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D191" w14:textId="5864378B" w:rsidR="009B3111" w:rsidRDefault="002C72E7" w:rsidP="009B3111">
      <w:pPr>
        <w:pStyle w:val="Heading1"/>
        <w:jc w:val="center"/>
      </w:pPr>
      <w:r>
        <w:t xml:space="preserve"> </w:t>
      </w:r>
      <w:r w:rsidR="00FE3D18">
        <w:t xml:space="preserve"> </w:t>
      </w:r>
      <w:r w:rsidR="002D1AE9">
        <w:t xml:space="preserve"> </w:t>
      </w:r>
      <w:r w:rsidR="00A93F28">
        <w:t xml:space="preserve"> </w:t>
      </w:r>
      <w:r w:rsidR="009B3111">
        <w:t>ORGANIC MARICULTURE AND BIOSEQUESTRATION</w:t>
      </w:r>
    </w:p>
    <w:p w14:paraId="44206CC2" w14:textId="77777777" w:rsidR="009B3111" w:rsidRDefault="009B3111" w:rsidP="009B3111"/>
    <w:p w14:paraId="2AF93A73" w14:textId="77777777" w:rsidR="006456A2" w:rsidRPr="006456A2" w:rsidRDefault="006456A2" w:rsidP="006456A2">
      <w:pPr>
        <w:jc w:val="center"/>
        <w:rPr>
          <w:b/>
        </w:rPr>
      </w:pPr>
      <w:r w:rsidRPr="006456A2">
        <w:rPr>
          <w:b/>
        </w:rPr>
        <w:t>William S. Clarke</w:t>
      </w:r>
    </w:p>
    <w:p w14:paraId="36441DCD" w14:textId="4D553832" w:rsidR="009B3111" w:rsidRDefault="009B3111" w:rsidP="009B3111">
      <w:pPr>
        <w:pStyle w:val="Heading2"/>
      </w:pPr>
      <w:r>
        <w:t>INTRODUCTION</w:t>
      </w:r>
      <w:r w:rsidR="002D1AE9">
        <w:t xml:space="preserve"> </w:t>
      </w:r>
    </w:p>
    <w:p w14:paraId="6E381B02" w14:textId="49101FFE" w:rsidR="00061B27" w:rsidRDefault="009B3111" w:rsidP="009B3111">
      <w:r>
        <w:t xml:space="preserve">This document describes a concept and technologies </w:t>
      </w:r>
      <w:r w:rsidR="001D3CC0">
        <w:t xml:space="preserve">designed </w:t>
      </w:r>
      <w:r>
        <w:t xml:space="preserve">to </w:t>
      </w:r>
      <w:r w:rsidR="00930880">
        <w:t xml:space="preserve">reverse global warming and ocean acidification, to </w:t>
      </w:r>
      <w:r>
        <w:t xml:space="preserve">improve global food supplies </w:t>
      </w:r>
      <w:r w:rsidR="00D93674">
        <w:t>profitably</w:t>
      </w:r>
      <w:r w:rsidR="00930880">
        <w:t>,</w:t>
      </w:r>
      <w:r w:rsidR="00D93674">
        <w:t xml:space="preserve"> </w:t>
      </w:r>
      <w:r>
        <w:t>and to sequester carbon dio</w:t>
      </w:r>
      <w:r w:rsidR="001D3CC0">
        <w:t>xide as carbonaceous solids in deep, sea sediments for long period</w:t>
      </w:r>
      <w:r w:rsidR="003D0A46">
        <w:t xml:space="preserve">s by simply enhancing naturally </w:t>
      </w:r>
      <w:r w:rsidR="001D3CC0">
        <w:t xml:space="preserve">occurring processes. The </w:t>
      </w:r>
      <w:r w:rsidR="00930880">
        <w:t>concept may also be</w:t>
      </w:r>
      <w:r w:rsidR="00053179">
        <w:t xml:space="preserve"> called </w:t>
      </w:r>
      <w:r w:rsidR="00EA4AE5">
        <w:t xml:space="preserve">Buoyant Flake Ocean Fertilisation (BFOF) or </w:t>
      </w:r>
      <w:r w:rsidR="00053179">
        <w:t>Diatomic BioS</w:t>
      </w:r>
      <w:r w:rsidR="001D3CC0">
        <w:t>equestration</w:t>
      </w:r>
      <w:r w:rsidR="00053179">
        <w:t xml:space="preserve"> (DBS), as it is chiefly the photosynthetic microorganisms called diatoms that do the work</w:t>
      </w:r>
      <w:r w:rsidR="001D3CC0">
        <w:t>.</w:t>
      </w:r>
    </w:p>
    <w:p w14:paraId="79711E40" w14:textId="77777777" w:rsidR="00061B27" w:rsidRDefault="00061B27" w:rsidP="009B3111"/>
    <w:p w14:paraId="03A26747" w14:textId="77777777" w:rsidR="00053179" w:rsidRDefault="00061B27" w:rsidP="009B3111">
      <w:r>
        <w:t>The concept is relevant to</w:t>
      </w:r>
      <w:r w:rsidR="00A107CC">
        <w:t xml:space="preserve"> </w:t>
      </w:r>
      <w:r w:rsidR="00DE08FF">
        <w:t>industrial</w:t>
      </w:r>
      <w:r>
        <w:t xml:space="preserve"> strategy for two reasons. Firs</w:t>
      </w:r>
      <w:r w:rsidR="00C164D1">
        <w:t>t, its successful development would</w:t>
      </w:r>
      <w:r>
        <w:t xml:space="preserve"> transform</w:t>
      </w:r>
      <w:r w:rsidR="00A107CC">
        <w:t xml:space="preserve"> </w:t>
      </w:r>
      <w:r w:rsidR="00DE08FF">
        <w:t xml:space="preserve">the </w:t>
      </w:r>
      <w:r w:rsidR="00E42BF1">
        <w:t>iron-rich,</w:t>
      </w:r>
      <w:r>
        <w:t xml:space="preserve"> </w:t>
      </w:r>
      <w:r w:rsidR="00E42BF1">
        <w:t>‘</w:t>
      </w:r>
      <w:r>
        <w:t>red mud</w:t>
      </w:r>
      <w:r w:rsidR="00E42BF1">
        <w:t>’</w:t>
      </w:r>
      <w:r>
        <w:t xml:space="preserve"> tailings</w:t>
      </w:r>
      <w:r w:rsidR="00C164D1">
        <w:t xml:space="preserve"> wastes</w:t>
      </w:r>
      <w:r w:rsidR="00DE08FF">
        <w:t xml:space="preserve"> from</w:t>
      </w:r>
      <w:r>
        <w:t xml:space="preserve"> alumina refining operations</w:t>
      </w:r>
      <w:r w:rsidR="008D38F9">
        <w:t>,</w:t>
      </w:r>
      <w:r w:rsidR="00E42BF1">
        <w:t xml:space="preserve"> and from other</w:t>
      </w:r>
      <w:r w:rsidR="008D38F9">
        <w:t>wise uneconomic</w:t>
      </w:r>
      <w:r w:rsidR="00E42BF1">
        <w:t xml:space="preserve"> mineral deposits</w:t>
      </w:r>
      <w:r w:rsidR="008D38F9">
        <w:t>,</w:t>
      </w:r>
      <w:r w:rsidR="00E42BF1">
        <w:t xml:space="preserve"> into </w:t>
      </w:r>
      <w:r>
        <w:t>valuable resource</w:t>
      </w:r>
      <w:r w:rsidR="00141CDD">
        <w:t>s. Second, it would</w:t>
      </w:r>
      <w:r w:rsidR="00C47908">
        <w:t xml:space="preserve"> provide</w:t>
      </w:r>
      <w:r w:rsidR="00A107CC">
        <w:t xml:space="preserve"> </w:t>
      </w:r>
      <w:r w:rsidR="00DE08FF">
        <w:t>companies owning such minerals</w:t>
      </w:r>
      <w:r w:rsidR="00A107CC">
        <w:t xml:space="preserve"> </w:t>
      </w:r>
      <w:r w:rsidR="00C47908">
        <w:t>with sustainable</w:t>
      </w:r>
      <w:r w:rsidR="00E42BF1">
        <w:t xml:space="preserve"> earnings from new c</w:t>
      </w:r>
      <w:r w:rsidR="001C1DF3">
        <w:t xml:space="preserve">ustomers that use </w:t>
      </w:r>
      <w:r w:rsidR="00E42BF1">
        <w:t>fertiliser</w:t>
      </w:r>
      <w:r w:rsidR="001C1DF3">
        <w:t>s</w:t>
      </w:r>
      <w:r w:rsidR="00E42BF1">
        <w:t xml:space="preserve"> produced </w:t>
      </w:r>
      <w:r w:rsidR="008D38F9">
        <w:t>in low-cost process</w:t>
      </w:r>
      <w:r w:rsidR="00141CDD">
        <w:t>es</w:t>
      </w:r>
      <w:r w:rsidR="008D38F9">
        <w:t xml:space="preserve"> </w:t>
      </w:r>
      <w:r w:rsidR="001C1DF3">
        <w:t>to produce marine food</w:t>
      </w:r>
      <w:r w:rsidR="008D38F9">
        <w:t xml:space="preserve"> and</w:t>
      </w:r>
      <w:r w:rsidR="001C1DF3">
        <w:t xml:space="preserve"> carbon credits. </w:t>
      </w:r>
    </w:p>
    <w:p w14:paraId="0860C32C" w14:textId="77777777" w:rsidR="00053179" w:rsidRDefault="00053179" w:rsidP="009B3111"/>
    <w:p w14:paraId="032C2131" w14:textId="7669CD64" w:rsidR="007E41BF" w:rsidRDefault="002F0422" w:rsidP="009B3111">
      <w:r>
        <w:t>You may have heard how the ancient, South American Indians used organic farming methods and biochar (charcoal) to turn their infertile soils into some of the most productive ones on Earth. These black soils still exist and are called ‘terra preta’. By making t</w:t>
      </w:r>
      <w:r w:rsidR="00807C2F">
        <w:t>heir land fertile this way, the Indians</w:t>
      </w:r>
      <w:r>
        <w:t xml:space="preserve"> also happened to sequester large amounts of carbon di</w:t>
      </w:r>
      <w:r w:rsidR="00AC1194">
        <w:t xml:space="preserve">oxide in the soil as </w:t>
      </w:r>
      <w:r w:rsidR="00807C2F">
        <w:t xml:space="preserve">solid </w:t>
      </w:r>
      <w:r w:rsidR="00AC1194">
        <w:t>biochar. T</w:t>
      </w:r>
      <w:r>
        <w:t>ests have shown that</w:t>
      </w:r>
      <w:r w:rsidR="00807C2F">
        <w:t>,</w:t>
      </w:r>
      <w:r>
        <w:t xml:space="preserve"> whilst</w:t>
      </w:r>
      <w:r w:rsidR="00AC1194">
        <w:t xml:space="preserve"> vegetable and animal matter tends to last only a few years in the soil before it is converted into new living matter, methane</w:t>
      </w:r>
      <w:r w:rsidR="00D93674">
        <w:t>,</w:t>
      </w:r>
      <w:r w:rsidR="00AC1194">
        <w:t xml:space="preserve"> or carbon dioxide, biochar that results from the conversion of organic into inorganic matter can remain there </w:t>
      </w:r>
      <w:r w:rsidR="00C36A00">
        <w:t xml:space="preserve">safely </w:t>
      </w:r>
      <w:r w:rsidR="00AC1194">
        <w:t xml:space="preserve">for thousands of years. Moreover, its presence </w:t>
      </w:r>
      <w:r w:rsidR="00F66919">
        <w:t xml:space="preserve">has many </w:t>
      </w:r>
      <w:r w:rsidR="00807C2F">
        <w:t xml:space="preserve">other </w:t>
      </w:r>
      <w:r w:rsidR="00D93674">
        <w:t>beneficial effects, including</w:t>
      </w:r>
      <w:r w:rsidR="00F66919">
        <w:t xml:space="preserve"> re</w:t>
      </w:r>
      <w:r w:rsidR="00D93674">
        <w:t xml:space="preserve">taining water and nutrients, </w:t>
      </w:r>
      <w:r w:rsidR="00F66919">
        <w:t xml:space="preserve">making the soil more friable, </w:t>
      </w:r>
      <w:r w:rsidR="00C36A00">
        <w:t xml:space="preserve">reducing erosion, </w:t>
      </w:r>
      <w:r w:rsidR="00F66919">
        <w:t xml:space="preserve">providing habitats for </w:t>
      </w:r>
      <w:r w:rsidR="00457F53">
        <w:t xml:space="preserve">worms and </w:t>
      </w:r>
      <w:r w:rsidR="00807C2F">
        <w:t xml:space="preserve">for </w:t>
      </w:r>
      <w:r w:rsidR="00C36A00">
        <w:t xml:space="preserve">the microbes that replenish </w:t>
      </w:r>
      <w:r w:rsidR="00F305BF">
        <w:t xml:space="preserve">available </w:t>
      </w:r>
      <w:r w:rsidR="00C36A00">
        <w:t>nitrogen in</w:t>
      </w:r>
      <w:r w:rsidR="00457F53">
        <w:t xml:space="preserve"> the soil.</w:t>
      </w:r>
      <w:r w:rsidR="00F66919">
        <w:t xml:space="preserve"> </w:t>
      </w:r>
      <w:r w:rsidR="00F81C14">
        <w:t xml:space="preserve"> </w:t>
      </w:r>
    </w:p>
    <w:p w14:paraId="4F01FCBD" w14:textId="77777777" w:rsidR="007E41BF" w:rsidRDefault="007E41BF" w:rsidP="009B3111"/>
    <w:p w14:paraId="1A49B163" w14:textId="097CCEA0" w:rsidR="003B442C" w:rsidRDefault="00955DC8" w:rsidP="009B3111">
      <w:r>
        <w:t>S</w:t>
      </w:r>
      <w:r w:rsidR="003B442C">
        <w:t>imilar</w:t>
      </w:r>
      <w:r w:rsidR="00913D8D">
        <w:t xml:space="preserve"> beneficial effects</w:t>
      </w:r>
      <w:r w:rsidR="007E41BF">
        <w:t xml:space="preserve"> can result from fertilising the surface waters of nutrient-deficient oceans with iron and </w:t>
      </w:r>
      <w:r w:rsidR="00141CDD">
        <w:t xml:space="preserve">possibly with </w:t>
      </w:r>
      <w:r w:rsidR="007E41BF">
        <w:t>other</w:t>
      </w:r>
      <w:r w:rsidR="00141CDD">
        <w:t>, somewhat-less-</w:t>
      </w:r>
      <w:r w:rsidR="007E41BF">
        <w:t>essential nutrients</w:t>
      </w:r>
      <w:r w:rsidR="00807C2F">
        <w:t xml:space="preserve"> that are lacking there</w:t>
      </w:r>
      <w:r w:rsidR="007E41BF">
        <w:t xml:space="preserve">. Provided this is done carefully, just as farmers take care not to add too much fertiliser, </w:t>
      </w:r>
      <w:r w:rsidR="003B442C">
        <w:t>much good can result</w:t>
      </w:r>
      <w:r w:rsidR="007E41BF">
        <w:t>.</w:t>
      </w:r>
      <w:r w:rsidR="00590920">
        <w:t xml:space="preserve"> The </w:t>
      </w:r>
      <w:r w:rsidR="00EA4AE5">
        <w:t>BFOF</w:t>
      </w:r>
      <w:r w:rsidR="00590920">
        <w:t xml:space="preserve"> concept details how cheap, plentiful, and natural materials, such as rock</w:t>
      </w:r>
      <w:r w:rsidR="00141CDD">
        <w:t xml:space="preserve"> waste</w:t>
      </w:r>
      <w:r w:rsidR="00590920">
        <w:t xml:space="preserve"> and rice husks, can be made to provide low-risk</w:t>
      </w:r>
      <w:r w:rsidR="003B442C">
        <w:t>,</w:t>
      </w:r>
      <w:r w:rsidR="00590920">
        <w:t xml:space="preserve"> </w:t>
      </w:r>
      <w:r w:rsidR="00141CDD">
        <w:t xml:space="preserve">low-cost </w:t>
      </w:r>
      <w:r w:rsidR="00590920">
        <w:t xml:space="preserve">ocean fertilisation. </w:t>
      </w:r>
      <w:r w:rsidR="00510205">
        <w:t>Although low-grade, iron-rich</w:t>
      </w:r>
      <w:r w:rsidR="009A01E4">
        <w:t xml:space="preserve"> rock particles are very nearly insoluble in water</w:t>
      </w:r>
      <w:r w:rsidR="005431ED">
        <w:t>, they are not quite insoluble,</w:t>
      </w:r>
      <w:r>
        <w:t xml:space="preserve"> particularly when roots or</w:t>
      </w:r>
      <w:r w:rsidR="009A01E4">
        <w:t xml:space="preserve"> microorganisms assist in the dissolution process. Thus, rock particles containing some of </w:t>
      </w:r>
      <w:r w:rsidR="005431ED">
        <w:t>the key</w:t>
      </w:r>
      <w:r w:rsidR="009A01E4">
        <w:t xml:space="preserve"> </w:t>
      </w:r>
      <w:r w:rsidR="00913D8D">
        <w:t xml:space="preserve">but </w:t>
      </w:r>
      <w:r w:rsidR="005431ED">
        <w:t>absent</w:t>
      </w:r>
      <w:r w:rsidR="009A01E4">
        <w:t xml:space="preserve"> nutrients, when attached to buoyant rice husks, c</w:t>
      </w:r>
      <w:r w:rsidR="003B442C">
        <w:t xml:space="preserve">an </w:t>
      </w:r>
      <w:r w:rsidR="00913D8D">
        <w:t>increase ocean biomass</w:t>
      </w:r>
      <w:r w:rsidR="00636E7C">
        <w:t xml:space="preserve"> or living matter</w:t>
      </w:r>
      <w:r w:rsidR="00913D8D">
        <w:t xml:space="preserve"> dramatically</w:t>
      </w:r>
      <w:r w:rsidR="003B442C">
        <w:t>. Without this supplementation, the diatom and fish population there will be</w:t>
      </w:r>
      <w:r w:rsidR="009A01E4">
        <w:t xml:space="preserve"> much less than </w:t>
      </w:r>
      <w:r w:rsidR="003B442C">
        <w:t xml:space="preserve">could </w:t>
      </w:r>
      <w:r w:rsidR="005E36DB">
        <w:t xml:space="preserve">  </w:t>
      </w:r>
      <w:r w:rsidR="003B442C">
        <w:t>otherwise be supported</w:t>
      </w:r>
      <w:r w:rsidR="009A01E4">
        <w:t xml:space="preserve">. </w:t>
      </w:r>
      <w:r w:rsidR="00D43D82">
        <w:t>We desperately need a share of this sustainable food source</w:t>
      </w:r>
      <w:r w:rsidR="00636E7C">
        <w:t xml:space="preserve"> and to reduce carbon dioxide levels</w:t>
      </w:r>
      <w:r w:rsidR="00D43D82">
        <w:t>.</w:t>
      </w:r>
    </w:p>
    <w:p w14:paraId="1826DB77" w14:textId="7396ACA3" w:rsidR="003B442C" w:rsidRDefault="00F81C14" w:rsidP="009B3111">
      <w:r>
        <w:t xml:space="preserve"> </w:t>
      </w:r>
    </w:p>
    <w:p w14:paraId="0E93B165" w14:textId="269E871C" w:rsidR="00354755" w:rsidRDefault="00E6427B" w:rsidP="00080541">
      <w:pPr>
        <w:rPr>
          <w:lang w:val="en-US"/>
        </w:rPr>
      </w:pPr>
      <w:r>
        <w:lastRenderedPageBreak/>
        <w:t xml:space="preserve">Now, fish and </w:t>
      </w:r>
      <w:r w:rsidR="00D43D82">
        <w:t>microorganisms</w:t>
      </w:r>
      <w:r>
        <w:t xml:space="preserve"> </w:t>
      </w:r>
      <w:r w:rsidR="00D43D82">
        <w:t>also provide the planet with vital</w:t>
      </w:r>
      <w:r>
        <w:t>,</w:t>
      </w:r>
      <w:r w:rsidR="00913D8D">
        <w:t xml:space="preserve"> additional service</w:t>
      </w:r>
      <w:r w:rsidR="00D43D82">
        <w:t>s</w:t>
      </w:r>
      <w:r w:rsidR="00913D8D">
        <w:t xml:space="preserve">: </w:t>
      </w:r>
      <w:r>
        <w:t xml:space="preserve">their excrement and </w:t>
      </w:r>
      <w:r w:rsidR="00063F88">
        <w:t xml:space="preserve">dead </w:t>
      </w:r>
      <w:r>
        <w:t xml:space="preserve">bodies tend to sink, taking with them carbonaceous material. Some of this material ends up being sequestered in the deep ocean sediments, where it no longer contributes to global warming or </w:t>
      </w:r>
      <w:r w:rsidR="00F84235">
        <w:t xml:space="preserve">the harmful </w:t>
      </w:r>
      <w:r w:rsidR="00080541">
        <w:t xml:space="preserve">  </w:t>
      </w:r>
      <w:r w:rsidR="00D43D82">
        <w:rPr>
          <w:lang w:val="en-US"/>
        </w:rPr>
        <w:t>fertilization. T</w:t>
      </w:r>
      <w:r w:rsidR="00524970">
        <w:rPr>
          <w:lang w:val="en-US"/>
        </w:rPr>
        <w:t>he indications are</w:t>
      </w:r>
      <w:r w:rsidR="00F84235">
        <w:rPr>
          <w:lang w:val="en-US"/>
        </w:rPr>
        <w:t>,</w:t>
      </w:r>
      <w:r w:rsidR="00524970">
        <w:rPr>
          <w:lang w:val="en-US"/>
        </w:rPr>
        <w:t xml:space="preserve"> that it would then be stored in</w:t>
      </w:r>
      <w:r w:rsidR="003350E8">
        <w:rPr>
          <w:lang w:val="en-US"/>
        </w:rPr>
        <w:t xml:space="preserve"> the underlying </w:t>
      </w:r>
      <w:r w:rsidR="00524970">
        <w:rPr>
          <w:lang w:val="en-US"/>
        </w:rPr>
        <w:t xml:space="preserve">seafloor </w:t>
      </w:r>
      <w:r w:rsidR="003350E8">
        <w:rPr>
          <w:lang w:val="en-US"/>
        </w:rPr>
        <w:t>sediments</w:t>
      </w:r>
      <w:r w:rsidR="00524970">
        <w:rPr>
          <w:lang w:val="en-US"/>
        </w:rPr>
        <w:t xml:space="preserve"> for time scales of well over a century</w:t>
      </w:r>
      <w:r w:rsidR="003B669E">
        <w:rPr>
          <w:lang w:val="en-US"/>
        </w:rPr>
        <w:t>, sometimes millions of years</w:t>
      </w:r>
      <w:r w:rsidR="00524970">
        <w:rPr>
          <w:lang w:val="en-US"/>
        </w:rPr>
        <w:t>.</w:t>
      </w:r>
    </w:p>
    <w:p w14:paraId="530935AC" w14:textId="77777777" w:rsidR="00354755" w:rsidRDefault="00354755" w:rsidP="009B3111">
      <w:pPr>
        <w:rPr>
          <w:lang w:val="en-US"/>
        </w:rPr>
      </w:pPr>
    </w:p>
    <w:p w14:paraId="235CFA5A" w14:textId="77777777" w:rsidR="009B59CB" w:rsidRDefault="00354755" w:rsidP="009B3111">
      <w:pPr>
        <w:rPr>
          <w:lang w:val="en-US"/>
        </w:rPr>
      </w:pPr>
      <w:r>
        <w:rPr>
          <w:lang w:val="en-US"/>
        </w:rPr>
        <w:t xml:space="preserve">This paper </w:t>
      </w:r>
      <w:r w:rsidR="009B59CB">
        <w:rPr>
          <w:lang w:val="en-US"/>
        </w:rPr>
        <w:t>explains how these benefits might profitably be achieved</w:t>
      </w:r>
      <w:r w:rsidR="0043544A">
        <w:rPr>
          <w:lang w:val="en-US"/>
        </w:rPr>
        <w:t xml:space="preserve"> within several years</w:t>
      </w:r>
      <w:r w:rsidR="009B59CB">
        <w:rPr>
          <w:lang w:val="en-US"/>
        </w:rPr>
        <w:t>. The first</w:t>
      </w:r>
      <w:r w:rsidR="005431ED">
        <w:rPr>
          <w:lang w:val="en-US"/>
        </w:rPr>
        <w:t xml:space="preserve"> part is written for lay people and</w:t>
      </w:r>
      <w:r w:rsidR="009B59CB">
        <w:rPr>
          <w:lang w:val="en-US"/>
        </w:rPr>
        <w:t xml:space="preserve"> the second for scientists,</w:t>
      </w:r>
      <w:r w:rsidR="005431ED">
        <w:rPr>
          <w:lang w:val="en-US"/>
        </w:rPr>
        <w:t xml:space="preserve"> engineers and business analysts. T</w:t>
      </w:r>
      <w:r w:rsidR="003B669E">
        <w:rPr>
          <w:lang w:val="en-US"/>
        </w:rPr>
        <w:t>he</w:t>
      </w:r>
      <w:r w:rsidR="00C50520">
        <w:rPr>
          <w:lang w:val="en-US"/>
        </w:rPr>
        <w:t xml:space="preserve"> third </w:t>
      </w:r>
      <w:r w:rsidR="005431ED">
        <w:rPr>
          <w:lang w:val="en-US"/>
        </w:rPr>
        <w:t>part</w:t>
      </w:r>
      <w:r w:rsidR="00D66937">
        <w:rPr>
          <w:lang w:val="en-US"/>
        </w:rPr>
        <w:t xml:space="preserve"> explain</w:t>
      </w:r>
      <w:r w:rsidR="005431ED">
        <w:rPr>
          <w:lang w:val="en-US"/>
        </w:rPr>
        <w:t>s</w:t>
      </w:r>
      <w:r w:rsidR="00C50520">
        <w:rPr>
          <w:lang w:val="en-US"/>
        </w:rPr>
        <w:t xml:space="preserve"> the reasoning behind the choices made</w:t>
      </w:r>
      <w:r w:rsidR="003D4863">
        <w:rPr>
          <w:lang w:val="en-US"/>
        </w:rPr>
        <w:t>, provide</w:t>
      </w:r>
      <w:r w:rsidR="005431ED">
        <w:rPr>
          <w:lang w:val="en-US"/>
        </w:rPr>
        <w:t>s</w:t>
      </w:r>
      <w:r w:rsidR="003D4863">
        <w:rPr>
          <w:lang w:val="en-US"/>
        </w:rPr>
        <w:t xml:space="preserve"> additional technical material,</w:t>
      </w:r>
      <w:r w:rsidR="00C50520">
        <w:rPr>
          <w:lang w:val="en-US"/>
        </w:rPr>
        <w:t xml:space="preserve"> and </w:t>
      </w:r>
      <w:r w:rsidR="00D66937">
        <w:rPr>
          <w:lang w:val="en-US"/>
        </w:rPr>
        <w:t>suggest</w:t>
      </w:r>
      <w:r w:rsidR="005431ED">
        <w:rPr>
          <w:lang w:val="en-US"/>
        </w:rPr>
        <w:t>s</w:t>
      </w:r>
      <w:r w:rsidR="00C50520">
        <w:rPr>
          <w:lang w:val="en-US"/>
        </w:rPr>
        <w:t xml:space="preserve"> future </w:t>
      </w:r>
      <w:r w:rsidR="003B669E">
        <w:rPr>
          <w:lang w:val="en-US"/>
        </w:rPr>
        <w:t xml:space="preserve">development </w:t>
      </w:r>
      <w:r w:rsidR="00C50520">
        <w:rPr>
          <w:lang w:val="en-US"/>
        </w:rPr>
        <w:t>options</w:t>
      </w:r>
      <w:r w:rsidR="009B59CB">
        <w:rPr>
          <w:lang w:val="en-US"/>
        </w:rPr>
        <w:t>.</w:t>
      </w:r>
    </w:p>
    <w:p w14:paraId="40FD13A1" w14:textId="77777777" w:rsidR="0074643C" w:rsidRDefault="0074643C" w:rsidP="0074643C">
      <w:pPr>
        <w:pStyle w:val="Heading2"/>
        <w:rPr>
          <w:lang w:val="en-US"/>
        </w:rPr>
      </w:pPr>
      <w:r>
        <w:rPr>
          <w:lang w:val="en-US"/>
        </w:rPr>
        <w:t>NON-TECHNICAL DESCRIPTION</w:t>
      </w:r>
    </w:p>
    <w:p w14:paraId="47E6E586" w14:textId="77777777" w:rsidR="009F4C7C" w:rsidRDefault="001B63EE" w:rsidP="005558E0">
      <w:r>
        <w:t>The scientific experiments in this area have typically used commercial, chemical fertiliser. This is good for the scientists, as it provides a precise amount of a single nutrient and quick results. However, it is not appropriate for industrial use for several reasons. First, commercial fertil</w:t>
      </w:r>
      <w:r w:rsidR="00F9567A">
        <w:t>isers are too costly and usually require too much fossil fuel for</w:t>
      </w:r>
      <w:r>
        <w:t xml:space="preserve"> their production. Second, they typically require </w:t>
      </w:r>
      <w:r w:rsidR="009F4C7C">
        <w:t xml:space="preserve">the </w:t>
      </w:r>
      <w:r>
        <w:t>mining of high-grade and depleting ore bodies, for which we have bet</w:t>
      </w:r>
      <w:r w:rsidR="00F71901">
        <w:t xml:space="preserve">ter uses. </w:t>
      </w:r>
      <w:r w:rsidR="00F91CC5">
        <w:t xml:space="preserve">Third, they release all their fertilising power at once, when what is required is slow release over many months. </w:t>
      </w:r>
      <w:r w:rsidR="00BE131E">
        <w:t>F</w:t>
      </w:r>
      <w:r w:rsidR="00F71901">
        <w:t>ourth</w:t>
      </w:r>
      <w:r>
        <w:t xml:space="preserve">, both highly soluble fertilisers and granular </w:t>
      </w:r>
      <w:r w:rsidR="00CB2DDD">
        <w:t xml:space="preserve">mineral </w:t>
      </w:r>
      <w:r>
        <w:t>material</w:t>
      </w:r>
      <w:r w:rsidR="00F9567A">
        <w:t>, even fine dust,</w:t>
      </w:r>
      <w:r>
        <w:t xml:space="preserve"> tend to sink</w:t>
      </w:r>
      <w:r w:rsidR="00F91CC5">
        <w:t>, be carried by currents</w:t>
      </w:r>
      <w:r w:rsidR="00063F88">
        <w:t xml:space="preserve"> or eddies</w:t>
      </w:r>
      <w:r w:rsidR="00F91CC5">
        <w:t>,</w:t>
      </w:r>
      <w:r w:rsidR="00CB2DDD">
        <w:t xml:space="preserve"> </w:t>
      </w:r>
      <w:r w:rsidR="00F9567A">
        <w:t xml:space="preserve">or diffuse </w:t>
      </w:r>
      <w:r w:rsidR="00CB2DDD">
        <w:t>fairly rapidly</w:t>
      </w:r>
      <w:r w:rsidR="00F9567A">
        <w:t xml:space="preserve"> </w:t>
      </w:r>
      <w:r w:rsidR="009F4C7C">
        <w:t xml:space="preserve">away </w:t>
      </w:r>
      <w:r w:rsidR="00F9567A">
        <w:t xml:space="preserve">from </w:t>
      </w:r>
      <w:r w:rsidR="00BE131E">
        <w:t>sunlit</w:t>
      </w:r>
      <w:r w:rsidR="009F4C7C">
        <w:t xml:space="preserve"> </w:t>
      </w:r>
      <w:r w:rsidR="00BE131E">
        <w:t>surface waters</w:t>
      </w:r>
      <w:r w:rsidR="00F65DAE">
        <w:t xml:space="preserve"> where they can be of most use</w:t>
      </w:r>
      <w:r w:rsidR="00BE131E">
        <w:t>. By these</w:t>
      </w:r>
      <w:r w:rsidR="00F91CC5">
        <w:t xml:space="preserve"> means</w:t>
      </w:r>
      <w:r w:rsidR="00BE131E">
        <w:t>,</w:t>
      </w:r>
      <w:r w:rsidR="00F91CC5">
        <w:t xml:space="preserve"> </w:t>
      </w:r>
      <w:r w:rsidR="005558E0">
        <w:t xml:space="preserve">much of their nutrient value becomes no longer available </w:t>
      </w:r>
      <w:r w:rsidR="009F4C7C">
        <w:t xml:space="preserve">to the photosynthesising diatom </w:t>
      </w:r>
      <w:r w:rsidR="00F91CC5">
        <w:t xml:space="preserve">and algal </w:t>
      </w:r>
      <w:r w:rsidR="009F4C7C">
        <w:t>population</w:t>
      </w:r>
      <w:r w:rsidR="00F91CC5">
        <w:t>s</w:t>
      </w:r>
      <w:r w:rsidR="00622F28">
        <w:t xml:space="preserve"> that require sunlight</w:t>
      </w:r>
      <w:r w:rsidR="009F4C7C">
        <w:t xml:space="preserve">. </w:t>
      </w:r>
      <w:r w:rsidR="007F530F">
        <w:t xml:space="preserve">And fifth, </w:t>
      </w:r>
      <w:r w:rsidR="00F80064">
        <w:t xml:space="preserve">the soluble sulphate fertiliser commonly used has a malign effect in certain circumstances, see later. </w:t>
      </w:r>
      <w:r w:rsidR="00BE131E">
        <w:t>M</w:t>
      </w:r>
      <w:r w:rsidR="005558E0">
        <w:t>odifications are</w:t>
      </w:r>
      <w:r w:rsidR="009F4C7C">
        <w:t xml:space="preserve"> </w:t>
      </w:r>
      <w:r w:rsidR="00BE131E">
        <w:t xml:space="preserve">therefore </w:t>
      </w:r>
      <w:r w:rsidR="009F4C7C">
        <w:t>required</w:t>
      </w:r>
      <w:r w:rsidR="00B2528E">
        <w:t xml:space="preserve"> to make a good</w:t>
      </w:r>
      <w:r w:rsidR="005558E0">
        <w:t xml:space="preserve"> industrial solution</w:t>
      </w:r>
      <w:r w:rsidR="009F4C7C">
        <w:t>.</w:t>
      </w:r>
    </w:p>
    <w:p w14:paraId="00001DF3" w14:textId="77777777" w:rsidR="009F4C7C" w:rsidRDefault="009F4C7C" w:rsidP="0074643C"/>
    <w:p w14:paraId="1F89A5B5" w14:textId="77777777" w:rsidR="00A52C34" w:rsidRDefault="00F659DF" w:rsidP="00F659DF">
      <w:r>
        <w:t xml:space="preserve">That </w:t>
      </w:r>
      <w:r w:rsidR="00945CCC">
        <w:t>solution combines three innovations</w:t>
      </w:r>
      <w:r w:rsidR="009F4C7C">
        <w:t xml:space="preserve">. First, like the </w:t>
      </w:r>
      <w:r w:rsidR="002A3FB9">
        <w:t xml:space="preserve">material in the </w:t>
      </w:r>
      <w:r w:rsidR="009F4C7C">
        <w:t>dust storms that periodically fertilise the oceans</w:t>
      </w:r>
      <w:r>
        <w:t xml:space="preserve"> with iron, a fertiliser can be</w:t>
      </w:r>
      <w:r w:rsidR="009F4C7C">
        <w:t xml:space="preserve"> made from mixed, ground-up</w:t>
      </w:r>
      <w:r w:rsidR="002A3FB9">
        <w:t>, low-</w:t>
      </w:r>
      <w:r w:rsidR="009F4C7C">
        <w:t>grade ores</w:t>
      </w:r>
      <w:r w:rsidR="00307671">
        <w:t>,</w:t>
      </w:r>
      <w:r w:rsidR="002A3FB9">
        <w:t xml:space="preserve"> from </w:t>
      </w:r>
      <w:r w:rsidR="00622F28">
        <w:t>processing wastes</w:t>
      </w:r>
      <w:r w:rsidR="00307671">
        <w:t>,</w:t>
      </w:r>
      <w:r w:rsidR="00622F28">
        <w:t xml:space="preserve"> or from </w:t>
      </w:r>
      <w:r w:rsidR="002A3FB9">
        <w:t>vast deposits</w:t>
      </w:r>
      <w:r w:rsidR="009F4C7C">
        <w:t xml:space="preserve"> that are unlikely</w:t>
      </w:r>
      <w:r w:rsidR="002A3FB9">
        <w:t>,</w:t>
      </w:r>
      <w:r w:rsidR="009F4C7C">
        <w:t xml:space="preserve"> in the foreseeable future</w:t>
      </w:r>
      <w:r w:rsidR="002A3FB9">
        <w:t>,</w:t>
      </w:r>
      <w:r w:rsidR="009F4C7C">
        <w:t xml:space="preserve"> to be economic</w:t>
      </w:r>
      <w:r w:rsidR="002A3FB9">
        <w:t>al</w:t>
      </w:r>
      <w:r w:rsidR="009F4C7C">
        <w:t xml:space="preserve"> to refine.</w:t>
      </w:r>
      <w:r w:rsidR="001B63EE">
        <w:t xml:space="preserve"> </w:t>
      </w:r>
      <w:r>
        <w:t>Second, this material can be stuck</w:t>
      </w:r>
      <w:r w:rsidR="002A3FB9">
        <w:t xml:space="preserve"> </w:t>
      </w:r>
      <w:r>
        <w:t>on</w:t>
      </w:r>
      <w:r w:rsidR="00BE131E">
        <w:t>to tiny</w:t>
      </w:r>
      <w:r w:rsidR="002A3FB9">
        <w:t xml:space="preserve"> floating platforms m</w:t>
      </w:r>
      <w:r>
        <w:t>ade from abundant,</w:t>
      </w:r>
      <w:r w:rsidR="002A3FB9">
        <w:t xml:space="preserve"> but near</w:t>
      </w:r>
      <w:r w:rsidR="00BE131E">
        <w:t>ly worthless, organic material: rice husks. T</w:t>
      </w:r>
      <w:r w:rsidR="002A3FB9">
        <w:t>hird, the par</w:t>
      </w:r>
      <w:r>
        <w:t>ticles of mineral fertiliser can be</w:t>
      </w:r>
      <w:r w:rsidR="002A3FB9">
        <w:t xml:space="preserve"> glued </w:t>
      </w:r>
      <w:r>
        <w:t>on</w:t>
      </w:r>
      <w:r w:rsidR="002A3FB9">
        <w:t xml:space="preserve">to </w:t>
      </w:r>
      <w:r w:rsidR="00C43F6C">
        <w:t xml:space="preserve">the husks by </w:t>
      </w:r>
      <w:r w:rsidR="002A3FB9">
        <w:t xml:space="preserve">the most abundant, renewable, </w:t>
      </w:r>
      <w:r>
        <w:t>cheap and durable glue</w:t>
      </w:r>
      <w:r w:rsidR="00FD0271">
        <w:t xml:space="preserve"> that there is on E</w:t>
      </w:r>
      <w:r w:rsidR="00BE131E">
        <w:t xml:space="preserve">arth: </w:t>
      </w:r>
      <w:r w:rsidR="002A3FB9">
        <w:t>lignin from plants.</w:t>
      </w:r>
      <w:r>
        <w:t xml:space="preserve"> When distributed</w:t>
      </w:r>
      <w:r w:rsidR="007D54D7">
        <w:t xml:space="preserve"> in an ocean gyre (a slowly m</w:t>
      </w:r>
      <w:r w:rsidR="0014478D">
        <w:t>oving, rotating eddy in the sea</w:t>
      </w:r>
      <w:r w:rsidR="007D54D7">
        <w:t xml:space="preserve"> that typically covers millions of hectares)</w:t>
      </w:r>
      <w:r w:rsidR="006A283D">
        <w:t>, plume or area of ocean</w:t>
      </w:r>
      <w:r w:rsidR="0014478D">
        <w:t>,</w:t>
      </w:r>
      <w:r w:rsidR="007D54D7">
        <w:t xml:space="preserve"> these </w:t>
      </w:r>
      <w:r w:rsidR="00901F04">
        <w:t xml:space="preserve">husk-based </w:t>
      </w:r>
      <w:r w:rsidR="00D1638A">
        <w:t>fertiliser flake</w:t>
      </w:r>
      <w:r>
        <w:t xml:space="preserve">s </w:t>
      </w:r>
      <w:r w:rsidR="007D54D7">
        <w:t>provide both a</w:t>
      </w:r>
      <w:r w:rsidR="00982125">
        <w:t>n ultra-</w:t>
      </w:r>
      <w:r w:rsidR="007D54D7">
        <w:t>slow-release mechanism for the nutrients a</w:t>
      </w:r>
      <w:r w:rsidR="00390650">
        <w:t>nd tiny vessels on which, together with dissolved carbon dioxide,</w:t>
      </w:r>
      <w:r w:rsidR="007D54D7">
        <w:t xml:space="preserve"> </w:t>
      </w:r>
      <w:r w:rsidR="00390650">
        <w:t>diatoms</w:t>
      </w:r>
      <w:r w:rsidR="006A283D">
        <w:t xml:space="preserve"> and </w:t>
      </w:r>
      <w:r w:rsidR="001F60F3">
        <w:t>algae</w:t>
      </w:r>
      <w:r w:rsidR="00390650">
        <w:t xml:space="preserve"> can feed</w:t>
      </w:r>
      <w:r w:rsidR="00833E1F">
        <w:t xml:space="preserve"> and grow</w:t>
      </w:r>
      <w:r w:rsidR="00390650">
        <w:t xml:space="preserve">, </w:t>
      </w:r>
      <w:r>
        <w:t xml:space="preserve">thereby </w:t>
      </w:r>
      <w:r w:rsidR="007D54D7">
        <w:t>convert</w:t>
      </w:r>
      <w:r w:rsidR="00390650">
        <w:t>ing</w:t>
      </w:r>
      <w:r w:rsidR="007D54D7">
        <w:t xml:space="preserve"> </w:t>
      </w:r>
      <w:r>
        <w:t>sunlight into food</w:t>
      </w:r>
      <w:r w:rsidR="007D54D7">
        <w:t>.</w:t>
      </w:r>
    </w:p>
    <w:p w14:paraId="7EA6CD98" w14:textId="77777777" w:rsidR="00A52C34" w:rsidRDefault="00A52C34" w:rsidP="0074643C"/>
    <w:p w14:paraId="602A3ABA" w14:textId="77777777" w:rsidR="008032EF" w:rsidRDefault="00A52C34" w:rsidP="0074643C">
      <w:r w:rsidRPr="001F60F3">
        <w:t xml:space="preserve">When </w:t>
      </w:r>
      <w:r w:rsidR="00795064">
        <w:t>scattered</w:t>
      </w:r>
      <w:r w:rsidR="001F60F3" w:rsidRPr="001F60F3">
        <w:t xml:space="preserve"> over</w:t>
      </w:r>
      <w:r w:rsidRPr="001F60F3">
        <w:t xml:space="preserve"> the sea s</w:t>
      </w:r>
      <w:r w:rsidR="00BF7ECE">
        <w:t>urface, each flake</w:t>
      </w:r>
      <w:r w:rsidR="001F60F3" w:rsidRPr="001F60F3">
        <w:t xml:space="preserve"> </w:t>
      </w:r>
      <w:r w:rsidRPr="001F60F3">
        <w:t xml:space="preserve">becomes a tiny, green, floating farm. </w:t>
      </w:r>
      <w:r w:rsidR="001F60F3" w:rsidRPr="001F60F3">
        <w:t xml:space="preserve">The green algae and diatoms on the farms are </w:t>
      </w:r>
      <w:r w:rsidRPr="001F60F3">
        <w:t>g</w:t>
      </w:r>
      <w:r w:rsidR="004C7E12" w:rsidRPr="001F60F3">
        <w:t>razed upon by</w:t>
      </w:r>
      <w:r w:rsidR="001F60F3" w:rsidRPr="001F60F3">
        <w:t xml:space="preserve"> tiny herbivores, which are in turn</w:t>
      </w:r>
      <w:r w:rsidRPr="001F60F3">
        <w:t xml:space="preserve"> eaten by </w:t>
      </w:r>
      <w:r w:rsidR="001F60F3" w:rsidRPr="001F60F3">
        <w:t xml:space="preserve">crustaceans and </w:t>
      </w:r>
      <w:r w:rsidR="0034300A" w:rsidRPr="001F60F3">
        <w:t>fish</w:t>
      </w:r>
      <w:r w:rsidR="001F60F3" w:rsidRPr="001F60F3">
        <w:t xml:space="preserve"> </w:t>
      </w:r>
      <w:r w:rsidR="0014478D">
        <w:t xml:space="preserve">further </w:t>
      </w:r>
      <w:r w:rsidR="001F60F3" w:rsidRPr="001F60F3">
        <w:t>up the food chain.</w:t>
      </w:r>
      <w:r w:rsidR="0034300A" w:rsidRPr="003631D6">
        <w:rPr>
          <w:shd w:val="clear" w:color="auto" w:fill="9BBB59" w:themeFill="accent3"/>
        </w:rPr>
        <w:t xml:space="preserve"> </w:t>
      </w:r>
    </w:p>
    <w:p w14:paraId="4F1BCACF" w14:textId="77777777" w:rsidR="008032EF" w:rsidRDefault="008032EF" w:rsidP="0074643C"/>
    <w:p w14:paraId="78404DD9" w14:textId="77777777" w:rsidR="009A3A7F" w:rsidRDefault="00BF7ECE" w:rsidP="00081C0F">
      <w:r>
        <w:t>The flake</w:t>
      </w:r>
      <w:r w:rsidR="0034300A">
        <w:t xml:space="preserve"> farms are small enough not to be easily destroyed by wa</w:t>
      </w:r>
      <w:r w:rsidR="000A65C0">
        <w:t xml:space="preserve">ve action or ice formation. However, </w:t>
      </w:r>
      <w:r w:rsidR="004C7E12">
        <w:t>they</w:t>
      </w:r>
      <w:r w:rsidR="000A65C0">
        <w:t xml:space="preserve"> are</w:t>
      </w:r>
      <w:r w:rsidR="0034300A">
        <w:t xml:space="preserve"> eventually </w:t>
      </w:r>
      <w:r w:rsidR="001B3230">
        <w:t>broken up</w:t>
      </w:r>
      <w:r w:rsidR="0034300A">
        <w:t xml:space="preserve"> by </w:t>
      </w:r>
      <w:r w:rsidR="00081C0F">
        <w:t>rubbing against each other</w:t>
      </w:r>
      <w:r w:rsidR="002E5031">
        <w:t xml:space="preserve">, by </w:t>
      </w:r>
      <w:r w:rsidR="0034300A">
        <w:t>u</w:t>
      </w:r>
      <w:r w:rsidR="000A65C0">
        <w:t>ltraviolet rays</w:t>
      </w:r>
      <w:r w:rsidR="002E5031">
        <w:t xml:space="preserve"> degrading the</w:t>
      </w:r>
      <w:r w:rsidR="00081C0F">
        <w:t>ir</w:t>
      </w:r>
      <w:r w:rsidR="002E5031">
        <w:t xml:space="preserve"> organic material</w:t>
      </w:r>
      <w:r w:rsidR="000A65C0">
        <w:t>, by dissolution</w:t>
      </w:r>
      <w:r w:rsidR="00081C0F">
        <w:t xml:space="preserve"> of their mineral content</w:t>
      </w:r>
      <w:r w:rsidR="000A65C0">
        <w:t>,</w:t>
      </w:r>
      <w:r w:rsidR="0034300A">
        <w:t xml:space="preserve"> </w:t>
      </w:r>
      <w:r w:rsidR="000A65C0">
        <w:t xml:space="preserve">and by being </w:t>
      </w:r>
      <w:r w:rsidR="00081C0F">
        <w:t>otherwise consumed. Most</w:t>
      </w:r>
      <w:r w:rsidR="000A65C0">
        <w:t xml:space="preserve"> material </w:t>
      </w:r>
      <w:r w:rsidR="00945CCC">
        <w:t>in degraded</w:t>
      </w:r>
      <w:r w:rsidR="00E4261D">
        <w:t xml:space="preserve"> fo</w:t>
      </w:r>
      <w:r w:rsidR="00081C0F">
        <w:t xml:space="preserve">rms ends up </w:t>
      </w:r>
      <w:r w:rsidR="00081C0F">
        <w:lastRenderedPageBreak/>
        <w:t xml:space="preserve">on the sea floor, together with </w:t>
      </w:r>
      <w:r w:rsidR="006A283D">
        <w:t xml:space="preserve">some of </w:t>
      </w:r>
      <w:r w:rsidR="00081C0F">
        <w:t xml:space="preserve">the </w:t>
      </w:r>
      <w:r w:rsidR="00795064">
        <w:t xml:space="preserve">new </w:t>
      </w:r>
      <w:r w:rsidR="002E35DD">
        <w:t xml:space="preserve">carbonaceous material that has </w:t>
      </w:r>
      <w:r w:rsidR="00DA42A2">
        <w:t>been formed from its substances, CO</w:t>
      </w:r>
      <w:r w:rsidR="00DA42A2" w:rsidRPr="00DA42A2">
        <w:rPr>
          <w:vertAlign w:val="subscript"/>
        </w:rPr>
        <w:t>2</w:t>
      </w:r>
      <w:r w:rsidR="00DA42A2">
        <w:t xml:space="preserve"> and light </w:t>
      </w:r>
      <w:r w:rsidR="002E35DD">
        <w:t>into biomass.</w:t>
      </w:r>
    </w:p>
    <w:p w14:paraId="55F77830" w14:textId="77777777" w:rsidR="009A3A7F" w:rsidRDefault="009A3A7F" w:rsidP="0074643C"/>
    <w:p w14:paraId="11CABB1B" w14:textId="77777777" w:rsidR="00677797" w:rsidRDefault="009A3A7F" w:rsidP="00A819F4">
      <w:r>
        <w:t xml:space="preserve">The </w:t>
      </w:r>
      <w:r w:rsidR="00DE08FF">
        <w:t>small</w:t>
      </w:r>
      <w:r w:rsidR="006A06CA">
        <w:t>,</w:t>
      </w:r>
      <w:r w:rsidR="00DE08FF">
        <w:t xml:space="preserve"> </w:t>
      </w:r>
      <w:r>
        <w:t xml:space="preserve">rice husk </w:t>
      </w:r>
      <w:r w:rsidR="00795064">
        <w:t>vessels</w:t>
      </w:r>
      <w:r w:rsidR="00DE08FF">
        <w:t xml:space="preserve"> or flakes</w:t>
      </w:r>
      <w:r w:rsidR="005309B3">
        <w:t xml:space="preserve"> are easily made</w:t>
      </w:r>
      <w:r w:rsidR="00081C0F">
        <w:t xml:space="preserve"> by </w:t>
      </w:r>
      <w:r w:rsidR="00795064">
        <w:t xml:space="preserve">heating </w:t>
      </w:r>
      <w:r w:rsidR="005F7CD1">
        <w:t xml:space="preserve">lignin until it </w:t>
      </w:r>
      <w:r w:rsidR="00081C0F">
        <w:t>become</w:t>
      </w:r>
      <w:r w:rsidR="005F7CD1">
        <w:t>s</w:t>
      </w:r>
      <w:r w:rsidR="00081C0F">
        <w:t xml:space="preserve"> sticky</w:t>
      </w:r>
      <w:r w:rsidR="00795064">
        <w:t xml:space="preserve">, then using this to glue low-grade, </w:t>
      </w:r>
      <w:r w:rsidR="00EA7943">
        <w:t>iron</w:t>
      </w:r>
      <w:r w:rsidR="00795064">
        <w:t>-rich</w:t>
      </w:r>
      <w:r w:rsidR="00EA7943">
        <w:t xml:space="preserve"> mineral fertiliser to the husks. Whilst the glue inside the husk capsules is still a bit sticky, the husks are rolled flat to make them </w:t>
      </w:r>
      <w:r w:rsidR="00D377DF">
        <w:t xml:space="preserve">smaller </w:t>
      </w:r>
      <w:r w:rsidR="00E96C52">
        <w:t xml:space="preserve">in volume </w:t>
      </w:r>
      <w:r w:rsidR="00D377DF">
        <w:t xml:space="preserve">and hence </w:t>
      </w:r>
      <w:r w:rsidR="00EA7943">
        <w:t>cheaper to store and transport</w:t>
      </w:r>
      <w:r w:rsidR="00081C0F">
        <w:t xml:space="preserve">. </w:t>
      </w:r>
      <w:r w:rsidR="00EA7943">
        <w:t xml:space="preserve">Heating the husks can be done cheaply using a combination of recycled heat, concentrated solar and gas heating. </w:t>
      </w:r>
      <w:r w:rsidR="00A07D96">
        <w:t xml:space="preserve">The completed </w:t>
      </w:r>
      <w:r w:rsidR="00E4780D">
        <w:t xml:space="preserve">fertiliser would resemble </w:t>
      </w:r>
      <w:r w:rsidR="005A0405">
        <w:t xml:space="preserve">small </w:t>
      </w:r>
      <w:r w:rsidR="00E4780D">
        <w:t>flakes of breakfast cereal.</w:t>
      </w:r>
    </w:p>
    <w:p w14:paraId="2978C357" w14:textId="77777777" w:rsidR="008C2C42" w:rsidRDefault="008C2C42" w:rsidP="0074643C"/>
    <w:p w14:paraId="18EAB3DA" w14:textId="77777777" w:rsidR="00D66937" w:rsidRDefault="000F41DD" w:rsidP="0074643C">
      <w:r>
        <w:t xml:space="preserve">Until a </w:t>
      </w:r>
      <w:r w:rsidR="008C2C42">
        <w:t>more economical means</w:t>
      </w:r>
      <w:r>
        <w:t xml:space="preserve"> of </w:t>
      </w:r>
      <w:r w:rsidR="0052213B">
        <w:t xml:space="preserve">ocean </w:t>
      </w:r>
      <w:r>
        <w:t>delivery is constructed</w:t>
      </w:r>
      <w:r w:rsidR="005F7CD1">
        <w:t>,</w:t>
      </w:r>
      <w:r>
        <w:t xml:space="preserve"> </w:t>
      </w:r>
      <w:r w:rsidR="002E5031">
        <w:t>old, bulk carri</w:t>
      </w:r>
      <w:r w:rsidR="008C2C42">
        <w:t>er v</w:t>
      </w:r>
      <w:r>
        <w:t xml:space="preserve">essels </w:t>
      </w:r>
      <w:r w:rsidR="005F7CD1">
        <w:t>can be used to deliver the f</w:t>
      </w:r>
      <w:r w:rsidR="00E85180">
        <w:t>lakes</w:t>
      </w:r>
      <w:r w:rsidR="005F7CD1">
        <w:t xml:space="preserve"> to their destination, whereupon they can be sucked from the holds and blown </w:t>
      </w:r>
      <w:r w:rsidR="00144C6E">
        <w:t>through tall</w:t>
      </w:r>
      <w:r w:rsidR="00562EAB">
        <w:t>, angled</w:t>
      </w:r>
      <w:r w:rsidR="00144C6E">
        <w:t xml:space="preserve"> pipes </w:t>
      </w:r>
      <w:r w:rsidR="00562EAB">
        <w:t xml:space="preserve">in </w:t>
      </w:r>
      <w:r w:rsidR="00DC116C">
        <w:t xml:space="preserve">different </w:t>
      </w:r>
      <w:r w:rsidR="00562EAB">
        <w:t xml:space="preserve">arcs </w:t>
      </w:r>
      <w:r w:rsidR="00144C6E">
        <w:t xml:space="preserve">far </w:t>
      </w:r>
      <w:r w:rsidR="005F7CD1">
        <w:t xml:space="preserve">downwind to where they are </w:t>
      </w:r>
      <w:r w:rsidR="00592462">
        <w:t>widely</w:t>
      </w:r>
      <w:r w:rsidR="00562EAB">
        <w:t xml:space="preserve"> distribu</w:t>
      </w:r>
      <w:r w:rsidR="00144C6E">
        <w:t xml:space="preserve">ted and </w:t>
      </w:r>
      <w:r w:rsidR="005F7CD1">
        <w:t xml:space="preserve">needed.  </w:t>
      </w:r>
    </w:p>
    <w:p w14:paraId="7F028477" w14:textId="77777777" w:rsidR="009B79BF" w:rsidRDefault="009B79BF" w:rsidP="0074643C"/>
    <w:p w14:paraId="1EA0B401" w14:textId="77777777" w:rsidR="008D5751" w:rsidRDefault="009B79BF" w:rsidP="001E058F">
      <w:r>
        <w:t xml:space="preserve">In order to render this concept and technology profitable, </w:t>
      </w:r>
      <w:r w:rsidR="0042550A">
        <w:t xml:space="preserve">and not just generally beneficial to the planet, </w:t>
      </w:r>
      <w:r>
        <w:t>a few things need to be established</w:t>
      </w:r>
      <w:r w:rsidR="0042550A">
        <w:t xml:space="preserve">. First, the </w:t>
      </w:r>
      <w:r w:rsidR="003552B9">
        <w:t xml:space="preserve">cost and </w:t>
      </w:r>
      <w:r w:rsidR="0042550A">
        <w:t xml:space="preserve">effectiveness of the </w:t>
      </w:r>
      <w:r w:rsidR="003552B9">
        <w:t>product</w:t>
      </w:r>
      <w:r w:rsidR="005E0B69">
        <w:t>,</w:t>
      </w:r>
      <w:r w:rsidR="003552B9">
        <w:t xml:space="preserve"> after </w:t>
      </w:r>
      <w:r w:rsidR="005E0B69">
        <w:t xml:space="preserve">its </w:t>
      </w:r>
      <w:r w:rsidR="003552B9">
        <w:t>delivery</w:t>
      </w:r>
      <w:r w:rsidR="0042550A">
        <w:t xml:space="preserve"> to an appropriate gyre </w:t>
      </w:r>
      <w:r w:rsidR="005E0B69">
        <w:t>or area of ocean</w:t>
      </w:r>
      <w:r w:rsidR="0042550A">
        <w:t>, needs to be established by experiments similar to that of the We</w:t>
      </w:r>
      <w:r w:rsidR="005E0B69">
        <w:t>gener Institute. Monitoring would</w:t>
      </w:r>
      <w:r w:rsidR="0042550A">
        <w:t xml:space="preserve"> need to cover a long</w:t>
      </w:r>
      <w:r w:rsidR="003552B9">
        <w:t xml:space="preserve">er period, </w:t>
      </w:r>
      <w:r w:rsidR="0076183B">
        <w:t>because</w:t>
      </w:r>
      <w:r w:rsidR="003552B9">
        <w:t xml:space="preserve"> </w:t>
      </w:r>
      <w:r w:rsidR="00494511">
        <w:t xml:space="preserve">of </w:t>
      </w:r>
      <w:r w:rsidR="003552B9">
        <w:t>the slow</w:t>
      </w:r>
      <w:r w:rsidR="0042550A">
        <w:t xml:space="preserve"> release of the fertiliser and the need to establish the longevity and any</w:t>
      </w:r>
      <w:r w:rsidR="003552B9">
        <w:t xml:space="preserve"> other effects of the husks and </w:t>
      </w:r>
      <w:r w:rsidR="0042550A">
        <w:t xml:space="preserve">fertiliser delivery. </w:t>
      </w:r>
      <w:r w:rsidR="00B418A4">
        <w:t xml:space="preserve">The second thing that needs to be established is </w:t>
      </w:r>
      <w:r w:rsidR="005C74B3">
        <w:t>the legal posit</w:t>
      </w:r>
      <w:r w:rsidR="005A6FA1">
        <w:t xml:space="preserve">ion of both </w:t>
      </w:r>
      <w:r w:rsidR="005C74B3">
        <w:t>making progressive</w:t>
      </w:r>
      <w:r w:rsidR="005A6FA1">
        <w:t>ly large</w:t>
      </w:r>
      <w:r w:rsidR="00525411">
        <w:t>r</w:t>
      </w:r>
      <w:r w:rsidR="005A6FA1">
        <w:t xml:space="preserve"> </w:t>
      </w:r>
      <w:r w:rsidR="005C74B3">
        <w:t>fertiliser distributions</w:t>
      </w:r>
      <w:r w:rsidR="00B418A4">
        <w:t xml:space="preserve"> and the ability of an organisation to establish</w:t>
      </w:r>
      <w:r w:rsidR="005A6FA1">
        <w:t xml:space="preserve"> licensing rights over fish taken </w:t>
      </w:r>
      <w:r w:rsidR="00525411">
        <w:t xml:space="preserve">within the managed </w:t>
      </w:r>
      <w:r w:rsidR="00795064">
        <w:t>gyre</w:t>
      </w:r>
      <w:r w:rsidR="00AE7439">
        <w:t xml:space="preserve"> or </w:t>
      </w:r>
      <w:r w:rsidR="00525411">
        <w:t>area</w:t>
      </w:r>
      <w:r w:rsidR="005A6FA1">
        <w:t xml:space="preserve">. </w:t>
      </w:r>
      <w:r w:rsidR="003552B9">
        <w:t xml:space="preserve">The </w:t>
      </w:r>
      <w:r w:rsidR="001E058F">
        <w:t xml:space="preserve">third thing </w:t>
      </w:r>
      <w:r w:rsidR="003552B9">
        <w:t>to establish</w:t>
      </w:r>
      <w:r w:rsidR="00C757CF">
        <w:t xml:space="preserve"> is the ability of such a method of carbon sequestration in the deep, oceanic sediments to attract saleable, carbon credits.</w:t>
      </w:r>
      <w:r w:rsidR="00A6643A">
        <w:t xml:space="preserve"> </w:t>
      </w:r>
    </w:p>
    <w:p w14:paraId="16265E10" w14:textId="77777777" w:rsidR="00524970" w:rsidRDefault="00524970" w:rsidP="009B3111">
      <w:pPr>
        <w:rPr>
          <w:lang w:val="en-US"/>
        </w:rPr>
      </w:pPr>
    </w:p>
    <w:p w14:paraId="58F33B2A" w14:textId="77777777" w:rsidR="00683C91" w:rsidRPr="00166AEB" w:rsidRDefault="007E7B0B" w:rsidP="00166AEB">
      <w:pPr>
        <w:pStyle w:val="Heading2"/>
        <w:rPr>
          <w:lang w:val="en-US"/>
        </w:rPr>
      </w:pPr>
      <w:r>
        <w:rPr>
          <w:lang w:val="en-US"/>
        </w:rPr>
        <w:t>TECHNICAL DESCRIPTION</w:t>
      </w:r>
    </w:p>
    <w:p w14:paraId="0631B2AC" w14:textId="77777777" w:rsidR="00DC04A2" w:rsidRDefault="00DC04A2" w:rsidP="00DC04A2">
      <w:pPr>
        <w:pStyle w:val="Heading3"/>
      </w:pPr>
      <w:r>
        <w:t>MATERIAL SOURCES AND PROCESSING</w:t>
      </w:r>
    </w:p>
    <w:p w14:paraId="3BA01FFD" w14:textId="77777777" w:rsidR="00715653" w:rsidRDefault="00DC04A2" w:rsidP="00DC04A2">
      <w:r>
        <w:t xml:space="preserve">The rice husks are a by-product of the harvesting and winnowing processes that separate the </w:t>
      </w:r>
      <w:r w:rsidR="003F6F0F">
        <w:t>grains of rice from their bran</w:t>
      </w:r>
      <w:r>
        <w:t xml:space="preserve"> and husks. Typically, they are packed into large bags at the mill, though they can also be transported in bulk. </w:t>
      </w:r>
      <w:r w:rsidR="003C6426">
        <w:t>Because of</w:t>
      </w:r>
      <w:r w:rsidR="008334DD">
        <w:t xml:space="preserve"> their low density, and hence large volume, they are expensive to transport. </w:t>
      </w:r>
      <w:r w:rsidR="00D83F0C">
        <w:t>Because of</w:t>
      </w:r>
      <w:r w:rsidR="00A10343">
        <w:t xml:space="preserve"> their high silica content, </w:t>
      </w:r>
      <w:r w:rsidR="008334DD">
        <w:t xml:space="preserve">low food value, </w:t>
      </w:r>
      <w:r w:rsidR="00A10343">
        <w:t>abrasiveness</w:t>
      </w:r>
      <w:r w:rsidR="00483ED1">
        <w:t>,</w:t>
      </w:r>
      <w:r w:rsidR="00A10343">
        <w:t xml:space="preserve"> and resistance to compression</w:t>
      </w:r>
      <w:r w:rsidR="00483ED1">
        <w:t xml:space="preserve"> for transportation purposes</w:t>
      </w:r>
      <w:r w:rsidR="00A10343">
        <w:t xml:space="preserve">, </w:t>
      </w:r>
      <w:r w:rsidR="008334DD">
        <w:t xml:space="preserve">they are </w:t>
      </w:r>
      <w:r w:rsidR="00D40CE9">
        <w:t xml:space="preserve">also </w:t>
      </w:r>
      <w:r w:rsidR="008334DD">
        <w:t>difficult to find profitable uses for, except as animal bedding or as low-grade</w:t>
      </w:r>
      <w:r w:rsidR="00D40CE9">
        <w:t>,</w:t>
      </w:r>
      <w:r w:rsidR="00D31B53">
        <w:t xml:space="preserve"> </w:t>
      </w:r>
      <w:r w:rsidR="00483ED1">
        <w:t xml:space="preserve">heavily-slagging </w:t>
      </w:r>
      <w:r w:rsidR="00D31B53">
        <w:t>boiler fuel. They are only just beginning</w:t>
      </w:r>
      <w:r w:rsidR="008334DD">
        <w:t xml:space="preserve"> </w:t>
      </w:r>
      <w:r w:rsidR="006B044C">
        <w:t>to have minor commercial use in</w:t>
      </w:r>
      <w:r w:rsidR="008334DD">
        <w:t xml:space="preserve"> the production of cellulosic ethanol</w:t>
      </w:r>
      <w:r w:rsidR="00D31B53">
        <w:t xml:space="preserve"> and</w:t>
      </w:r>
      <w:r w:rsidR="00D40CE9">
        <w:t xml:space="preserve"> other chemicals</w:t>
      </w:r>
      <w:r w:rsidR="008334DD">
        <w:t xml:space="preserve">. Even </w:t>
      </w:r>
      <w:r w:rsidR="00D40CE9">
        <w:t xml:space="preserve">their </w:t>
      </w:r>
      <w:r w:rsidR="008334DD">
        <w:t>land</w:t>
      </w:r>
      <w:r w:rsidR="00D40CE9">
        <w:t>fill disposal tends to be difficult and</w:t>
      </w:r>
      <w:r w:rsidR="008334DD">
        <w:t xml:space="preserve"> costly</w:t>
      </w:r>
      <w:r w:rsidR="00483ED1">
        <w:t>, particularly as i</w:t>
      </w:r>
      <w:r w:rsidR="00D40CE9">
        <w:t xml:space="preserve">t may also soon attract emissions </w:t>
      </w:r>
      <w:r w:rsidR="00374E28">
        <w:t xml:space="preserve">charges </w:t>
      </w:r>
      <w:r w:rsidR="00483ED1">
        <w:t>on top of</w:t>
      </w:r>
      <w:r w:rsidR="00C658D0">
        <w:t xml:space="preserve"> disposal </w:t>
      </w:r>
      <w:r w:rsidR="00D40CE9">
        <w:t>charges</w:t>
      </w:r>
      <w:r w:rsidR="008334DD">
        <w:t xml:space="preserve">. </w:t>
      </w:r>
    </w:p>
    <w:p w14:paraId="08F80CE6" w14:textId="77777777" w:rsidR="00483ED1" w:rsidRDefault="00483ED1" w:rsidP="00DC04A2"/>
    <w:p w14:paraId="2F137AD2" w14:textId="77777777" w:rsidR="00354536" w:rsidRDefault="008334DD" w:rsidP="00DC04A2">
      <w:r>
        <w:t>Should a major industry result from</w:t>
      </w:r>
      <w:r w:rsidR="00D40CE9">
        <w:t xml:space="preserve"> </w:t>
      </w:r>
      <w:r w:rsidR="00166EED">
        <w:t>ocean fertilisation</w:t>
      </w:r>
      <w:r w:rsidR="00B66247">
        <w:t>,</w:t>
      </w:r>
      <w:r w:rsidR="00D83F0C">
        <w:t xml:space="preserve"> and their transport for long</w:t>
      </w:r>
      <w:r w:rsidR="00483ED1">
        <w:t>ish</w:t>
      </w:r>
      <w:r w:rsidR="00D83F0C">
        <w:t xml:space="preserve"> distances in raw state be required</w:t>
      </w:r>
      <w:r w:rsidR="002A0BEB">
        <w:t>, it is</w:t>
      </w:r>
      <w:r w:rsidR="00166EED">
        <w:t xml:space="preserve"> advisable to see whether the husks might be densified for transport to </w:t>
      </w:r>
      <w:r w:rsidR="00216C18">
        <w:t>the processing plant</w:t>
      </w:r>
      <w:r w:rsidR="00234258">
        <w:t xml:space="preserve">, perhaps by </w:t>
      </w:r>
      <w:r w:rsidR="00166EED">
        <w:t>bagging in large</w:t>
      </w:r>
      <w:r w:rsidR="00234258">
        <w:t>, strapped</w:t>
      </w:r>
      <w:r w:rsidR="00166EED">
        <w:t xml:space="preserve"> bales</w:t>
      </w:r>
      <w:r w:rsidR="00234258">
        <w:t xml:space="preserve">, </w:t>
      </w:r>
      <w:r w:rsidR="00B024B8">
        <w:t>or by passing the half husks through a wringer</w:t>
      </w:r>
      <w:r w:rsidR="00FE3598">
        <w:t xml:space="preserve"> or set of rollers to crush and them, possibly aided by heat or superheated steam. However, this last</w:t>
      </w:r>
      <w:r w:rsidR="00B3271C">
        <w:t xml:space="preserve"> method may well have </w:t>
      </w:r>
      <w:r w:rsidR="00FE3598">
        <w:t>downside</w:t>
      </w:r>
      <w:r w:rsidR="00B3271C">
        <w:t>s</w:t>
      </w:r>
      <w:r w:rsidR="00FE3598">
        <w:t xml:space="preserve"> as it might well damage the silica frustules and </w:t>
      </w:r>
      <w:r w:rsidR="00B3271C">
        <w:t xml:space="preserve">the </w:t>
      </w:r>
      <w:r w:rsidR="00FE3598">
        <w:t>buoyancy-making pores in the husks.</w:t>
      </w:r>
      <w:r w:rsidR="00B3271C">
        <w:t xml:space="preserve"> Moreover, flattening the husks prior to them being coated might incur a silicosis hazard to the workers.</w:t>
      </w:r>
      <w:r w:rsidR="00FE3598">
        <w:t xml:space="preserve"> </w:t>
      </w:r>
      <w:r w:rsidR="00053764">
        <w:t xml:space="preserve">One way around this notional problem is </w:t>
      </w:r>
      <w:r w:rsidR="00053764">
        <w:lastRenderedPageBreak/>
        <w:t>to coat the husks first with an interim glue. Happily, the raw materials f</w:t>
      </w:r>
      <w:r w:rsidR="008940D8">
        <w:t>or a cheap and available glue are</w:t>
      </w:r>
      <w:r w:rsidR="00053764">
        <w:t xml:space="preserve"> available at the rice mills themselves, in the form of mill dust and the smaller pieces of broken rice grains. </w:t>
      </w:r>
      <w:r w:rsidR="00123302">
        <w:t xml:space="preserve">Mill dust is likely to contain rice dust, siliceous dust from </w:t>
      </w:r>
      <w:r w:rsidR="008F67DB">
        <w:t>broken rice husk frustules</w:t>
      </w:r>
      <w:r w:rsidR="00123302">
        <w:t xml:space="preserve"> and earth, and particles of lignocellulose</w:t>
      </w:r>
      <w:r w:rsidR="008F67DB">
        <w:t xml:space="preserve">. When </w:t>
      </w:r>
      <w:r w:rsidR="00C44EBD">
        <w:t>this mix is</w:t>
      </w:r>
      <w:r w:rsidR="008F67DB">
        <w:t xml:space="preserve"> boiled </w:t>
      </w:r>
      <w:r w:rsidR="00C44EBD">
        <w:t>long in water it</w:t>
      </w:r>
      <w:r w:rsidR="008940D8">
        <w:t xml:space="preserve"> </w:t>
      </w:r>
      <w:r w:rsidR="008F67DB">
        <w:t>turn</w:t>
      </w:r>
      <w:r w:rsidR="00C44EBD">
        <w:t>s</w:t>
      </w:r>
      <w:r w:rsidR="008F67DB">
        <w:t xml:space="preserve"> into a thin, rice</w:t>
      </w:r>
      <w:r w:rsidR="00C45AA1">
        <w:t xml:space="preserve"> and mineral </w:t>
      </w:r>
      <w:r w:rsidR="00C44EBD">
        <w:t xml:space="preserve">colloidal </w:t>
      </w:r>
      <w:r w:rsidR="00C45AA1">
        <w:t xml:space="preserve">paste that is </w:t>
      </w:r>
      <w:r w:rsidR="008F67DB">
        <w:t>sticky</w:t>
      </w:r>
      <w:r w:rsidR="00C45AA1">
        <w:t xml:space="preserve"> and forms an effective-enough</w:t>
      </w:r>
      <w:r w:rsidR="00DD2FD2">
        <w:t xml:space="preserve"> glue</w:t>
      </w:r>
      <w:r w:rsidR="008F67DB">
        <w:t xml:space="preserve"> </w:t>
      </w:r>
      <w:r w:rsidR="00C45AA1">
        <w:t xml:space="preserve">or adhesive </w:t>
      </w:r>
      <w:r w:rsidR="00DD2FD2">
        <w:t>up</w:t>
      </w:r>
      <w:r w:rsidR="008F67DB">
        <w:t>on drying.</w:t>
      </w:r>
      <w:r w:rsidR="00DD2FD2">
        <w:t xml:space="preserve"> </w:t>
      </w:r>
    </w:p>
    <w:p w14:paraId="195B84A9" w14:textId="77777777" w:rsidR="00354536" w:rsidRDefault="00354536" w:rsidP="00DC04A2"/>
    <w:p w14:paraId="66FD0DFA" w14:textId="77777777" w:rsidR="006563BF" w:rsidRDefault="00A01F24" w:rsidP="00DC04A2">
      <w:r>
        <w:t>When this</w:t>
      </w:r>
      <w:r w:rsidR="0098045A">
        <w:t xml:space="preserve"> liquid glue is s</w:t>
      </w:r>
      <w:r w:rsidR="00C45AA1">
        <w:t>prayed thinly</w:t>
      </w:r>
      <w:r w:rsidR="00D7649B">
        <w:t xml:space="preserve"> </w:t>
      </w:r>
      <w:r>
        <w:t xml:space="preserve">and finely </w:t>
      </w:r>
      <w:r w:rsidR="00D7649B">
        <w:t>on</w:t>
      </w:r>
      <w:r w:rsidR="00354536">
        <w:t>to a layer of</w:t>
      </w:r>
      <w:r w:rsidR="008940D8">
        <w:t xml:space="preserve"> husk</w:t>
      </w:r>
      <w:r w:rsidR="00354536">
        <w:t>s</w:t>
      </w:r>
      <w:r w:rsidR="00D7649B">
        <w:t>,</w:t>
      </w:r>
      <w:r w:rsidR="00C45AA1">
        <w:t xml:space="preserve"> </w:t>
      </w:r>
      <w:r w:rsidR="0098045A">
        <w:t xml:space="preserve">which is </w:t>
      </w:r>
      <w:r w:rsidR="00D7649B">
        <w:t xml:space="preserve">then </w:t>
      </w:r>
      <w:r w:rsidR="0098045A">
        <w:t>covered by another layer</w:t>
      </w:r>
      <w:r>
        <w:t xml:space="preserve"> of husks</w:t>
      </w:r>
      <w:r w:rsidR="00354536">
        <w:t>,</w:t>
      </w:r>
      <w:r w:rsidR="00D7649B">
        <w:t xml:space="preserve"> the </w:t>
      </w:r>
      <w:r w:rsidR="00354536">
        <w:t xml:space="preserve">sandwich of </w:t>
      </w:r>
      <w:r w:rsidR="00D7649B">
        <w:t>husks</w:t>
      </w:r>
      <w:r w:rsidR="00354536">
        <w:t xml:space="preserve"> and glue</w:t>
      </w:r>
      <w:r w:rsidR="00D7649B">
        <w:t xml:space="preserve"> c</w:t>
      </w:r>
      <w:r w:rsidR="0098045A">
        <w:t>an be passed through</w:t>
      </w:r>
      <w:r w:rsidR="00354536">
        <w:t xml:space="preserve"> perforated</w:t>
      </w:r>
      <w:r w:rsidR="0098045A">
        <w:t>, heated</w:t>
      </w:r>
      <w:r w:rsidR="00D7649B">
        <w:t xml:space="preserve"> rollers </w:t>
      </w:r>
      <w:r w:rsidR="0098045A">
        <w:t xml:space="preserve">via conveyor belt, </w:t>
      </w:r>
      <w:r w:rsidR="00D7649B">
        <w:t xml:space="preserve">where they are flattened </w:t>
      </w:r>
      <w:r w:rsidR="0098045A">
        <w:t xml:space="preserve">to a thin, paperlike sheet. The paper may then either be packed into </w:t>
      </w:r>
      <w:r>
        <w:t xml:space="preserve">cut sheets, </w:t>
      </w:r>
      <w:r w:rsidR="0098045A">
        <w:t xml:space="preserve">bales </w:t>
      </w:r>
      <w:r w:rsidR="00AB277E">
        <w:t xml:space="preserve">or rolls, or broken up into </w:t>
      </w:r>
      <w:r w:rsidR="0098045A">
        <w:t>component flakes</w:t>
      </w:r>
      <w:r w:rsidR="00A54A68">
        <w:t xml:space="preserve">, </w:t>
      </w:r>
      <w:r w:rsidR="00F95DDD">
        <w:t xml:space="preserve">glued </w:t>
      </w:r>
      <w:r w:rsidR="00A54A68">
        <w:t>pairs</w:t>
      </w:r>
      <w:r w:rsidR="00F95DDD">
        <w:t>,</w:t>
      </w:r>
      <w:r w:rsidR="00615FAE">
        <w:t xml:space="preserve"> or small agglomerations</w:t>
      </w:r>
      <w:r w:rsidR="0098045A">
        <w:t xml:space="preserve"> for bulk handling. T</w:t>
      </w:r>
      <w:r w:rsidR="00D7649B">
        <w:t xml:space="preserve">he </w:t>
      </w:r>
      <w:r w:rsidR="000F421F">
        <w:t xml:space="preserve">light, canoe-shaped </w:t>
      </w:r>
      <w:r w:rsidR="006563BF">
        <w:t xml:space="preserve">raw </w:t>
      </w:r>
      <w:r w:rsidR="00D7649B">
        <w:t>husks</w:t>
      </w:r>
      <w:r w:rsidR="006563BF">
        <w:t xml:space="preserve"> may</w:t>
      </w:r>
      <w:r w:rsidR="0098045A">
        <w:t xml:space="preserve"> thereby</w:t>
      </w:r>
      <w:r w:rsidR="006563BF">
        <w:t xml:space="preserve"> be transformed</w:t>
      </w:r>
      <w:r w:rsidR="00D7649B">
        <w:t xml:space="preserve"> into dry, flat</w:t>
      </w:r>
      <w:r w:rsidR="006563BF">
        <w:t>, reasonably dense</w:t>
      </w:r>
      <w:r w:rsidR="00D7649B">
        <w:t xml:space="preserve"> flakes</w:t>
      </w:r>
      <w:r w:rsidR="006D1E4F">
        <w:t xml:space="preserve"> suitable for transportation in their now </w:t>
      </w:r>
      <w:r w:rsidR="000F421F">
        <w:t xml:space="preserve">much </w:t>
      </w:r>
      <w:r w:rsidR="006563BF">
        <w:t>denser</w:t>
      </w:r>
      <w:r w:rsidR="006D1E4F">
        <w:t xml:space="preserve"> form</w:t>
      </w:r>
      <w:r>
        <w:t>s</w:t>
      </w:r>
      <w:r w:rsidR="006563BF">
        <w:t xml:space="preserve"> by barge, train, truck or ship</w:t>
      </w:r>
      <w:r w:rsidR="006D1E4F">
        <w:t>.</w:t>
      </w:r>
      <w:r w:rsidR="006C48DE">
        <w:t xml:space="preserve"> S</w:t>
      </w:r>
      <w:r w:rsidR="00897187">
        <w:t>ome s</w:t>
      </w:r>
      <w:r w:rsidR="006C48DE">
        <w:t>uch paper might also find other uses before</w:t>
      </w:r>
      <w:r w:rsidR="00CC5E2D">
        <w:t xml:space="preserve"> it is recycled into </w:t>
      </w:r>
      <w:r w:rsidR="00314525">
        <w:t xml:space="preserve">a substrate for </w:t>
      </w:r>
      <w:r w:rsidR="00CC5E2D">
        <w:t>ocean fertiliser.</w:t>
      </w:r>
    </w:p>
    <w:p w14:paraId="150E0DB5" w14:textId="77777777" w:rsidR="006563BF" w:rsidRDefault="006563BF" w:rsidP="00DC04A2"/>
    <w:p w14:paraId="5730A315" w14:textId="77777777" w:rsidR="00276541" w:rsidRDefault="009A792A" w:rsidP="00DC04A2">
      <w:r>
        <w:t xml:space="preserve">It seems unlikely that the thin film of rice adhesive would unduly compromise the later, stronger adhesion of the husks to the lignin binder, even when immersed. </w:t>
      </w:r>
      <w:r w:rsidR="00276541">
        <w:t xml:space="preserve">Even if it did, each </w:t>
      </w:r>
      <w:r w:rsidR="0075172A">
        <w:t xml:space="preserve">separate </w:t>
      </w:r>
      <w:r w:rsidR="00276541">
        <w:t>husk</w:t>
      </w:r>
      <w:r w:rsidR="0075172A">
        <w:t>, or small agglomeration of still-adhering husks,</w:t>
      </w:r>
      <w:r w:rsidR="00CB497F">
        <w:t xml:space="preserve"> would still end up</w:t>
      </w:r>
      <w:r w:rsidR="00276541">
        <w:t xml:space="preserve"> wholly encased in a lignin and mineral capsule and thus still be able to provide the necessary buoyancy.</w:t>
      </w:r>
    </w:p>
    <w:p w14:paraId="7FED3DA8" w14:textId="77777777" w:rsidR="00276541" w:rsidRDefault="00276541" w:rsidP="00DC04A2"/>
    <w:p w14:paraId="4B635EDA" w14:textId="77777777" w:rsidR="00053764" w:rsidRDefault="000F421F" w:rsidP="00DC04A2">
      <w:r>
        <w:t xml:space="preserve">Such a simple process of collecting and transforming the materials into flat flakes should readily be conducted at most rice mills, </w:t>
      </w:r>
      <w:r w:rsidR="006B3FD8">
        <w:t xml:space="preserve">by purchasing and operating only modest additional equipment, </w:t>
      </w:r>
      <w:r>
        <w:t xml:space="preserve">particularly when it means they will be getting rid of their waste products profitably. Even when not sited with </w:t>
      </w:r>
      <w:r w:rsidR="00B26F6D">
        <w:t xml:space="preserve">economical </w:t>
      </w:r>
      <w:r>
        <w:t>barge access</w:t>
      </w:r>
      <w:r w:rsidR="00B26F6D">
        <w:t>, rice millers</w:t>
      </w:r>
      <w:r w:rsidR="00E4198B">
        <w:t xml:space="preserve"> could </w:t>
      </w:r>
      <w:r>
        <w:t>sell the</w:t>
      </w:r>
      <w:r w:rsidR="00B26F6D">
        <w:t>ir</w:t>
      </w:r>
      <w:r>
        <w:t xml:space="preserve"> flakes to</w:t>
      </w:r>
      <w:r w:rsidR="001E72E2">
        <w:t xml:space="preserve"> be trucked or taken by rail or ship to various ocean fertiliser </w:t>
      </w:r>
      <w:r w:rsidR="00B26F6D">
        <w:t xml:space="preserve">or building material </w:t>
      </w:r>
      <w:r w:rsidR="001E72E2">
        <w:t>factories in the region or around the world.</w:t>
      </w:r>
      <w:r w:rsidR="006B3FD8">
        <w:t xml:space="preserve"> Although the flat flakes are now more dense, they would still be able to be handled economically by either pneumatic or traditional methods</w:t>
      </w:r>
      <w:r w:rsidR="004313B3">
        <w:t>, such as conveyor belt</w:t>
      </w:r>
      <w:r w:rsidR="006B3FD8">
        <w:t xml:space="preserve">. </w:t>
      </w:r>
      <w:r w:rsidR="00785899">
        <w:t>Nor would barges require additional handling equipment</w:t>
      </w:r>
      <w:r w:rsidR="00211F65">
        <w:t>,</w:t>
      </w:r>
      <w:r w:rsidR="00785899">
        <w:t xml:space="preserve"> as the receiving factories or ships would probably have their own pneumatic means of off-loading the flakes.</w:t>
      </w:r>
    </w:p>
    <w:p w14:paraId="3E3A9EBF" w14:textId="77777777" w:rsidR="00053764" w:rsidRDefault="00053764" w:rsidP="00DC04A2"/>
    <w:p w14:paraId="69E8DF26" w14:textId="77777777" w:rsidR="00D50DF2" w:rsidRDefault="00AD494F" w:rsidP="00DC04A2">
      <w:r>
        <w:t>L</w:t>
      </w:r>
      <w:r w:rsidR="00862FA9">
        <w:t>oading and unloadin</w:t>
      </w:r>
      <w:r w:rsidR="00044A28">
        <w:t>g</w:t>
      </w:r>
      <w:r w:rsidR="00445AFC">
        <w:t xml:space="preserve"> of both husks and flakes</w:t>
      </w:r>
      <w:r w:rsidR="00044A28">
        <w:t xml:space="preserve"> might be done </w:t>
      </w:r>
      <w:r w:rsidR="00D50DF2">
        <w:t>pneumatically</w:t>
      </w:r>
      <w:r w:rsidR="00862FA9">
        <w:t>.</w:t>
      </w:r>
      <w:r w:rsidR="00D50DF2">
        <w:t xml:space="preserve"> </w:t>
      </w:r>
      <w:r w:rsidR="00445AFC">
        <w:t>Flake dispersal at sea could use tubes</w:t>
      </w:r>
      <w:r w:rsidR="0016285B">
        <w:t>,</w:t>
      </w:r>
      <w:r w:rsidR="00445AFC">
        <w:t xml:space="preserve"> set </w:t>
      </w:r>
      <w:r w:rsidR="0016285B">
        <w:t xml:space="preserve">at different </w:t>
      </w:r>
      <w:r>
        <w:t xml:space="preserve">and adjustable </w:t>
      </w:r>
      <w:r w:rsidR="0016285B">
        <w:t>angles from each hold, to eject</w:t>
      </w:r>
      <w:r w:rsidR="00445AFC">
        <w:t xml:space="preserve"> the </w:t>
      </w:r>
      <w:r w:rsidR="000774FA">
        <w:t xml:space="preserve">airborne </w:t>
      </w:r>
      <w:r w:rsidR="00445AFC">
        <w:t>flakes</w:t>
      </w:r>
      <w:r w:rsidR="0016285B">
        <w:t xml:space="preserve"> </w:t>
      </w:r>
      <w:r w:rsidR="00A47492">
        <w:t xml:space="preserve">pneumatically </w:t>
      </w:r>
      <w:r w:rsidR="0016285B">
        <w:t>at high velocity</w:t>
      </w:r>
      <w:r w:rsidR="00445AFC">
        <w:t xml:space="preserve"> in arcs to cover a wide ship’s track </w:t>
      </w:r>
      <w:r w:rsidR="004252BB">
        <w:t xml:space="preserve">of ocean, possibly as much as </w:t>
      </w:r>
      <w:r w:rsidR="00445AFC">
        <w:t>kilometre</w:t>
      </w:r>
      <w:r w:rsidR="004252BB">
        <w:t>s</w:t>
      </w:r>
      <w:r w:rsidR="00445AFC">
        <w:t xml:space="preserve"> wide</w:t>
      </w:r>
      <w:r w:rsidR="00ED703F">
        <w:t xml:space="preserve"> when wind-assisted</w:t>
      </w:r>
      <w:r w:rsidR="00445AFC">
        <w:t xml:space="preserve">. </w:t>
      </w:r>
      <w:r w:rsidR="00EC67AE">
        <w:t xml:space="preserve">In low-wind conditions, tubes would project the flakes from both sides of the vessel. </w:t>
      </w:r>
      <w:r>
        <w:t>Each dissemination tube might be tapered to increase muzzle velocity, telescoped for ease of handling and storage, and guyed for strength and directability</w:t>
      </w:r>
      <w:r w:rsidR="00A034CB">
        <w:t xml:space="preserve"> upon four sequential</w:t>
      </w:r>
      <w:r w:rsidR="00BE241E">
        <w:t xml:space="preserve"> universal </w:t>
      </w:r>
      <w:r w:rsidR="009A3390">
        <w:t xml:space="preserve">ball </w:t>
      </w:r>
      <w:r w:rsidR="00BE241E">
        <w:t>joint</w:t>
      </w:r>
      <w:r w:rsidR="00A034CB">
        <w:t>s, two each serving above and below the hatch cover</w:t>
      </w:r>
      <w:r>
        <w:t xml:space="preserve">. Typically, each </w:t>
      </w:r>
      <w:r w:rsidR="002F41E5">
        <w:t xml:space="preserve">tube </w:t>
      </w:r>
      <w:r>
        <w:t>would be mounted</w:t>
      </w:r>
      <w:r w:rsidR="00BC71EE">
        <w:t>,</w:t>
      </w:r>
      <w:r>
        <w:t xml:space="preserve"> </w:t>
      </w:r>
      <w:r w:rsidR="002F41E5">
        <w:t xml:space="preserve">together </w:t>
      </w:r>
      <w:r w:rsidR="00BC71EE">
        <w:t xml:space="preserve">with its own </w:t>
      </w:r>
      <w:r w:rsidR="002F41E5">
        <w:t xml:space="preserve">powerful </w:t>
      </w:r>
      <w:r w:rsidR="00BC71EE">
        <w:t>extraction fan</w:t>
      </w:r>
      <w:r w:rsidR="002F41E5">
        <w:t xml:space="preserve"> and motor</w:t>
      </w:r>
      <w:r w:rsidR="00BC71EE">
        <w:t xml:space="preserve">, </w:t>
      </w:r>
      <w:r w:rsidR="002F41E5">
        <w:t>through one of its</w:t>
      </w:r>
      <w:r>
        <w:t xml:space="preserve"> hatch cover</w:t>
      </w:r>
      <w:r w:rsidR="002F41E5">
        <w:t>s</w:t>
      </w:r>
      <w:r>
        <w:t xml:space="preserve">, from the underside of which would </w:t>
      </w:r>
      <w:r w:rsidR="00BC71EE">
        <w:t xml:space="preserve">project downwards a remotely-guided flexible </w:t>
      </w:r>
      <w:r w:rsidR="002F41E5">
        <w:t xml:space="preserve">and extending </w:t>
      </w:r>
      <w:r w:rsidR="00BC71EE">
        <w:t xml:space="preserve">suction hose </w:t>
      </w:r>
      <w:r w:rsidR="002F41E5">
        <w:t>designed to suck the flakes from each</w:t>
      </w:r>
      <w:r w:rsidR="00BC71EE">
        <w:t xml:space="preserve"> </w:t>
      </w:r>
      <w:r w:rsidR="002F41E5">
        <w:t>horizontal part of the cargo in turn</w:t>
      </w:r>
      <w:r w:rsidR="00FA7F32">
        <w:t>, in order to k</w:t>
      </w:r>
      <w:r w:rsidR="002D1ADE">
        <w:t>eep the vessel trim and under minimal stress</w:t>
      </w:r>
      <w:r w:rsidR="00BC71EE">
        <w:t xml:space="preserve">. </w:t>
      </w:r>
      <w:r w:rsidR="002D1ADE">
        <w:t>Each</w:t>
      </w:r>
      <w:r w:rsidR="0070361C">
        <w:t xml:space="preserve"> telescoping tube muzzle might be extended as far as 10</w:t>
      </w:r>
      <w:r w:rsidR="00E148C2">
        <w:t xml:space="preserve">0m </w:t>
      </w:r>
      <w:r w:rsidR="0070361C">
        <w:t xml:space="preserve">or more </w:t>
      </w:r>
      <w:r w:rsidR="00E148C2">
        <w:t xml:space="preserve">from </w:t>
      </w:r>
      <w:r w:rsidR="002D1ADE">
        <w:t>its base above</w:t>
      </w:r>
      <w:r w:rsidR="0070361C">
        <w:t xml:space="preserve"> </w:t>
      </w:r>
      <w:r w:rsidR="00E148C2">
        <w:t xml:space="preserve">the hatch cover. Its </w:t>
      </w:r>
      <w:r w:rsidR="0070361C">
        <w:t xml:space="preserve">flake projection </w:t>
      </w:r>
      <w:r w:rsidR="00E148C2">
        <w:t>direction could b</w:t>
      </w:r>
      <w:r w:rsidR="009A3390">
        <w:t xml:space="preserve">e chosen as anywhere within the </w:t>
      </w:r>
      <w:r w:rsidR="004252BB">
        <w:t xml:space="preserve">restricted </w:t>
      </w:r>
      <w:r w:rsidR="00E148C2">
        <w:t>hemisphere above the hatch cover.</w:t>
      </w:r>
    </w:p>
    <w:p w14:paraId="25C5A5E0" w14:textId="77777777" w:rsidR="00166EED" w:rsidRDefault="00166EED" w:rsidP="00DC04A2"/>
    <w:p w14:paraId="2A793986" w14:textId="77777777" w:rsidR="003A4CFF" w:rsidRDefault="005B0902" w:rsidP="00DC04A2">
      <w:r>
        <w:t>Lignin powder</w:t>
      </w:r>
      <w:r w:rsidR="003E7938">
        <w:t xml:space="preserve"> </w:t>
      </w:r>
      <w:r w:rsidR="00400500">
        <w:t xml:space="preserve">is </w:t>
      </w:r>
      <w:r w:rsidR="003E7938">
        <w:t>not expensive. Moreover, its</w:t>
      </w:r>
      <w:r w:rsidR="00400500">
        <w:t xml:space="preserve"> </w:t>
      </w:r>
      <w:r w:rsidR="006065F7">
        <w:t xml:space="preserve">cost </w:t>
      </w:r>
      <w:r w:rsidR="009F4E5A">
        <w:t>i</w:t>
      </w:r>
      <w:r w:rsidR="00324B8A">
        <w:t>s</w:t>
      </w:r>
      <w:r w:rsidR="003E7938">
        <w:t xml:space="preserve"> </w:t>
      </w:r>
      <w:r w:rsidR="00CD38FE">
        <w:t xml:space="preserve">currently </w:t>
      </w:r>
      <w:r w:rsidR="00382B7C">
        <w:t>tending to decline,</w:t>
      </w:r>
      <w:r w:rsidR="006065F7">
        <w:t xml:space="preserve"> due to the development of better</w:t>
      </w:r>
      <w:r w:rsidR="00400500">
        <w:t xml:space="preserve"> industrial methods and the </w:t>
      </w:r>
      <w:r w:rsidR="006065F7">
        <w:t xml:space="preserve">global </w:t>
      </w:r>
      <w:r w:rsidR="00400500">
        <w:t>proliferation of biorefineries designed to produce sugars, alcohols, biofuels and chemicals from lignocellulosic materials</w:t>
      </w:r>
      <w:r w:rsidR="0040315D">
        <w:t>,</w:t>
      </w:r>
      <w:r w:rsidR="00400500">
        <w:t xml:space="preserve"> such as sugarcane bagasse, corn stover, </w:t>
      </w:r>
      <w:r w:rsidR="004B7E5B">
        <w:t>husks, cereal</w:t>
      </w:r>
      <w:r w:rsidR="0040315D">
        <w:t xml:space="preserve"> straw, </w:t>
      </w:r>
      <w:r w:rsidR="006065F7">
        <w:t>energy crops</w:t>
      </w:r>
      <w:r w:rsidR="00400500">
        <w:t xml:space="preserve">, wood, forestry and pulpmill wastes. </w:t>
      </w:r>
      <w:r w:rsidR="0040315D">
        <w:t xml:space="preserve">These, or their lignin by-products, are often </w:t>
      </w:r>
      <w:r w:rsidR="00382B7C">
        <w:t xml:space="preserve">still </w:t>
      </w:r>
      <w:r w:rsidR="0040315D">
        <w:t>burned to produce local power</w:t>
      </w:r>
      <w:r w:rsidR="006065F7">
        <w:t xml:space="preserve"> or heating</w:t>
      </w:r>
      <w:r w:rsidR="0040315D">
        <w:t>.</w:t>
      </w:r>
      <w:r w:rsidR="00400500">
        <w:t xml:space="preserve"> </w:t>
      </w:r>
      <w:r w:rsidR="006065F7">
        <w:t>Higher grade</w:t>
      </w:r>
      <w:r w:rsidR="002A37FF">
        <w:t xml:space="preserve"> </w:t>
      </w:r>
      <w:r w:rsidR="00CD38FE">
        <w:t>uses than lignin’s current ones</w:t>
      </w:r>
      <w:r w:rsidR="006065F7">
        <w:t xml:space="preserve"> are emerging, as some lignin is now bein</w:t>
      </w:r>
      <w:r w:rsidR="00382B7C">
        <w:t xml:space="preserve">g used to form carbon fibre, </w:t>
      </w:r>
      <w:r w:rsidR="006065F7">
        <w:t>nanocarbon products</w:t>
      </w:r>
      <w:r w:rsidR="00382B7C">
        <w:t xml:space="preserve"> and chemicals</w:t>
      </w:r>
      <w:r w:rsidR="006065F7">
        <w:t xml:space="preserve">. Overall, the development of lignin as a major industrial input should </w:t>
      </w:r>
      <w:r w:rsidR="00324B8A">
        <w:t xml:space="preserve">help </w:t>
      </w:r>
      <w:r w:rsidR="00CD38FE">
        <w:t>keep</w:t>
      </w:r>
      <w:r w:rsidR="006065F7">
        <w:t xml:space="preserve"> t</w:t>
      </w:r>
      <w:r w:rsidR="00324B8A">
        <w:t>he price of lignin</w:t>
      </w:r>
      <w:r w:rsidR="00CD38FE">
        <w:t xml:space="preserve"> within bounds</w:t>
      </w:r>
      <w:r w:rsidR="006065F7">
        <w:t>, whilst increasing its availability.</w:t>
      </w:r>
      <w:r w:rsidR="00572467">
        <w:t xml:space="preserve"> Current global lignin production</w:t>
      </w:r>
      <w:r w:rsidR="00352164">
        <w:t xml:space="preserve"> (much of which is in the less-use</w:t>
      </w:r>
      <w:r w:rsidR="00F91DC2">
        <w:t>ful lignosulphonate</w:t>
      </w:r>
      <w:r w:rsidR="00352164">
        <w:t xml:space="preserve"> form</w:t>
      </w:r>
      <w:r w:rsidR="00F91DC2">
        <w:t>)</w:t>
      </w:r>
      <w:r w:rsidR="00572467">
        <w:t xml:space="preserve"> is around 45Mt/yr, most of which is a non-commercialised waste product.</w:t>
      </w:r>
      <w:r w:rsidR="00F91DC2">
        <w:t xml:space="preserve"> This should increase maximally as the new methods of extracting sugars from agricultural wastes, such as straw and stover, and as new crops of miscanthus, switchgrass, reed, willow and poplar, leave a co-product of pure lignin. It is also likely that pulp and paper mills will move their production met</w:t>
      </w:r>
      <w:r w:rsidR="00352164">
        <w:t>hod from the energy and chemical intensive, and polluting Kraft process that</w:t>
      </w:r>
      <w:r w:rsidR="00F91DC2">
        <w:t xml:space="preserve"> produces lignosulphonate</w:t>
      </w:r>
      <w:r w:rsidR="00352164">
        <w:t>, to one that produces pure lignin that itself is acquiring more uses.</w:t>
      </w:r>
    </w:p>
    <w:p w14:paraId="07A09789" w14:textId="77777777" w:rsidR="005C42B2" w:rsidRDefault="005C42B2" w:rsidP="00DC04A2"/>
    <w:p w14:paraId="36E20BAE" w14:textId="77777777" w:rsidR="005C42B2" w:rsidRDefault="005C42B2" w:rsidP="00DC04A2">
      <w:r>
        <w:t xml:space="preserve">Both </w:t>
      </w:r>
      <w:r w:rsidR="00662D5D">
        <w:t xml:space="preserve">the </w:t>
      </w:r>
      <w:r>
        <w:t xml:space="preserve">lignin and mineral powder </w:t>
      </w:r>
      <w:r w:rsidR="00CC2A14">
        <w:t>components to make</w:t>
      </w:r>
      <w:r w:rsidR="00662D5D">
        <w:t xml:space="preserve"> the flakes </w:t>
      </w:r>
      <w:r>
        <w:t>are suited to ordinary</w:t>
      </w:r>
      <w:r w:rsidR="00662D5D">
        <w:t>,</w:t>
      </w:r>
      <w:r>
        <w:t xml:space="preserve"> bulk cargo transportation</w:t>
      </w:r>
      <w:r w:rsidR="00B00C64">
        <w:t xml:space="preserve"> and handling</w:t>
      </w:r>
      <w:r>
        <w:t>.</w:t>
      </w:r>
      <w:r w:rsidR="00662D5D">
        <w:t xml:space="preserve"> They may even be suitable </w:t>
      </w:r>
      <w:r w:rsidR="00CC2A14">
        <w:t xml:space="preserve">enough </w:t>
      </w:r>
      <w:r w:rsidR="00662D5D">
        <w:t>for pneumatic loading and unloading, though by conveyor belt would be more usual.</w:t>
      </w:r>
      <w:r w:rsidR="00380030">
        <w:t xml:space="preserve"> Whilst separate handling systems may be used for raw husks, bonded husks, lignin, red mud dust, and finished flakes, it may also be possible to use the one handling system for more than one of these.</w:t>
      </w:r>
    </w:p>
    <w:p w14:paraId="18E6F2CC" w14:textId="77777777" w:rsidR="003A4CFF" w:rsidRDefault="003A4CFF" w:rsidP="00DC04A2"/>
    <w:p w14:paraId="6EFD34C1" w14:textId="77777777" w:rsidR="0019432B" w:rsidRDefault="00C61796" w:rsidP="00DC04A2">
      <w:r>
        <w:t>Whilst the iron content of</w:t>
      </w:r>
      <w:r w:rsidR="00DE606B">
        <w:t xml:space="preserve"> </w:t>
      </w:r>
      <w:r>
        <w:t xml:space="preserve">the </w:t>
      </w:r>
      <w:r w:rsidR="00DE606B">
        <w:t>red mud</w:t>
      </w:r>
      <w:r>
        <w:t xml:space="preserve"> waste left over from alumina refining</w:t>
      </w:r>
      <w:r w:rsidR="00DE606B">
        <w:t xml:space="preserve"> alo</w:t>
      </w:r>
      <w:r w:rsidR="00B76941">
        <w:t>ne should be suffic</w:t>
      </w:r>
      <w:r w:rsidR="003A0A98">
        <w:t>ient for many</w:t>
      </w:r>
      <w:r w:rsidR="00DE606B">
        <w:t xml:space="preserve"> fertilisation purposes, </w:t>
      </w:r>
      <w:r w:rsidR="00CA4A57">
        <w:t>three</w:t>
      </w:r>
      <w:r w:rsidR="003A4CFF">
        <w:t xml:space="preserve"> </w:t>
      </w:r>
      <w:r w:rsidR="00DE606B">
        <w:t>other low-grade mineral sources</w:t>
      </w:r>
      <w:r w:rsidR="003A4CFF">
        <w:t xml:space="preserve"> </w:t>
      </w:r>
      <w:r w:rsidR="00DE606B">
        <w:t>may be pulverised and mixed to</w:t>
      </w:r>
      <w:r w:rsidR="003A4CFF">
        <w:t xml:space="preserve"> form the fertiliser. These are ironstone</w:t>
      </w:r>
      <w:r w:rsidR="00CA4A57">
        <w:t>, gypsum</w:t>
      </w:r>
      <w:r w:rsidR="00557532">
        <w:t xml:space="preserve"> (CaSO</w:t>
      </w:r>
      <w:r w:rsidR="00557532" w:rsidRPr="00557532">
        <w:rPr>
          <w:vertAlign w:val="subscript"/>
        </w:rPr>
        <w:t>4</w:t>
      </w:r>
      <w:r w:rsidR="00557532">
        <w:t>)</w:t>
      </w:r>
      <w:r w:rsidR="003A4CFF">
        <w:t xml:space="preserve"> and</w:t>
      </w:r>
      <w:r w:rsidR="002A37FF">
        <w:t xml:space="preserve"> rock containing apatite, a phosphatic mineral</w:t>
      </w:r>
      <w:r w:rsidR="003A4CFF">
        <w:t xml:space="preserve">. The </w:t>
      </w:r>
      <w:r w:rsidR="0076183B">
        <w:t>high</w:t>
      </w:r>
      <w:r w:rsidR="00116196">
        <w:t xml:space="preserve"> </w:t>
      </w:r>
      <w:r w:rsidR="003A4CFF">
        <w:t>silica content of the husks also makes a useful contribution. Whilst iron is the main nutrient in which the concentration is too low for optimal fertility</w:t>
      </w:r>
      <w:r w:rsidR="00544A1C">
        <w:t xml:space="preserve"> in </w:t>
      </w:r>
      <w:r w:rsidR="00116196">
        <w:t>many</w:t>
      </w:r>
      <w:r w:rsidR="00544A1C">
        <w:t xml:space="preserve"> oceans, phosphorus, silicon</w:t>
      </w:r>
      <w:r w:rsidR="00CA4A57">
        <w:t>, sulphur, calcium</w:t>
      </w:r>
      <w:r w:rsidR="00544A1C">
        <w:t xml:space="preserve"> and nitrogen may also become limiting nutrients, should iron be added. As </w:t>
      </w:r>
      <w:r w:rsidR="0076183B">
        <w:t>new</w:t>
      </w:r>
      <w:r w:rsidR="00C82502">
        <w:t xml:space="preserve"> </w:t>
      </w:r>
      <w:r w:rsidR="00544A1C">
        <w:t>ocean</w:t>
      </w:r>
      <w:r w:rsidR="00C82502">
        <w:t xml:space="preserve">ic nitrates are delivered to surface waters </w:t>
      </w:r>
      <w:r w:rsidR="00544A1C">
        <w:t>by lightning strike</w:t>
      </w:r>
      <w:r w:rsidR="00C82502">
        <w:t xml:space="preserve">, </w:t>
      </w:r>
      <w:r w:rsidR="00E612DE">
        <w:t>by blue-green algae</w:t>
      </w:r>
      <w:r w:rsidR="00E5590D">
        <w:t xml:space="preserve"> (cyanobacteria)</w:t>
      </w:r>
      <w:r w:rsidR="00E612DE">
        <w:t xml:space="preserve">, </w:t>
      </w:r>
      <w:r w:rsidR="00C82502">
        <w:t>by upwelling</w:t>
      </w:r>
      <w:r w:rsidR="0076183B">
        <w:t>,</w:t>
      </w:r>
      <w:r w:rsidR="00544A1C">
        <w:t xml:space="preserve"> and </w:t>
      </w:r>
      <w:r w:rsidR="00C82502">
        <w:t xml:space="preserve">by </w:t>
      </w:r>
      <w:r w:rsidR="00544A1C">
        <w:t>runoff from the lan</w:t>
      </w:r>
      <w:r w:rsidR="003E55C7">
        <w:t>d, and as adding nitrate</w:t>
      </w:r>
      <w:r w:rsidR="00544A1C">
        <w:t xml:space="preserve"> otherwise is likely to be uneconomical, this paper concentrates on the addition of the other three limiting nutrients.</w:t>
      </w:r>
      <w:r w:rsidR="0090331C">
        <w:t xml:space="preserve"> Besides, when iron is added, it facilitates the production of nitrogenous nutrients </w:t>
      </w:r>
      <w:r w:rsidR="00575756">
        <w:t xml:space="preserve">from dissolved, atmospheric nitrogen </w:t>
      </w:r>
      <w:r w:rsidR="0090331C">
        <w:t>by cyanobacteria</w:t>
      </w:r>
      <w:r w:rsidR="007709A5">
        <w:t xml:space="preserve"> and global warming is expected to double the rate of lightning strike</w:t>
      </w:r>
      <w:r w:rsidR="0090331C">
        <w:t>.</w:t>
      </w:r>
    </w:p>
    <w:p w14:paraId="02DDB63F" w14:textId="77777777" w:rsidR="0019432B" w:rsidRDefault="0019432B" w:rsidP="00DC04A2"/>
    <w:p w14:paraId="0EA5322E" w14:textId="77777777" w:rsidR="00802D00" w:rsidRDefault="0019432B" w:rsidP="00DC04A2">
      <w:r>
        <w:t xml:space="preserve">Ironstone is widely available worldwide. The grades to </w:t>
      </w:r>
      <w:r w:rsidR="00C82502">
        <w:t>use</w:t>
      </w:r>
      <w:r>
        <w:t xml:space="preserve"> would be those</w:t>
      </w:r>
      <w:r w:rsidR="00C82502">
        <w:t xml:space="preserve"> that are</w:t>
      </w:r>
      <w:r>
        <w:t xml:space="preserve"> </w:t>
      </w:r>
      <w:r w:rsidR="002A37FF">
        <w:t>fairly rich in iron</w:t>
      </w:r>
      <w:r w:rsidR="000004F1">
        <w:t xml:space="preserve">, yet are </w:t>
      </w:r>
      <w:r>
        <w:t>uneconomical to refine</w:t>
      </w:r>
      <w:r w:rsidR="002A37FF">
        <w:t xml:space="preserve"> </w:t>
      </w:r>
      <w:r w:rsidR="0076183B">
        <w:t xml:space="preserve">for </w:t>
      </w:r>
      <w:r w:rsidR="008F78FB">
        <w:t xml:space="preserve">one or more of </w:t>
      </w:r>
      <w:r w:rsidR="0076183B">
        <w:t>the following reasons</w:t>
      </w:r>
      <w:r w:rsidR="002A37FF">
        <w:t>: low grade, the concentrations of undesirable other minerals, in</w:t>
      </w:r>
      <w:r w:rsidR="00941BC5">
        <w:t xml:space="preserve">sufficient size of resource, </w:t>
      </w:r>
      <w:r w:rsidR="00B72E2F">
        <w:t xml:space="preserve">unfavourable inclusion size, </w:t>
      </w:r>
      <w:r w:rsidR="002A37FF">
        <w:t>unfavourable logistics</w:t>
      </w:r>
      <w:r w:rsidR="00A52CC6">
        <w:t>,</w:t>
      </w:r>
      <w:r w:rsidR="00941BC5">
        <w:t xml:space="preserve"> or sovereign risk</w:t>
      </w:r>
      <w:r>
        <w:t>.</w:t>
      </w:r>
      <w:r w:rsidR="00544A1C">
        <w:t xml:space="preserve"> </w:t>
      </w:r>
      <w:r w:rsidR="005600B5">
        <w:t>Typically, ironstone ores</w:t>
      </w:r>
      <w:r>
        <w:t xml:space="preserve"> have an iron content </w:t>
      </w:r>
      <w:r w:rsidR="005600B5">
        <w:t>ranging fr</w:t>
      </w:r>
      <w:r w:rsidR="0076183B">
        <w:t xml:space="preserve">om 15% to </w:t>
      </w:r>
      <w:r w:rsidR="005600B5">
        <w:t>40</w:t>
      </w:r>
      <w:r w:rsidR="00C82502">
        <w:t>%</w:t>
      </w:r>
      <w:r w:rsidR="000004F1">
        <w:t>, mainly</w:t>
      </w:r>
      <w:r w:rsidR="00C82502">
        <w:t xml:space="preserve"> in the form of iron</w:t>
      </w:r>
      <w:r w:rsidR="005600B5">
        <w:t xml:space="preserve"> oxides and silicates. Phosphorus ores that are u</w:t>
      </w:r>
      <w:r w:rsidR="000004F1">
        <w:t>neconomical to refine</w:t>
      </w:r>
      <w:r w:rsidR="00A52CC6">
        <w:t>,</w:t>
      </w:r>
      <w:r w:rsidR="00C82502">
        <w:t xml:space="preserve"> but </w:t>
      </w:r>
      <w:r w:rsidR="000004F1">
        <w:t xml:space="preserve">still </w:t>
      </w:r>
      <w:r w:rsidR="00C82502">
        <w:t>usable</w:t>
      </w:r>
      <w:r w:rsidR="00161EE9">
        <w:t xml:space="preserve"> for our</w:t>
      </w:r>
      <w:r w:rsidR="000004F1">
        <w:t xml:space="preserve"> purpose</w:t>
      </w:r>
      <w:r w:rsidR="00161EE9">
        <w:t>s</w:t>
      </w:r>
      <w:r w:rsidR="00A52CC6">
        <w:t>,</w:t>
      </w:r>
      <w:r w:rsidR="0034081B">
        <w:t xml:space="preserve"> are </w:t>
      </w:r>
      <w:r w:rsidR="00C82502">
        <w:t>scarce</w:t>
      </w:r>
      <w:r w:rsidR="0034081B">
        <w:t>r</w:t>
      </w:r>
      <w:r w:rsidR="0076183B">
        <w:t xml:space="preserve"> but</w:t>
      </w:r>
      <w:r w:rsidR="00973234">
        <w:t xml:space="preserve"> </w:t>
      </w:r>
      <w:r w:rsidR="00C82502">
        <w:t xml:space="preserve">not uncommon. </w:t>
      </w:r>
      <w:r w:rsidR="00931593">
        <w:t>Silicon is present to</w:t>
      </w:r>
      <w:r w:rsidR="002F3F27">
        <w:t xml:space="preserve"> varying degrees in both iron</w:t>
      </w:r>
      <w:r w:rsidR="00931593">
        <w:t xml:space="preserve"> and phosphorus o</w:t>
      </w:r>
      <w:r w:rsidR="00802D00">
        <w:t xml:space="preserve">res, as well as in the husks. </w:t>
      </w:r>
      <w:r w:rsidR="008864DC">
        <w:t xml:space="preserve">It is likely that the </w:t>
      </w:r>
      <w:r w:rsidR="00792244">
        <w:t>opaline</w:t>
      </w:r>
      <w:r w:rsidR="00B148FF">
        <w:t xml:space="preserve"> or </w:t>
      </w:r>
      <w:r w:rsidR="008864DC">
        <w:t>hydrated silica</w:t>
      </w:r>
      <w:r w:rsidR="0034081B">
        <w:t xml:space="preserve"> in the phytoliths</w:t>
      </w:r>
      <w:r w:rsidR="002F3F27">
        <w:t xml:space="preserve"> (plant stones) of the husks is</w:t>
      </w:r>
      <w:r w:rsidR="008864DC">
        <w:t xml:space="preserve"> more </w:t>
      </w:r>
      <w:r w:rsidR="008864DC">
        <w:lastRenderedPageBreak/>
        <w:t>soluble than the silica</w:t>
      </w:r>
      <w:r w:rsidR="002F3F27">
        <w:t xml:space="preserve"> or silicate</w:t>
      </w:r>
      <w:r w:rsidR="008864DC">
        <w:t xml:space="preserve"> that is present in </w:t>
      </w:r>
      <w:r w:rsidR="002F3F27">
        <w:t xml:space="preserve">most </w:t>
      </w:r>
      <w:r w:rsidR="008864DC">
        <w:t xml:space="preserve">ore minerals. </w:t>
      </w:r>
      <w:r w:rsidR="0034081B">
        <w:t>Phytoliths are the siliceous spikes</w:t>
      </w:r>
      <w:r w:rsidR="00A1671A">
        <w:t xml:space="preserve"> and</w:t>
      </w:r>
      <w:r w:rsidR="00A00780">
        <w:t xml:space="preserve"> spicules</w:t>
      </w:r>
      <w:r w:rsidR="0034081B">
        <w:t xml:space="preserve"> produced by plants to protec</w:t>
      </w:r>
      <w:r w:rsidR="006E6F8A">
        <w:t xml:space="preserve">t </w:t>
      </w:r>
      <w:r w:rsidR="00AE297A">
        <w:t>them from attack</w:t>
      </w:r>
      <w:r w:rsidR="00565CAB">
        <w:t xml:space="preserve"> or make them less </w:t>
      </w:r>
      <w:r w:rsidR="00B76941">
        <w:t>digestible</w:t>
      </w:r>
      <w:r w:rsidR="00AE297A">
        <w:t>. These</w:t>
      </w:r>
      <w:r w:rsidR="0034081B">
        <w:t xml:space="preserve"> are most concentrated in rice husks. </w:t>
      </w:r>
      <w:r w:rsidR="009608CE">
        <w:t xml:space="preserve">In fact, as phytoliths make up a good percentage of silica in </w:t>
      </w:r>
      <w:r w:rsidR="0034081B">
        <w:t xml:space="preserve">most </w:t>
      </w:r>
      <w:r w:rsidR="009608CE">
        <w:t>topsoil</w:t>
      </w:r>
      <w:r w:rsidR="0034081B">
        <w:t>s</w:t>
      </w:r>
      <w:r w:rsidR="009608CE">
        <w:t>, it may be these that provide mo</w:t>
      </w:r>
      <w:r w:rsidR="00AE297A">
        <w:t>st of the silica for dust-storm-</w:t>
      </w:r>
      <w:r w:rsidR="009608CE">
        <w:t xml:space="preserve">fertilised diatoms. </w:t>
      </w:r>
      <w:r w:rsidR="00A00780">
        <w:t xml:space="preserve">Moreover, as the </w:t>
      </w:r>
      <w:r w:rsidR="008366FA">
        <w:t xml:space="preserve">shape of phytoliths is often not compact and their </w:t>
      </w:r>
      <w:r w:rsidR="00A00780">
        <w:t>density ranges from 1.5-2.3 gm</w:t>
      </w:r>
      <w:r w:rsidR="006E6F8A">
        <w:t>/cc, which is less than the 2.65 of</w:t>
      </w:r>
      <w:r w:rsidR="00A00780">
        <w:t xml:space="preserve"> </w:t>
      </w:r>
      <w:r w:rsidR="00EF63BB">
        <w:t>compact</w:t>
      </w:r>
      <w:r w:rsidR="008366FA">
        <w:t xml:space="preserve"> </w:t>
      </w:r>
      <w:r w:rsidR="00A00780">
        <w:t>quartz (SiO</w:t>
      </w:r>
      <w:r w:rsidR="00A00780" w:rsidRPr="00A00780">
        <w:rPr>
          <w:vertAlign w:val="subscript"/>
        </w:rPr>
        <w:t>2</w:t>
      </w:r>
      <w:r w:rsidR="00A00780">
        <w:t>) sand</w:t>
      </w:r>
      <w:r w:rsidR="008366FA">
        <w:t xml:space="preserve"> grains, phytoliths</w:t>
      </w:r>
      <w:r w:rsidR="00A00780">
        <w:t xml:space="preserve"> are likely to be sucked up by stron</w:t>
      </w:r>
      <w:r w:rsidR="008366FA">
        <w:t xml:space="preserve">g winds more easily than </w:t>
      </w:r>
      <w:r w:rsidR="009E7F04">
        <w:t xml:space="preserve">are </w:t>
      </w:r>
      <w:r w:rsidR="0076183B">
        <w:t>sand grains</w:t>
      </w:r>
      <w:r w:rsidR="00A00780">
        <w:t xml:space="preserve"> and </w:t>
      </w:r>
      <w:r w:rsidR="00EF63BB">
        <w:t xml:space="preserve">be </w:t>
      </w:r>
      <w:r w:rsidR="00A00780">
        <w:t xml:space="preserve">carried further. </w:t>
      </w:r>
      <w:r w:rsidR="0034081B">
        <w:t>Thus, the presence of hydrated</w:t>
      </w:r>
      <w:r w:rsidR="00E954F7">
        <w:t>, amorphous</w:t>
      </w:r>
      <w:r w:rsidR="0034081B">
        <w:t xml:space="preserve"> silica in the rice husk</w:t>
      </w:r>
      <w:r w:rsidR="008366FA">
        <w:t>s is likely to be a key growth-inducer for diatoms</w:t>
      </w:r>
      <w:r w:rsidR="0034081B">
        <w:t xml:space="preserve">. </w:t>
      </w:r>
      <w:r w:rsidR="0076183B">
        <w:t>This is so because</w:t>
      </w:r>
      <w:r w:rsidR="00EF63BB">
        <w:t xml:space="preserve"> s</w:t>
      </w:r>
      <w:r w:rsidR="00802D00">
        <w:t>ilicon</w:t>
      </w:r>
      <w:r w:rsidR="0076183B">
        <w:t>,</w:t>
      </w:r>
      <w:r w:rsidR="0034081B">
        <w:t xml:space="preserve"> in the form of </w:t>
      </w:r>
      <w:r w:rsidR="008366FA">
        <w:t xml:space="preserve">dissolved </w:t>
      </w:r>
      <w:r w:rsidR="0034081B">
        <w:t>silicic acids</w:t>
      </w:r>
      <w:r w:rsidR="008366FA">
        <w:t>,</w:t>
      </w:r>
      <w:r w:rsidR="00931593">
        <w:t xml:space="preserve"> is used by diatoms to make their </w:t>
      </w:r>
      <w:r w:rsidR="009608CE">
        <w:t xml:space="preserve">protective </w:t>
      </w:r>
      <w:r w:rsidR="00931593">
        <w:t>silica skeletons</w:t>
      </w:r>
      <w:r w:rsidR="009608CE">
        <w:t xml:space="preserve"> called frustules</w:t>
      </w:r>
      <w:r w:rsidR="00931593">
        <w:t xml:space="preserve">. </w:t>
      </w:r>
      <w:r w:rsidR="00CC4BEA">
        <w:t xml:space="preserve">Yellow-brown </w:t>
      </w:r>
      <w:r w:rsidR="00E7244E">
        <w:t>micro</w:t>
      </w:r>
      <w:r w:rsidR="00CC4BEA">
        <w:t>algae also make use of silica</w:t>
      </w:r>
      <w:r w:rsidR="008366FA">
        <w:t xml:space="preserve"> </w:t>
      </w:r>
      <w:r w:rsidR="00CC4BEA">
        <w:t>but</w:t>
      </w:r>
      <w:r w:rsidR="0076183B">
        <w:t>,</w:t>
      </w:r>
      <w:r w:rsidR="00CC4BEA">
        <w:t xml:space="preserve"> </w:t>
      </w:r>
      <w:r w:rsidR="008366FA">
        <w:t xml:space="preserve">having no such shells or skeletons, </w:t>
      </w:r>
      <w:r w:rsidR="00CC4BEA">
        <w:t xml:space="preserve">other </w:t>
      </w:r>
      <w:r w:rsidR="00E7244E">
        <w:t>micro</w:t>
      </w:r>
      <w:r w:rsidR="008366FA">
        <w:t>a</w:t>
      </w:r>
      <w:r w:rsidR="00802D00">
        <w:t xml:space="preserve">lgae </w:t>
      </w:r>
      <w:r w:rsidR="0034081B">
        <w:t xml:space="preserve">and cyanobacteria </w:t>
      </w:r>
      <w:r w:rsidR="00802D00">
        <w:t>do not require it</w:t>
      </w:r>
      <w:r w:rsidR="008366FA">
        <w:t xml:space="preserve"> for</w:t>
      </w:r>
      <w:r w:rsidR="00EF63BB">
        <w:t xml:space="preserve"> this purpose, </w:t>
      </w:r>
      <w:r w:rsidR="0076183B">
        <w:t>al</w:t>
      </w:r>
      <w:r w:rsidR="00EF63BB">
        <w:t xml:space="preserve">though some </w:t>
      </w:r>
      <w:r w:rsidR="0076183B">
        <w:t>organisms make calcareous shell</w:t>
      </w:r>
      <w:r w:rsidR="008366FA">
        <w:t>s of calcium carbonate</w:t>
      </w:r>
      <w:r w:rsidR="00802D00">
        <w:t xml:space="preserve">. </w:t>
      </w:r>
    </w:p>
    <w:p w14:paraId="7282D764" w14:textId="77777777" w:rsidR="00BC5F3D" w:rsidRDefault="00BC5F3D" w:rsidP="00DC04A2"/>
    <w:p w14:paraId="208E0F84" w14:textId="77777777" w:rsidR="00BC5F3D" w:rsidRDefault="00BC5F3D" w:rsidP="00DC04A2">
      <w:r>
        <w:t>Where silicic acid and bicarbonate are the main limiting nutrients in an ocean region, consideration should be given to the use of either powdered olivine or serpentine rock. Both of these react slowly with CO</w:t>
      </w:r>
      <w:r w:rsidRPr="00BC5F3D">
        <w:rPr>
          <w:vertAlign w:val="subscript"/>
        </w:rPr>
        <w:t>2</w:t>
      </w:r>
      <w:r>
        <w:t xml:space="preserve"> and water to produce magnesium bicarbonate (Mg</w:t>
      </w:r>
      <w:r w:rsidR="00CB6BAE">
        <w:t>(</w:t>
      </w:r>
      <w:r>
        <w:t>HCO</w:t>
      </w:r>
      <w:r w:rsidRPr="00BC5F3D">
        <w:rPr>
          <w:vertAlign w:val="subscript"/>
        </w:rPr>
        <w:t>3</w:t>
      </w:r>
      <w:r>
        <w:t>)</w:t>
      </w:r>
      <w:r w:rsidR="00CB6BAE" w:rsidRPr="00CB6BAE">
        <w:rPr>
          <w:vertAlign w:val="subscript"/>
        </w:rPr>
        <w:t>2</w:t>
      </w:r>
      <w:r w:rsidR="00CB6BAE">
        <w:t>)</w:t>
      </w:r>
      <w:r>
        <w:t xml:space="preserve"> and silicic acid (H</w:t>
      </w:r>
      <w:r w:rsidRPr="00BC5F3D">
        <w:rPr>
          <w:vertAlign w:val="subscript"/>
        </w:rPr>
        <w:t>4</w:t>
      </w:r>
      <w:r>
        <w:t>SiO</w:t>
      </w:r>
      <w:r w:rsidRPr="00BC5F3D">
        <w:rPr>
          <w:vertAlign w:val="subscript"/>
        </w:rPr>
        <w:t>4</w:t>
      </w:r>
      <w:r>
        <w:t>). The bicarbonate can be use</w:t>
      </w:r>
      <w:r w:rsidR="00F7758F">
        <w:t>d to make marine shells and</w:t>
      </w:r>
      <w:r>
        <w:t xml:space="preserve"> the silicic acid is used by diatom</w:t>
      </w:r>
      <w:r w:rsidR="00B148FF">
        <w:t xml:space="preserve">s to create their </w:t>
      </w:r>
      <w:r w:rsidR="00792244">
        <w:t>opaline</w:t>
      </w:r>
      <w:r>
        <w:t xml:space="preserve"> silica skeletons.</w:t>
      </w:r>
      <w:r w:rsidR="00CB6BAE">
        <w:t xml:space="preserve"> Bo</w:t>
      </w:r>
      <w:r w:rsidR="008A36CA">
        <w:t>th minerals also contain a modest</w:t>
      </w:r>
      <w:r w:rsidR="00CB6BAE">
        <w:t xml:space="preserve"> amount of iron.</w:t>
      </w:r>
      <w:r w:rsidR="00AB29A5">
        <w:t xml:space="preserve"> Olivine may also be useful should the silica/silicate component of red mud or laterite not </w:t>
      </w:r>
      <w:r w:rsidR="00635053">
        <w:t xml:space="preserve">be </w:t>
      </w:r>
      <w:r w:rsidR="00AB29A5">
        <w:t>readily enough absorbed and metabolised by diatoms.</w:t>
      </w:r>
    </w:p>
    <w:p w14:paraId="04F5FBEB" w14:textId="77777777" w:rsidR="00802D00" w:rsidRDefault="00802D00" w:rsidP="00DC04A2"/>
    <w:p w14:paraId="6BCE2C5A" w14:textId="77777777" w:rsidR="00931593" w:rsidRDefault="00802D00" w:rsidP="00DC04A2">
      <w:r>
        <w:t>It may not be economical to use the fertiliser on and in husks to p</w:t>
      </w:r>
      <w:r w:rsidR="009B0C6D">
        <w:t xml:space="preserve">rovide a </w:t>
      </w:r>
      <w:r w:rsidR="008358C7">
        <w:t xml:space="preserve">fully </w:t>
      </w:r>
      <w:r w:rsidR="009B0C6D">
        <w:t xml:space="preserve">balanced </w:t>
      </w:r>
      <w:r>
        <w:t>diet</w:t>
      </w:r>
      <w:r w:rsidR="009B0C6D">
        <w:t>ary supplement</w:t>
      </w:r>
      <w:r>
        <w:t xml:space="preserve"> </w:t>
      </w:r>
      <w:r w:rsidR="009B0C6D">
        <w:t xml:space="preserve">of these elements </w:t>
      </w:r>
      <w:r>
        <w:t>for an optimal mix of marine microorganisms. This is so</w:t>
      </w:r>
      <w:r w:rsidR="009B0C6D">
        <w:t xml:space="preserve"> because</w:t>
      </w:r>
      <w:r w:rsidR="008B5422">
        <w:t xml:space="preserve"> </w:t>
      </w:r>
      <w:r w:rsidR="002F2A2A">
        <w:t xml:space="preserve">they need much less iron </w:t>
      </w:r>
      <w:r w:rsidR="005244BB">
        <w:t xml:space="preserve">per gram of biomass </w:t>
      </w:r>
      <w:r w:rsidR="002F2A2A">
        <w:t>than they need silicon or</w:t>
      </w:r>
      <w:r w:rsidR="008B5422">
        <w:t xml:space="preserve"> phosphorus. </w:t>
      </w:r>
      <w:r w:rsidR="003B7187">
        <w:t>The average pr</w:t>
      </w:r>
      <w:r w:rsidR="00870090">
        <w:t>oportions of the Fe:Si:P element</w:t>
      </w:r>
      <w:r w:rsidR="003B7187">
        <w:t xml:space="preserve">s in fish muscle </w:t>
      </w:r>
      <w:r w:rsidR="002059B8">
        <w:t>are</w:t>
      </w:r>
      <w:r w:rsidR="008358C7">
        <w:t xml:space="preserve"> 1:</w:t>
      </w:r>
      <w:r w:rsidR="002059B8">
        <w:t>2.6:123</w:t>
      </w:r>
      <w:r w:rsidR="003B7187">
        <w:t xml:space="preserve"> (FAO)</w:t>
      </w:r>
      <w:r w:rsidR="004666CB">
        <w:t xml:space="preserve">. Ho et al, 2003, say the ratio </w:t>
      </w:r>
      <w:r w:rsidR="003B7187">
        <w:t>of Fe:P for marine phytoplank</w:t>
      </w:r>
      <w:r w:rsidR="00A75E30">
        <w:t xml:space="preserve">ton </w:t>
      </w:r>
      <w:r w:rsidR="004666CB">
        <w:t>(excluding the hard parts) is</w:t>
      </w:r>
      <w:r w:rsidR="00A75E30">
        <w:t xml:space="preserve"> the</w:t>
      </w:r>
      <w:r w:rsidR="003B7187">
        <w:t xml:space="preserve"> si</w:t>
      </w:r>
      <w:r w:rsidR="00805C0F">
        <w:t>milar ratio of 1:133</w:t>
      </w:r>
      <w:r w:rsidR="002059B8">
        <w:t>.</w:t>
      </w:r>
      <w:r w:rsidR="008358C7">
        <w:t xml:space="preserve"> </w:t>
      </w:r>
      <w:r w:rsidR="008B5422">
        <w:t>However, as iron deficiency will typica</w:t>
      </w:r>
      <w:r w:rsidR="00805C0F">
        <w:t>lly be the most limiting factor</w:t>
      </w:r>
      <w:r w:rsidR="008432C5">
        <w:t>,</w:t>
      </w:r>
      <w:r w:rsidR="008B5422">
        <w:t xml:space="preserve"> as well as being the cheapest to provide in the required quantity</w:t>
      </w:r>
      <w:r w:rsidR="008358C7">
        <w:t xml:space="preserve"> to generate a given amount of extra biomass growth</w:t>
      </w:r>
      <w:r w:rsidR="008B5422">
        <w:t xml:space="preserve">, its provision will tend to govern the nutrient mix provided. </w:t>
      </w:r>
    </w:p>
    <w:p w14:paraId="5F886B8F" w14:textId="77777777" w:rsidR="00870090" w:rsidRDefault="00870090" w:rsidP="00DC04A2"/>
    <w:p w14:paraId="0F933853" w14:textId="77777777" w:rsidR="00870090" w:rsidRDefault="00870090" w:rsidP="00DC04A2">
      <w:r>
        <w:t>The iron content of marine algae varies by one to two orders of magnitude, depending on such factors as species</w:t>
      </w:r>
      <w:r w:rsidR="00280FB2">
        <w:t>, acclimation</w:t>
      </w:r>
      <w:r w:rsidR="00805C0F">
        <w:t>,</w:t>
      </w:r>
      <w:r>
        <w:t xml:space="preserve"> and season. The average alga is around 0.1% iron by dry weight and the average for fish </w:t>
      </w:r>
      <w:r w:rsidR="00280FB2">
        <w:t xml:space="preserve">(not just fish muscle) </w:t>
      </w:r>
      <w:r>
        <w:t>is around 0.0035% iron by dry weight. This means that a tonne of iron fertiliser could potentially produce 1,000 tonnes of algal biomass or around 29,000 tonn</w:t>
      </w:r>
      <w:r w:rsidR="00805C0F">
        <w:t>es of fish, both by dry weight,</w:t>
      </w:r>
      <w:r>
        <w:t xml:space="preserve"> </w:t>
      </w:r>
      <w:r w:rsidR="00805C0F">
        <w:t>al</w:t>
      </w:r>
      <w:r>
        <w:t>though</w:t>
      </w:r>
      <w:r w:rsidR="004666CB">
        <w:t>,</w:t>
      </w:r>
      <w:r>
        <w:t xml:space="preserve"> of course</w:t>
      </w:r>
      <w:r w:rsidR="004666CB">
        <w:t>,</w:t>
      </w:r>
      <w:r>
        <w:t xml:space="preserve"> there would be </w:t>
      </w:r>
      <w:r w:rsidR="00586C80">
        <w:t xml:space="preserve">fertiliser </w:t>
      </w:r>
      <w:r>
        <w:t>los</w:t>
      </w:r>
      <w:r w:rsidR="00586C80">
        <w:t>ses that reduce produced</w:t>
      </w:r>
      <w:r>
        <w:t xml:space="preserve"> amounts.</w:t>
      </w:r>
    </w:p>
    <w:p w14:paraId="1DE486CB" w14:textId="77777777" w:rsidR="00931593" w:rsidRDefault="00931593" w:rsidP="00DC04A2"/>
    <w:p w14:paraId="6313EDE4" w14:textId="77777777" w:rsidR="00870090" w:rsidRDefault="00973234" w:rsidP="00DC04A2">
      <w:r>
        <w:t xml:space="preserve">The </w:t>
      </w:r>
      <w:r w:rsidR="000004F1">
        <w:t xml:space="preserve">ore </w:t>
      </w:r>
      <w:r>
        <w:t xml:space="preserve">grade, the cost of extraction, </w:t>
      </w:r>
      <w:r w:rsidR="00280FB2">
        <w:t xml:space="preserve">mineral balance </w:t>
      </w:r>
      <w:r w:rsidR="00870090">
        <w:t xml:space="preserve">and the costs </w:t>
      </w:r>
      <w:r>
        <w:t>of comminution</w:t>
      </w:r>
      <w:r w:rsidR="000004F1">
        <w:t xml:space="preserve"> (size reduction)</w:t>
      </w:r>
      <w:r>
        <w:t xml:space="preserve"> an</w:t>
      </w:r>
      <w:r w:rsidR="000004F1">
        <w:t>d of transportation to each</w:t>
      </w:r>
      <w:r w:rsidR="00F44FC2">
        <w:t xml:space="preserve"> flake</w:t>
      </w:r>
      <w:r>
        <w:t>-processing port will det</w:t>
      </w:r>
      <w:r w:rsidR="008432C5">
        <w:t xml:space="preserve">ermine which </w:t>
      </w:r>
      <w:r w:rsidR="008F78FB">
        <w:t xml:space="preserve">wastes or </w:t>
      </w:r>
      <w:r w:rsidR="008432C5">
        <w:t>ores</w:t>
      </w:r>
      <w:r w:rsidR="00870090">
        <w:t xml:space="preserve"> to source</w:t>
      </w:r>
      <w:r w:rsidR="008432C5">
        <w:t>, from w</w:t>
      </w:r>
      <w:r w:rsidR="00870090">
        <w:t>here</w:t>
      </w:r>
      <w:r w:rsidR="008432C5">
        <w:t>, for delivery to that port</w:t>
      </w:r>
      <w:r>
        <w:t xml:space="preserve">. </w:t>
      </w:r>
    </w:p>
    <w:p w14:paraId="0E9A1CFF" w14:textId="77777777" w:rsidR="00870090" w:rsidRDefault="00870090" w:rsidP="00DC04A2"/>
    <w:p w14:paraId="49571BF5" w14:textId="77777777" w:rsidR="000805E1" w:rsidRDefault="00931593" w:rsidP="00DC04A2">
      <w:r>
        <w:t>There is likely to be a fairly narrow range of mineral particle diameters that is optimal for gluing to the husks</w:t>
      </w:r>
      <w:r w:rsidR="00280FB2">
        <w:t xml:space="preserve"> </w:t>
      </w:r>
      <w:r w:rsidR="00105F2F">
        <w:t>for the most effective, slow-release dissolution</w:t>
      </w:r>
      <w:r>
        <w:t xml:space="preserve">. </w:t>
      </w:r>
      <w:r w:rsidR="008F78FB">
        <w:t>Red mud particle sizes</w:t>
      </w:r>
      <w:r w:rsidR="00C66CF1">
        <w:t>, which typically range from 0.2-200</w:t>
      </w:r>
      <w:r w:rsidR="00C66CF1" w:rsidRPr="00C66CF1">
        <w:rPr>
          <w:i/>
          <w:color w:val="000000"/>
        </w:rPr>
        <w:t>μ</w:t>
      </w:r>
      <w:r w:rsidR="0000719D">
        <w:rPr>
          <w:color w:val="000000"/>
        </w:rPr>
        <w:t>m with a me</w:t>
      </w:r>
      <w:r w:rsidR="005E7B40">
        <w:rPr>
          <w:color w:val="000000"/>
        </w:rPr>
        <w:t>an particle diameter of around 10</w:t>
      </w:r>
      <w:r w:rsidR="00C66CF1" w:rsidRPr="00C66CF1">
        <w:rPr>
          <w:i/>
          <w:color w:val="000000"/>
        </w:rPr>
        <w:t>μ</w:t>
      </w:r>
      <w:r w:rsidR="00C66CF1">
        <w:rPr>
          <w:color w:val="000000"/>
        </w:rPr>
        <w:t>m,</w:t>
      </w:r>
      <w:r w:rsidR="008F78FB">
        <w:t xml:space="preserve"> may well fit this r</w:t>
      </w:r>
      <w:r w:rsidR="00E02984">
        <w:t xml:space="preserve">ange, or could be made to </w:t>
      </w:r>
      <w:r w:rsidR="0071067E">
        <w:t>fit the</w:t>
      </w:r>
      <w:r w:rsidR="00E02984">
        <w:t xml:space="preserve"> optimal range</w:t>
      </w:r>
      <w:r w:rsidR="008F78FB">
        <w:t xml:space="preserve">. </w:t>
      </w:r>
      <w:r w:rsidR="00A81B69">
        <w:t xml:space="preserve">A mix of particle sizes may well be beneficial in order </w:t>
      </w:r>
      <w:r w:rsidR="000E1324">
        <w:t>to generate a more</w:t>
      </w:r>
      <w:r w:rsidR="00A81B69">
        <w:t xml:space="preserve"> even release </w:t>
      </w:r>
      <w:r w:rsidR="00A81B69">
        <w:lastRenderedPageBreak/>
        <w:t xml:space="preserve">of nutrient over the </w:t>
      </w:r>
      <w:r w:rsidR="000E1324">
        <w:t xml:space="preserve">entire </w:t>
      </w:r>
      <w:r w:rsidR="00A81B69">
        <w:t xml:space="preserve">year. </w:t>
      </w:r>
      <w:r w:rsidR="00C82502">
        <w:t>The</w:t>
      </w:r>
      <w:r w:rsidR="00BA7F2C">
        <w:t xml:space="preserve"> proportion i</w:t>
      </w:r>
      <w:r w:rsidR="000473FD">
        <w:t>n which to mix the ores of the</w:t>
      </w:r>
      <w:r w:rsidR="00BA7F2C">
        <w:t xml:space="preserve"> </w:t>
      </w:r>
      <w:r w:rsidR="00BA7E34">
        <w:t xml:space="preserve">nutritive </w:t>
      </w:r>
      <w:r w:rsidR="00BA7F2C">
        <w:t>elements will depend on</w:t>
      </w:r>
      <w:r w:rsidR="00646EF5">
        <w:t xml:space="preserve"> the ore grade, on the nutrient deficiencies</w:t>
      </w:r>
      <w:r w:rsidR="00BA7F2C">
        <w:t xml:space="preserve"> in the particular oceanic region</w:t>
      </w:r>
      <w:r w:rsidR="000004F1">
        <w:t xml:space="preserve"> for delivery, on</w:t>
      </w:r>
      <w:r w:rsidR="00973234">
        <w:t xml:space="preserve"> </w:t>
      </w:r>
      <w:r w:rsidR="00BA7F2C">
        <w:t xml:space="preserve">the proportions required for </w:t>
      </w:r>
      <w:r w:rsidR="000004F1">
        <w:t xml:space="preserve">optimal </w:t>
      </w:r>
      <w:r w:rsidR="00BA7F2C">
        <w:t xml:space="preserve">biomass production, and </w:t>
      </w:r>
      <w:r w:rsidR="000004F1">
        <w:t xml:space="preserve">on </w:t>
      </w:r>
      <w:r w:rsidR="00BA7F2C">
        <w:t xml:space="preserve">the effectiveness with which </w:t>
      </w:r>
      <w:r w:rsidR="00973234">
        <w:t xml:space="preserve">the </w:t>
      </w:r>
      <w:r w:rsidR="000F7374">
        <w:t xml:space="preserve">required </w:t>
      </w:r>
      <w:r w:rsidR="00973234">
        <w:t>elements</w:t>
      </w:r>
      <w:r w:rsidR="000F7374">
        <w:t xml:space="preserve"> are extracted from the ores</w:t>
      </w:r>
      <w:r w:rsidR="000473FD">
        <w:t xml:space="preserve"> and binders</w:t>
      </w:r>
      <w:r w:rsidR="00C66CF1">
        <w:t xml:space="preserve"> before they sink.</w:t>
      </w:r>
    </w:p>
    <w:p w14:paraId="2DD85E1F" w14:textId="77777777" w:rsidR="000805E1" w:rsidRDefault="000805E1" w:rsidP="00DC04A2"/>
    <w:p w14:paraId="609F961D" w14:textId="77777777" w:rsidR="00617CE1" w:rsidRDefault="00AD730B" w:rsidP="00DC04A2">
      <w:r>
        <w:t>A</w:t>
      </w:r>
      <w:r w:rsidR="00C66CF1">
        <w:t>s</w:t>
      </w:r>
      <w:r w:rsidR="000805E1">
        <w:t xml:space="preserve"> </w:t>
      </w:r>
      <w:r w:rsidR="005C0D97">
        <w:t xml:space="preserve">red mud </w:t>
      </w:r>
      <w:r w:rsidR="000805E1">
        <w:t xml:space="preserve">contains aluminium oxides and hydrates, some of which can be toxic to certain organisms, it would be well to </w:t>
      </w:r>
      <w:r>
        <w:t>test whether</w:t>
      </w:r>
      <w:r w:rsidR="000805E1">
        <w:t xml:space="preserve"> fertiliser mad</w:t>
      </w:r>
      <w:r w:rsidR="005C0D97">
        <w:t>e from it, when released ultra</w:t>
      </w:r>
      <w:r w:rsidR="000805E1">
        <w:t xml:space="preserve"> slowly and </w:t>
      </w:r>
      <w:r w:rsidR="00A57AFF">
        <w:t xml:space="preserve">strongly </w:t>
      </w:r>
      <w:r w:rsidR="00325F45">
        <w:t>diluted by seawater, has any</w:t>
      </w:r>
      <w:r w:rsidR="000805E1">
        <w:t xml:space="preserve"> major deleterious effect on marine life. </w:t>
      </w:r>
      <w:r>
        <w:t>Most of such tests might be conducted in a fish tank or aquarium</w:t>
      </w:r>
      <w:r w:rsidR="00C008C6">
        <w:t xml:space="preserve"> that is given agitation similar to that found in the Southern Ocean, possibly by the use of small paddle wheels</w:t>
      </w:r>
      <w:r>
        <w:t>. Should it have</w:t>
      </w:r>
      <w:r w:rsidR="005C0D97">
        <w:t xml:space="preserve"> net unfavourable effects</w:t>
      </w:r>
      <w:r>
        <w:t>, then low-grade iron ores</w:t>
      </w:r>
      <w:r w:rsidR="00F93DB0">
        <w:t xml:space="preserve">, </w:t>
      </w:r>
      <w:r w:rsidR="00C66CF1" w:rsidRPr="00986641">
        <w:t>saprolite</w:t>
      </w:r>
      <w:r w:rsidR="00C66CF1">
        <w:t xml:space="preserve">, </w:t>
      </w:r>
      <w:r w:rsidR="00F93DB0">
        <w:t>laterite</w:t>
      </w:r>
      <w:r>
        <w:t xml:space="preserve"> or ironstone may need to substitute for red mud.</w:t>
      </w:r>
    </w:p>
    <w:p w14:paraId="654EC1FB" w14:textId="77777777" w:rsidR="00166AEB" w:rsidRDefault="00C34F10" w:rsidP="00166AEB">
      <w:pPr>
        <w:pStyle w:val="Heading3"/>
      </w:pPr>
      <w:r>
        <w:t>FLAKE</w:t>
      </w:r>
      <w:r w:rsidR="0068336D">
        <w:t xml:space="preserve"> CONSTRUCTION</w:t>
      </w:r>
    </w:p>
    <w:p w14:paraId="1974A628" w14:textId="77777777" w:rsidR="004D63A2" w:rsidRDefault="00683C91" w:rsidP="00673DFE">
      <w:r>
        <w:t xml:space="preserve">The rice husk </w:t>
      </w:r>
      <w:r w:rsidR="00D15508">
        <w:t xml:space="preserve">fertiliser </w:t>
      </w:r>
      <w:r>
        <w:t xml:space="preserve">platforms </w:t>
      </w:r>
      <w:r w:rsidR="0068336D">
        <w:t>that form the tiny farms</w:t>
      </w:r>
      <w:r w:rsidR="00C34F10">
        <w:t xml:space="preserve"> or flakes</w:t>
      </w:r>
      <w:r w:rsidR="0068336D">
        <w:t xml:space="preserve"> </w:t>
      </w:r>
      <w:r>
        <w:t xml:space="preserve">are easily made, possibly at the transit or aggregating ports to which the </w:t>
      </w:r>
      <w:r w:rsidR="00D15508">
        <w:t xml:space="preserve">raw </w:t>
      </w:r>
      <w:r>
        <w:t>husks are delivered. Typically, the husks would require no pre-treatment. The initial process design has the husks be</w:t>
      </w:r>
      <w:r w:rsidR="00F318BF">
        <w:t xml:space="preserve">ing spread some 2-3cm deep on </w:t>
      </w:r>
      <w:r>
        <w:t>wide conveyor belt</w:t>
      </w:r>
      <w:r w:rsidR="00F318BF">
        <w:t xml:space="preserve">s that pass through </w:t>
      </w:r>
      <w:r>
        <w:t>long</w:t>
      </w:r>
      <w:r w:rsidR="00F318BF">
        <w:t>, conduit</w:t>
      </w:r>
      <w:r>
        <w:t xml:space="preserve"> oven</w:t>
      </w:r>
      <w:r w:rsidR="00F318BF">
        <w:t>s</w:t>
      </w:r>
      <w:r>
        <w:t>, with rakes to mix the husks so that they heat up evenly. In the oven, the husks are heated to around 180</w:t>
      </w:r>
      <w:r w:rsidRPr="00CF2301">
        <w:rPr>
          <w:vertAlign w:val="superscript"/>
        </w:rPr>
        <w:t>0</w:t>
      </w:r>
      <w:r>
        <w:t xml:space="preserve">C, which is just above </w:t>
      </w:r>
      <w:r w:rsidR="00620036">
        <w:t>the melting point of lignin. Progressive</w:t>
      </w:r>
      <w:r>
        <w:t xml:space="preserve"> </w:t>
      </w:r>
      <w:r w:rsidR="00F318BF">
        <w:t xml:space="preserve">drying and </w:t>
      </w:r>
      <w:r>
        <w:t xml:space="preserve">heating </w:t>
      </w:r>
      <w:r w:rsidR="00F318BF">
        <w:t>of the husks</w:t>
      </w:r>
      <w:r w:rsidR="00F03026">
        <w:t>, lignin</w:t>
      </w:r>
      <w:r w:rsidR="00F318BF">
        <w:t xml:space="preserve"> and red mud </w:t>
      </w:r>
      <w:r w:rsidR="0019515E">
        <w:t xml:space="preserve">powder </w:t>
      </w:r>
      <w:r w:rsidR="00F318BF">
        <w:t>might occur</w:t>
      </w:r>
      <w:r w:rsidR="00620036">
        <w:t xml:space="preserve"> using </w:t>
      </w:r>
      <w:r>
        <w:t>warm, recycled air</w:t>
      </w:r>
      <w:r w:rsidR="007C71D1">
        <w:t xml:space="preserve"> from the process</w:t>
      </w:r>
      <w:r w:rsidR="00D9144A">
        <w:t xml:space="preserve">, </w:t>
      </w:r>
      <w:r w:rsidR="00620036">
        <w:t xml:space="preserve">followed by </w:t>
      </w:r>
      <w:r w:rsidR="00F318BF">
        <w:t xml:space="preserve">using parasitic heating by hot flue gas from an adjacent facility, such as a power generation plant, or from concentrated solar power. </w:t>
      </w:r>
      <w:r w:rsidR="004D63A2">
        <w:t>It is also possible that the particulates in such flue gas</w:t>
      </w:r>
      <w:r w:rsidR="00D25F20">
        <w:t>, if extracted,</w:t>
      </w:r>
      <w:r w:rsidR="004D63A2">
        <w:t xml:space="preserve"> might also form a useful addition to the </w:t>
      </w:r>
      <w:r w:rsidR="00BD3EE7">
        <w:t xml:space="preserve">flakes’ </w:t>
      </w:r>
      <w:r w:rsidR="004D63A2">
        <w:t>mineral mix, provided that they do not contain too great a concentration of mineral</w:t>
      </w:r>
      <w:r w:rsidR="00D25F20">
        <w:t>s</w:t>
      </w:r>
      <w:r w:rsidR="00C20C18">
        <w:t xml:space="preserve"> that are toxic to marine life</w:t>
      </w:r>
      <w:r w:rsidR="004D63A2">
        <w:t>.</w:t>
      </w:r>
      <w:r w:rsidR="0095188E">
        <w:t xml:space="preserve"> Many elements, even notionally poisonous ones, and most</w:t>
      </w:r>
      <w:r w:rsidR="00A61F0F">
        <w:t xml:space="preserve"> in minute quantity, are important to the development of healthy and vigorous marine life.</w:t>
      </w:r>
      <w:r w:rsidR="0095188E">
        <w:t xml:space="preserve"> Species can use some elements to substitute for a dearth of more preferred ones.</w:t>
      </w:r>
    </w:p>
    <w:p w14:paraId="2B171C8E" w14:textId="77777777" w:rsidR="004D63A2" w:rsidRDefault="004D63A2" w:rsidP="00673DFE"/>
    <w:p w14:paraId="30AF4D20" w14:textId="77777777" w:rsidR="007C71D1" w:rsidRDefault="00F318BF" w:rsidP="00673DFE">
      <w:r>
        <w:t>I</w:t>
      </w:r>
      <w:r w:rsidR="00620036">
        <w:t xml:space="preserve">f required, </w:t>
      </w:r>
      <w:r>
        <w:t xml:space="preserve">additional heating </w:t>
      </w:r>
      <w:r w:rsidR="004D63A2">
        <w:t xml:space="preserve">to the husks </w:t>
      </w:r>
      <w:r>
        <w:t xml:space="preserve">might be provided </w:t>
      </w:r>
      <w:r w:rsidR="00DB6400">
        <w:t>by burning fuel</w:t>
      </w:r>
      <w:r w:rsidR="00BC347B">
        <w:t>, probably natural gas,</w:t>
      </w:r>
      <w:r w:rsidR="00620036">
        <w:t xml:space="preserve"> </w:t>
      </w:r>
      <w:r>
        <w:t xml:space="preserve">within the </w:t>
      </w:r>
      <w:r w:rsidR="00BC347B">
        <w:t xml:space="preserve">externally-insulated, </w:t>
      </w:r>
      <w:r>
        <w:t>outer conduit. D</w:t>
      </w:r>
      <w:r w:rsidR="00620036">
        <w:t xml:space="preserve">irect </w:t>
      </w:r>
      <w:r>
        <w:t>flame should be</w:t>
      </w:r>
      <w:r w:rsidR="008F5745">
        <w:t xml:space="preserve"> </w:t>
      </w:r>
      <w:r w:rsidR="00683C91">
        <w:t xml:space="preserve">kept away from the </w:t>
      </w:r>
      <w:r w:rsidR="007C71D1">
        <w:t xml:space="preserve">flammable </w:t>
      </w:r>
      <w:r w:rsidR="00683C91">
        <w:t>husks</w:t>
      </w:r>
      <w:r w:rsidR="00620036">
        <w:t xml:space="preserve">. </w:t>
      </w:r>
      <w:r>
        <w:t>Both the f</w:t>
      </w:r>
      <w:r w:rsidR="008F5745">
        <w:t>lue</w:t>
      </w:r>
      <w:r w:rsidR="007C71D1">
        <w:t xml:space="preserve"> gas and the combusting gas</w:t>
      </w:r>
      <w:r>
        <w:t xml:space="preserve"> would pass through a counter-current heat exchange conduit surrounding the conveyor-borne husks. Such a system would </w:t>
      </w:r>
      <w:r w:rsidR="008F5745">
        <w:t xml:space="preserve">permit continuous operation 24x7, </w:t>
      </w:r>
      <w:r w:rsidR="00D25AB6">
        <w:t xml:space="preserve">even when sufficient solar </w:t>
      </w:r>
      <w:r w:rsidR="008F5745">
        <w:t xml:space="preserve">and flue gas </w:t>
      </w:r>
      <w:r w:rsidR="00D25AB6">
        <w:t xml:space="preserve">heating </w:t>
      </w:r>
      <w:r w:rsidR="008F5745">
        <w:t>were not available.</w:t>
      </w:r>
      <w:r w:rsidR="007C71D1">
        <w:t xml:space="preserve"> The number of </w:t>
      </w:r>
      <w:r w:rsidR="00D25AB6">
        <w:t xml:space="preserve">conveyor belts </w:t>
      </w:r>
      <w:r w:rsidR="007C71D1">
        <w:t xml:space="preserve">activated </w:t>
      </w:r>
      <w:r w:rsidR="00D25AB6">
        <w:t>could be used to adjust flake production</w:t>
      </w:r>
      <w:r w:rsidR="007C71D1">
        <w:t xml:space="preserve"> rate.</w:t>
      </w:r>
    </w:p>
    <w:p w14:paraId="502EA0C9" w14:textId="77777777" w:rsidR="007C71D1" w:rsidRDefault="007C71D1" w:rsidP="00673DFE"/>
    <w:p w14:paraId="27DB28E5" w14:textId="77777777" w:rsidR="00C34F10" w:rsidRDefault="00D9144A" w:rsidP="00673DFE">
      <w:r>
        <w:t>The conveyor belt</w:t>
      </w:r>
      <w:r w:rsidR="00D25AB6">
        <w:t>s</w:t>
      </w:r>
      <w:r>
        <w:t xml:space="preserve"> </w:t>
      </w:r>
      <w:r w:rsidR="00D25AB6">
        <w:t>tip</w:t>
      </w:r>
      <w:r w:rsidR="00E24350">
        <w:t xml:space="preserve"> the </w:t>
      </w:r>
      <w:r w:rsidR="00683C91">
        <w:t>wide stream</w:t>
      </w:r>
      <w:r w:rsidR="00D25AB6">
        <w:t>s</w:t>
      </w:r>
      <w:r w:rsidR="00683C91">
        <w:t xml:space="preserve"> of husks into</w:t>
      </w:r>
      <w:r w:rsidR="00D25AB6">
        <w:t xml:space="preserve"> </w:t>
      </w:r>
      <w:r w:rsidR="00E24350">
        <w:t>long</w:t>
      </w:r>
      <w:r w:rsidR="009015CC">
        <w:t xml:space="preserve"> but narrow</w:t>
      </w:r>
      <w:r w:rsidR="00E24350">
        <w:t xml:space="preserve">, vertically-vibrating </w:t>
      </w:r>
      <w:r>
        <w:t>colander</w:t>
      </w:r>
      <w:r w:rsidR="00D25AB6">
        <w:t>s</w:t>
      </w:r>
      <w:r w:rsidR="00837A7C">
        <w:t xml:space="preserve"> (sieves with round holes)</w:t>
      </w:r>
      <w:r>
        <w:t>,</w:t>
      </w:r>
      <w:r w:rsidR="00C465F1">
        <w:t xml:space="preserve"> located inside the top of a</w:t>
      </w:r>
      <w:r w:rsidR="00E24350">
        <w:t xml:space="preserve"> </w:t>
      </w:r>
      <w:r w:rsidR="00C4675C">
        <w:t xml:space="preserve">tower. In the </w:t>
      </w:r>
      <w:r w:rsidR="00E24350">
        <w:t>colander</w:t>
      </w:r>
      <w:r w:rsidR="00D25AB6">
        <w:t>s</w:t>
      </w:r>
      <w:r w:rsidR="00C4675C">
        <w:t xml:space="preserve"> the </w:t>
      </w:r>
      <w:r w:rsidR="00E24350">
        <w:t xml:space="preserve">bouncing husks are heated by </w:t>
      </w:r>
      <w:r w:rsidR="00D25AB6">
        <w:t xml:space="preserve">sensor-controlled, </w:t>
      </w:r>
      <w:r w:rsidR="00C4675C">
        <w:t>overhead</w:t>
      </w:r>
      <w:r w:rsidR="00556CE8">
        <w:t>, infra-red</w:t>
      </w:r>
      <w:r w:rsidR="00C4675C">
        <w:t xml:space="preserve"> lamps</w:t>
      </w:r>
      <w:r w:rsidR="00801BBD">
        <w:t xml:space="preserve"> or radiators</w:t>
      </w:r>
      <w:r w:rsidR="00C4675C">
        <w:t xml:space="preserve"> to perhaps 200</w:t>
      </w:r>
      <w:r w:rsidR="00C4675C" w:rsidRPr="00C4675C">
        <w:rPr>
          <w:vertAlign w:val="superscript"/>
        </w:rPr>
        <w:t>0</w:t>
      </w:r>
      <w:r w:rsidR="00D25AB6">
        <w:t>C. From the colander</w:t>
      </w:r>
      <w:r w:rsidR="00C4675C">
        <w:t>s</w:t>
      </w:r>
      <w:r w:rsidR="00D25AB6">
        <w:t>’</w:t>
      </w:r>
      <w:r w:rsidR="00C4675C">
        <w:t xml:space="preserve"> holes the husks fall down the</w:t>
      </w:r>
      <w:r w:rsidR="00683C91">
        <w:t xml:space="preserve"> tall, </w:t>
      </w:r>
      <w:r w:rsidR="007E5B0F">
        <w:t xml:space="preserve">conical- or </w:t>
      </w:r>
      <w:r w:rsidR="00683C91">
        <w:t>wedge-shaped</w:t>
      </w:r>
      <w:r w:rsidR="00935AB3">
        <w:t>, Teflon-lined</w:t>
      </w:r>
      <w:r w:rsidR="00683C91">
        <w:t xml:space="preserve"> tower</w:t>
      </w:r>
      <w:r w:rsidR="00811B5A">
        <w:t xml:space="preserve"> in an evenly</w:t>
      </w:r>
      <w:r w:rsidR="00C4675C">
        <w:t>-spaced</w:t>
      </w:r>
      <w:r w:rsidR="00D254A1">
        <w:t>,</w:t>
      </w:r>
      <w:r w:rsidR="00C4675C">
        <w:t xml:space="preserve"> </w:t>
      </w:r>
      <w:r w:rsidR="00811B5A">
        <w:t xml:space="preserve">narrow but wide </w:t>
      </w:r>
      <w:r w:rsidR="00C4675C">
        <w:t xml:space="preserve">shower. </w:t>
      </w:r>
      <w:r w:rsidR="00890D7A">
        <w:t xml:space="preserve">This tower may in fact not be a single tower, but a series of </w:t>
      </w:r>
      <w:r w:rsidR="004E1672">
        <w:t>iden</w:t>
      </w:r>
      <w:r w:rsidR="007E5B0F">
        <w:t xml:space="preserve">tical </w:t>
      </w:r>
      <w:r w:rsidR="004E1672">
        <w:t>modules each</w:t>
      </w:r>
      <w:r w:rsidR="00890D7A">
        <w:t xml:space="preserve"> made from </w:t>
      </w:r>
      <w:r w:rsidR="004E1672">
        <w:t xml:space="preserve">readily-assembled, </w:t>
      </w:r>
      <w:r w:rsidR="00890D7A">
        <w:t>mass-</w:t>
      </w:r>
      <w:r w:rsidR="004E1672">
        <w:t>produced parts. Standardised</w:t>
      </w:r>
      <w:r w:rsidR="003A0C65">
        <w:t xml:space="preserve"> modules should reduce scale-up</w:t>
      </w:r>
      <w:r w:rsidR="00F17A34">
        <w:t xml:space="preserve"> and maintenance </w:t>
      </w:r>
      <w:r w:rsidR="004E1672">
        <w:t xml:space="preserve">costs, as well </w:t>
      </w:r>
      <w:r w:rsidR="00C00F62">
        <w:t xml:space="preserve">better </w:t>
      </w:r>
      <w:r w:rsidR="004E1672">
        <w:t>allowing</w:t>
      </w:r>
      <w:r w:rsidR="00C00F62">
        <w:t xml:space="preserve"> for design evolution</w:t>
      </w:r>
      <w:r w:rsidR="007E5B0F">
        <w:t>. A</w:t>
      </w:r>
      <w:r w:rsidR="004E1672">
        <w:t xml:space="preserve"> cone shape </w:t>
      </w:r>
      <w:r w:rsidR="007E5B0F">
        <w:t>may</w:t>
      </w:r>
      <w:r w:rsidR="004E1672">
        <w:t xml:space="preserve"> help to reduce the amount of construction material used in their construction because of its ability to withstand external air pressure better than flat-sided structures, should the contents of each cone be placed under less than atmospheric pressure to reduce flake component billowing and fire </w:t>
      </w:r>
      <w:r w:rsidR="004E1672">
        <w:lastRenderedPageBreak/>
        <w:t xml:space="preserve">hazard. </w:t>
      </w:r>
      <w:r w:rsidR="00C4675C">
        <w:t xml:space="preserve">As the </w:t>
      </w:r>
      <w:r w:rsidR="007E5B0F">
        <w:t xml:space="preserve">flat-sided </w:t>
      </w:r>
      <w:r w:rsidR="00C4675C">
        <w:t>shower of husks</w:t>
      </w:r>
      <w:r w:rsidR="00683C91">
        <w:t xml:space="preserve"> </w:t>
      </w:r>
      <w:r w:rsidR="00C4675C">
        <w:t>descends</w:t>
      </w:r>
      <w:r w:rsidR="00683C91">
        <w:t>, twin streams of lignin particles f</w:t>
      </w:r>
      <w:r w:rsidR="00C465F1">
        <w:t>all, or are otherwise projected</w:t>
      </w:r>
      <w:r w:rsidR="00E24350">
        <w:t xml:space="preserve"> diagonally down</w:t>
      </w:r>
      <w:r w:rsidR="00683C91">
        <w:t xml:space="preserve"> into the h</w:t>
      </w:r>
      <w:r w:rsidR="007C71D1">
        <w:t>usk stream from opposite sides.</w:t>
      </w:r>
    </w:p>
    <w:p w14:paraId="1DBCA5EC" w14:textId="77777777" w:rsidR="007C71D1" w:rsidRDefault="007C71D1" w:rsidP="00673DFE"/>
    <w:p w14:paraId="69360235" w14:textId="77777777" w:rsidR="00C34F10" w:rsidRDefault="00C34F10" w:rsidP="00673DFE">
      <w:r>
        <w:t xml:space="preserve">The rate and velocity at which both the lignin and the red mud dust are projected into the shower of falling, heated husks can be controlled by means of a powered roller </w:t>
      </w:r>
      <w:r w:rsidR="00866B8A">
        <w:t>at the bottom exit of each section of feed hopper.</w:t>
      </w:r>
      <w:r>
        <w:t xml:space="preserve"> </w:t>
      </w:r>
      <w:r w:rsidR="00866B8A">
        <w:t xml:space="preserve">Each roller is fairly thick in diameter, with a </w:t>
      </w:r>
      <w:r w:rsidR="00290422">
        <w:t xml:space="preserve">series of </w:t>
      </w:r>
      <w:r w:rsidR="00B2563E">
        <w:t>shallow</w:t>
      </w:r>
      <w:r w:rsidR="00A85228">
        <w:t>, longitudinal</w:t>
      </w:r>
      <w:r w:rsidR="00B2563E">
        <w:t xml:space="preserve"> feed slot</w:t>
      </w:r>
      <w:r w:rsidR="00290422">
        <w:t>s</w:t>
      </w:r>
      <w:r w:rsidR="00B2563E">
        <w:t xml:space="preserve"> </w:t>
      </w:r>
      <w:r w:rsidR="00290422">
        <w:t>or low-rise paddle blades along it to provide controllable delivery of the feedstock</w:t>
      </w:r>
      <w:r w:rsidR="00B2563E">
        <w:t>. The roller’s rotational speed is also controllable, su</w:t>
      </w:r>
      <w:r w:rsidR="00290422">
        <w:t>ch that the feedstock</w:t>
      </w:r>
      <w:r w:rsidR="00B2563E">
        <w:t xml:space="preserve"> can be projected centrifugally</w:t>
      </w:r>
      <w:r w:rsidR="00A85228">
        <w:t xml:space="preserve"> from the hopper</w:t>
      </w:r>
      <w:r w:rsidR="00B2563E">
        <w:t>, at any required velocity, into the shower of husks.</w:t>
      </w:r>
      <w:r w:rsidR="00A85228">
        <w:t xml:space="preserve"> The intermittency of the </w:t>
      </w:r>
      <w:r w:rsidR="00A6579A">
        <w:t xml:space="preserve">pulsed </w:t>
      </w:r>
      <w:r w:rsidR="00A85228">
        <w:t>deliveries also helps to ensure that turbulent mixing occurs.</w:t>
      </w:r>
    </w:p>
    <w:p w14:paraId="57FFA34A" w14:textId="77777777" w:rsidR="00290422" w:rsidRDefault="00290422" w:rsidP="00673DFE"/>
    <w:p w14:paraId="05282747" w14:textId="77777777" w:rsidR="0060307C" w:rsidRDefault="00683C91" w:rsidP="00673DFE">
      <w:r>
        <w:t xml:space="preserve">Previously, the lignin </w:t>
      </w:r>
      <w:r w:rsidR="00B6692F">
        <w:t xml:space="preserve">dust </w:t>
      </w:r>
      <w:r>
        <w:t>has been warmed to around 110</w:t>
      </w:r>
      <w:r w:rsidRPr="00684944">
        <w:rPr>
          <w:vertAlign w:val="superscript"/>
        </w:rPr>
        <w:t>0</w:t>
      </w:r>
      <w:r>
        <w:t>C, which is just below its softening point. When a warm lignin particle hits the hot surface of a husk, it tends to stick. As more particles stick on the way down through the turbulent, com</w:t>
      </w:r>
      <w:r w:rsidR="009015CC">
        <w:t>bined stream, the outside of each</w:t>
      </w:r>
      <w:r>
        <w:t xml:space="preserve"> husk becomes coated with liquid, lignin adhesive. Further down the tower, iron-rich mineral particles, of a variety of small sizes, and heated to around 200</w:t>
      </w:r>
      <w:r w:rsidRPr="00613181">
        <w:rPr>
          <w:vertAlign w:val="superscript"/>
        </w:rPr>
        <w:t>0</w:t>
      </w:r>
      <w:r>
        <w:t>C, are projected at velocity into e</w:t>
      </w:r>
      <w:r w:rsidR="009015CC">
        <w:t>ither</w:t>
      </w:r>
      <w:r>
        <w:t xml:space="preserve"> side of the expanding stream. These particles create additional turbulence that tumbles the husks, </w:t>
      </w:r>
      <w:r w:rsidR="008F22F1">
        <w:t xml:space="preserve">thereby </w:t>
      </w:r>
      <w:r>
        <w:t xml:space="preserve">exposing </w:t>
      </w:r>
      <w:r w:rsidR="008F22F1">
        <w:t xml:space="preserve">all </w:t>
      </w:r>
      <w:r>
        <w:t xml:space="preserve">their surfaces to bombardment by the mineral particles. Most of these stick to the </w:t>
      </w:r>
      <w:r w:rsidR="0060307C">
        <w:t xml:space="preserve">now </w:t>
      </w:r>
      <w:r>
        <w:t>hot, liquid lignin</w:t>
      </w:r>
      <w:r w:rsidR="00B6692F">
        <w:t xml:space="preserve"> forming a non-sticky coating</w:t>
      </w:r>
      <w:r w:rsidR="0060307C">
        <w:t xml:space="preserve"> over it</w:t>
      </w:r>
      <w:r>
        <w:t xml:space="preserve">. </w:t>
      </w:r>
      <w:r w:rsidR="0060307C">
        <w:t>This process is repeated until perhaps three layers of mineral have been applied.</w:t>
      </w:r>
    </w:p>
    <w:p w14:paraId="707776A7" w14:textId="77777777" w:rsidR="0060307C" w:rsidRDefault="0060307C" w:rsidP="00673DFE"/>
    <w:p w14:paraId="320FD6C9" w14:textId="77777777" w:rsidR="00683C91" w:rsidRDefault="00683C91" w:rsidP="00673DFE">
      <w:r>
        <w:t>Near the bottom of the tower, the husks have cooled to around 120</w:t>
      </w:r>
      <w:r w:rsidRPr="00C175CC">
        <w:rPr>
          <w:vertAlign w:val="superscript"/>
        </w:rPr>
        <w:t>0</w:t>
      </w:r>
      <w:r>
        <w:t xml:space="preserve">C, in part because ambient air is pumped gently into the base of the tower and finds its way out near </w:t>
      </w:r>
      <w:r w:rsidR="00F86FF7">
        <w:t xml:space="preserve">the </w:t>
      </w:r>
      <w:r>
        <w:t xml:space="preserve">inlet hoppers, thereby </w:t>
      </w:r>
      <w:r w:rsidR="009015CC">
        <w:t xml:space="preserve">cooling the </w:t>
      </w:r>
      <w:r w:rsidR="0060307C">
        <w:t>lower</w:t>
      </w:r>
      <w:r w:rsidR="0079144F">
        <w:t>, coated</w:t>
      </w:r>
      <w:r w:rsidR="0060307C">
        <w:t xml:space="preserve"> </w:t>
      </w:r>
      <w:r w:rsidR="009015CC">
        <w:t>husks</w:t>
      </w:r>
      <w:r w:rsidR="0079144F">
        <w:t xml:space="preserve"> whilst warming the other input materials</w:t>
      </w:r>
      <w:r>
        <w:t xml:space="preserve">. </w:t>
      </w:r>
      <w:r w:rsidR="008F22F1">
        <w:t>A</w:t>
      </w:r>
      <w:r w:rsidR="00F86FF7">
        <w:t>t the b</w:t>
      </w:r>
      <w:r w:rsidR="009015CC">
        <w:t xml:space="preserve">ottom, any </w:t>
      </w:r>
      <w:r w:rsidR="008F22F1">
        <w:t xml:space="preserve">unattached lignin and mineral particles will have cooled </w:t>
      </w:r>
      <w:r w:rsidR="00F86FF7">
        <w:t>to under</w:t>
      </w:r>
      <w:r w:rsidR="008F22F1">
        <w:t xml:space="preserve"> 100</w:t>
      </w:r>
      <w:r w:rsidR="008F22F1" w:rsidRPr="008F22F1">
        <w:rPr>
          <w:vertAlign w:val="superscript"/>
        </w:rPr>
        <w:t>0</w:t>
      </w:r>
      <w:r w:rsidR="008F22F1">
        <w:t>C.</w:t>
      </w:r>
    </w:p>
    <w:p w14:paraId="24AFA913" w14:textId="77777777" w:rsidR="00683C91" w:rsidRDefault="00683C91" w:rsidP="00683C91"/>
    <w:p w14:paraId="01F5FF65" w14:textId="77777777" w:rsidR="007F691A" w:rsidRDefault="0060307C" w:rsidP="00673DFE">
      <w:r>
        <w:t>The warm,</w:t>
      </w:r>
      <w:r w:rsidR="00683C91">
        <w:t xml:space="preserve"> coated husks and any non-adhered material land on an offtake conveyor belt made of an open mesh fabric</w:t>
      </w:r>
      <w:r>
        <w:t xml:space="preserve"> that allows the fines to fall through</w:t>
      </w:r>
      <w:r w:rsidR="00683C91">
        <w:t>. Husks having an insufficient coating</w:t>
      </w:r>
      <w:r w:rsidR="00BA405E">
        <w:t>, being lighter,</w:t>
      </w:r>
      <w:r w:rsidR="00683C91">
        <w:t xml:space="preserve"> would </w:t>
      </w:r>
      <w:r w:rsidR="00BA405E">
        <w:t>stay longer in the deposition zone</w:t>
      </w:r>
      <w:r w:rsidR="00683C91">
        <w:t>. As it moves along, the offtake</w:t>
      </w:r>
      <w:r w:rsidR="00F36423">
        <w:t xml:space="preserve"> </w:t>
      </w:r>
      <w:r w:rsidR="00F86FF7">
        <w:t>mesh</w:t>
      </w:r>
      <w:r w:rsidR="00D102FD">
        <w:t xml:space="preserve"> belt is vibrated and</w:t>
      </w:r>
      <w:r w:rsidR="00683C91">
        <w:t xml:space="preserve"> </w:t>
      </w:r>
      <w:r w:rsidR="00F86FF7">
        <w:t>the husks are raked and severally</w:t>
      </w:r>
      <w:r w:rsidR="00D102FD">
        <w:t xml:space="preserve"> overturned, so that any</w:t>
      </w:r>
      <w:r w:rsidR="00683C91">
        <w:t xml:space="preserve"> unattached fines </w:t>
      </w:r>
      <w:r w:rsidR="00F86FF7">
        <w:t xml:space="preserve">are separated by </w:t>
      </w:r>
      <w:r w:rsidR="00683C91">
        <w:t>fall</w:t>
      </w:r>
      <w:r w:rsidR="00F86FF7">
        <w:t>ing</w:t>
      </w:r>
      <w:r w:rsidR="00683C91">
        <w:t xml:space="preserve"> through</w:t>
      </w:r>
      <w:r w:rsidR="00F86FF7">
        <w:t xml:space="preserve"> its mesh</w:t>
      </w:r>
      <w:r w:rsidR="00683C91">
        <w:t xml:space="preserve">. These </w:t>
      </w:r>
      <w:r w:rsidR="00F36423">
        <w:t xml:space="preserve">mixed </w:t>
      </w:r>
      <w:r w:rsidR="00683C91">
        <w:t xml:space="preserve">fines are then </w:t>
      </w:r>
      <w:r w:rsidR="00E87442">
        <w:t xml:space="preserve">comminuted to a suitable size and are </w:t>
      </w:r>
      <w:r w:rsidR="00683C91">
        <w:t>recycled to the lignin</w:t>
      </w:r>
      <w:r>
        <w:t xml:space="preserve"> or mineral</w:t>
      </w:r>
      <w:r w:rsidR="00683C91">
        <w:t xml:space="preserve"> hoppers. The coat</w:t>
      </w:r>
      <w:r w:rsidR="00F36423">
        <w:t xml:space="preserve">ed husks are then transferred </w:t>
      </w:r>
      <w:r w:rsidR="00683C91">
        <w:t xml:space="preserve">to a </w:t>
      </w:r>
      <w:r w:rsidR="00AD1F51">
        <w:t xml:space="preserve">vibrating </w:t>
      </w:r>
      <w:r w:rsidR="00683C91">
        <w:t>conveyor belt that is moving at high speed. The high speed</w:t>
      </w:r>
      <w:r w:rsidR="00AD1F51">
        <w:t xml:space="preserve"> and vibration</w:t>
      </w:r>
      <w:r w:rsidR="00A52CB6">
        <w:t xml:space="preserve"> are</w:t>
      </w:r>
      <w:r w:rsidR="00683C91">
        <w:t xml:space="preserve"> </w:t>
      </w:r>
      <w:r w:rsidR="00A52CB6">
        <w:t>used to spread out the flakes</w:t>
      </w:r>
      <w:r w:rsidR="00683C91">
        <w:t xml:space="preserve"> so that most of them do not overlap. Water-cooled r</w:t>
      </w:r>
      <w:r w:rsidR="00D102FD">
        <w:t xml:space="preserve">ollers </w:t>
      </w:r>
      <w:r w:rsidR="002F6BE9">
        <w:t xml:space="preserve">may </w:t>
      </w:r>
      <w:r w:rsidR="00D102FD">
        <w:t xml:space="preserve">then </w:t>
      </w:r>
      <w:r w:rsidR="002F6BE9">
        <w:t xml:space="preserve">be employed to </w:t>
      </w:r>
      <w:r w:rsidR="00D102FD">
        <w:t xml:space="preserve">flatten each </w:t>
      </w:r>
      <w:r w:rsidR="00A52CB6">
        <w:t>flake and to increase its integrity, care being taken not to remove too many of its buoyancy-producing air pockets</w:t>
      </w:r>
      <w:r w:rsidR="002F6BE9">
        <w:t>.</w:t>
      </w:r>
      <w:r w:rsidR="00683C91">
        <w:t xml:space="preserve"> The </w:t>
      </w:r>
      <w:r w:rsidR="002F6BE9">
        <w:t>flakes</w:t>
      </w:r>
      <w:r w:rsidR="00683C91">
        <w:t xml:space="preserve"> are then f</w:t>
      </w:r>
      <w:r w:rsidR="00D102FD">
        <w:t>urther cooled with heat-</w:t>
      </w:r>
      <w:r w:rsidR="00E13AE7">
        <w:t>exchanging</w:t>
      </w:r>
      <w:r w:rsidR="00683C91">
        <w:t xml:space="preserve"> air on the conveyor belt, until they are transferred to another conveyor belt that takes them either direct</w:t>
      </w:r>
      <w:r w:rsidR="00D102FD">
        <w:t>ly to a ship for ocean delivery</w:t>
      </w:r>
      <w:r w:rsidR="00683C91">
        <w:t xml:space="preserve"> or to a storage silo.</w:t>
      </w:r>
    </w:p>
    <w:p w14:paraId="55536FBA" w14:textId="77777777" w:rsidR="007F691A" w:rsidRDefault="007F691A" w:rsidP="00673DFE"/>
    <w:p w14:paraId="7CF20896" w14:textId="77777777" w:rsidR="00722DCD" w:rsidRDefault="00683C91" w:rsidP="00673DFE">
      <w:r>
        <w:t xml:space="preserve">The silo may be little more than a </w:t>
      </w:r>
      <w:r w:rsidR="004D15E0">
        <w:t xml:space="preserve">big </w:t>
      </w:r>
      <w:r>
        <w:t xml:space="preserve">pile of coated husks under cover that is protected from </w:t>
      </w:r>
      <w:r w:rsidR="004D15E0">
        <w:t xml:space="preserve">rain, </w:t>
      </w:r>
      <w:r>
        <w:t>strong winds and</w:t>
      </w:r>
      <w:r w:rsidR="0080005B">
        <w:t xml:space="preserve"> fire. The nature of the coated</w:t>
      </w:r>
      <w:r>
        <w:t xml:space="preserve"> husks is such that they should keep well in storage for long periods. This </w:t>
      </w:r>
      <w:r w:rsidR="0080005B">
        <w:t>is desirable, as much of the flake production may</w:t>
      </w:r>
      <w:r>
        <w:t xml:space="preserve"> occur in the </w:t>
      </w:r>
      <w:r w:rsidR="0080005B">
        <w:t xml:space="preserve">few </w:t>
      </w:r>
      <w:r>
        <w:t xml:space="preserve">months following the regional rice harvest. Rice husks harvested at different times, </w:t>
      </w:r>
      <w:r w:rsidR="004D15E0">
        <w:t>in</w:t>
      </w:r>
      <w:r>
        <w:t xml:space="preserve"> different hemispheres</w:t>
      </w:r>
      <w:r w:rsidR="004D15E0">
        <w:t xml:space="preserve"> or latitudes</w:t>
      </w:r>
      <w:r>
        <w:t xml:space="preserve">, </w:t>
      </w:r>
      <w:r w:rsidR="00D7497B">
        <w:t xml:space="preserve">might </w:t>
      </w:r>
      <w:r w:rsidR="00D7497B">
        <w:lastRenderedPageBreak/>
        <w:t>help smooth ocean deliveries</w:t>
      </w:r>
      <w:r>
        <w:t xml:space="preserve"> as well as minimise stockpiles</w:t>
      </w:r>
      <w:r w:rsidR="0080005B">
        <w:t xml:space="preserve"> of both husks and flakes</w:t>
      </w:r>
      <w:r>
        <w:t xml:space="preserve">. </w:t>
      </w:r>
      <w:r w:rsidR="00722DCD">
        <w:t xml:space="preserve">Disseminating vessels may restock at different ports in succession in order to minimise unproductive passages.  </w:t>
      </w:r>
    </w:p>
    <w:p w14:paraId="6C40676A" w14:textId="77777777" w:rsidR="00722DCD" w:rsidRDefault="00722DCD" w:rsidP="00673DFE"/>
    <w:p w14:paraId="7DCC3056" w14:textId="77777777" w:rsidR="00683C91" w:rsidRDefault="00683C91" w:rsidP="00673DFE">
      <w:r>
        <w:t>The flattening of the husks is eminently desirable as it reduces their volume by as much as 70%, thereby making both storage and shipping less costly.</w:t>
      </w:r>
      <w:r w:rsidR="00C67C9F">
        <w:t xml:space="preserve"> However, it may be no bad thing if, after a short period in the ocean, many of the </w:t>
      </w:r>
      <w:r w:rsidR="001259F3">
        <w:t xml:space="preserve">husk capsules </w:t>
      </w:r>
      <w:r w:rsidR="007E3A08">
        <w:t>revert to their original canoe shape</w:t>
      </w:r>
      <w:r w:rsidR="001259F3">
        <w:t xml:space="preserve">, as this would </w:t>
      </w:r>
      <w:r w:rsidR="007E3A08">
        <w:t xml:space="preserve">provide </w:t>
      </w:r>
      <w:r w:rsidR="001259F3">
        <w:t xml:space="preserve">a </w:t>
      </w:r>
      <w:r w:rsidR="007E3A08">
        <w:t xml:space="preserve">more </w:t>
      </w:r>
      <w:r w:rsidR="001259F3">
        <w:t xml:space="preserve">protected habitat for some of the microorganisms and </w:t>
      </w:r>
      <w:r w:rsidR="007E3A08">
        <w:t xml:space="preserve">possibly </w:t>
      </w:r>
      <w:r w:rsidR="001259F3">
        <w:t xml:space="preserve">a greater surface area to aid </w:t>
      </w:r>
      <w:r w:rsidR="00085C96">
        <w:t xml:space="preserve">mineral leaching, </w:t>
      </w:r>
      <w:r w:rsidR="007F691A">
        <w:t>microorganism</w:t>
      </w:r>
      <w:r w:rsidR="008E3858">
        <w:t xml:space="preserve"> adhesion and</w:t>
      </w:r>
      <w:r w:rsidR="007F691A">
        <w:t xml:space="preserve"> multiplication</w:t>
      </w:r>
      <w:r w:rsidR="001259F3">
        <w:t>. This might be arrange</w:t>
      </w:r>
      <w:r w:rsidR="007E3A08">
        <w:t xml:space="preserve">d by ensuring that the </w:t>
      </w:r>
      <w:r w:rsidR="001259F3">
        <w:t xml:space="preserve">bonding </w:t>
      </w:r>
      <w:r w:rsidR="00813154">
        <w:t xml:space="preserve">between adhered </w:t>
      </w:r>
      <w:r w:rsidR="00760D99">
        <w:t>husk surfaces</w:t>
      </w:r>
      <w:r w:rsidR="004D15E0">
        <w:t xml:space="preserve"> </w:t>
      </w:r>
      <w:r w:rsidR="001259F3">
        <w:t>weak</w:t>
      </w:r>
      <w:r w:rsidR="00760D99">
        <w:t>ens</w:t>
      </w:r>
      <w:r w:rsidR="004B70AA">
        <w:t xml:space="preserve"> when in contact with water</w:t>
      </w:r>
      <w:r w:rsidR="001259F3">
        <w:t>.</w:t>
      </w:r>
    </w:p>
    <w:p w14:paraId="1D674390" w14:textId="77777777" w:rsidR="003631D6" w:rsidRDefault="003631D6" w:rsidP="00683C91"/>
    <w:p w14:paraId="1D97A995" w14:textId="7BF3A59A" w:rsidR="00BE1ADC" w:rsidRDefault="00BE1ADC" w:rsidP="00683C91">
      <w:r>
        <w:t>An alternative and simpler method of flake construction is to let the husks fall through a mist of rice water glue made by boiling and macerating low-grade rice and mill dust in water.</w:t>
      </w:r>
      <w:r w:rsidR="00B573D2">
        <w:t xml:space="preserve"> To this glue is added lignin powder and a small proportion of ammonium bicarbonate (NH</w:t>
      </w:r>
      <w:r w:rsidR="00B573D2" w:rsidRPr="00B573D2">
        <w:rPr>
          <w:vertAlign w:val="subscript"/>
        </w:rPr>
        <w:t>4</w:t>
      </w:r>
      <w:r w:rsidR="00B573D2">
        <w:t>HCO</w:t>
      </w:r>
      <w:r w:rsidR="00B573D2" w:rsidRPr="00B573D2">
        <w:rPr>
          <w:vertAlign w:val="subscript"/>
        </w:rPr>
        <w:t>3</w:t>
      </w:r>
      <w:r w:rsidR="00B573D2">
        <w:t>) as a leavening agent.</w:t>
      </w:r>
      <w:r>
        <w:t xml:space="preserve"> As the husks become wetted with glue they increase in density and fall faster. On leaving the dense zone of mist, they can then be coated by a cloud of mineral dust. Falling onto a conveyor belt, covered in perhaps a double layer of dry husks to keep the belt from becoming encrusted, a double layer of husks </w:t>
      </w:r>
      <w:r w:rsidR="00B573D2">
        <w:t xml:space="preserve">could then be added on top, forming a three-layer sandwich. The sandwich is then flattened and partially dried by heated rollers. Loose dust and under-coated husks are then removed pneumatically and are separately recycled. </w:t>
      </w:r>
      <w:r w:rsidR="00E016E9">
        <w:t xml:space="preserve">Further layers of glue and mineral may be added by passing the once-coated flakes through a similar coating process, one or more times. </w:t>
      </w:r>
      <w:r w:rsidR="00B573D2">
        <w:t xml:space="preserve">The continuous sheet of sandwiched material is then passed through an oven or under infra-red lights to cook it. The </w:t>
      </w:r>
      <w:r w:rsidR="00612916">
        <w:t xml:space="preserve">initial </w:t>
      </w:r>
      <w:r w:rsidR="00B573D2">
        <w:t xml:space="preserve">cooking process converts the rice-lignin glue into a closed-cell, solid foam. </w:t>
      </w:r>
      <w:r w:rsidR="00E016E9">
        <w:t>The san</w:t>
      </w:r>
      <w:r w:rsidR="000C766E">
        <w:t xml:space="preserve">dwich is then broken up into separate flakes, each possibly containing a few husks stuck together and well coated. </w:t>
      </w:r>
      <w:r w:rsidR="00612916">
        <w:t>Further cooking partially melts the lignin particles so that they adhere to their neighbours, the husks and the powdered mineral</w:t>
      </w:r>
      <w:r w:rsidR="000C766E">
        <w:t>s</w:t>
      </w:r>
      <w:r w:rsidR="00612916">
        <w:t xml:space="preserve">. </w:t>
      </w:r>
      <w:r w:rsidR="001D7630">
        <w:t>Such further cooking may well reduce the size of each flake and its foamed interior. In an industrial scale factory, the ammonia</w:t>
      </w:r>
      <w:r w:rsidR="00A4045A">
        <w:t>, steam</w:t>
      </w:r>
      <w:r w:rsidR="001D7630">
        <w:t xml:space="preserve"> and carbon dioxide </w:t>
      </w:r>
      <w:r w:rsidR="00A4045A">
        <w:t xml:space="preserve">gases </w:t>
      </w:r>
      <w:r w:rsidR="001D7630">
        <w:t xml:space="preserve">released from the ammonium bicarbonate as it degrades </w:t>
      </w:r>
      <w:r w:rsidR="00A4045A">
        <w:t xml:space="preserve">releasing the leavening gases </w:t>
      </w:r>
      <w:r w:rsidR="001D7630">
        <w:t xml:space="preserve">are recovered and are sustainably converted back into more bicarbonate. </w:t>
      </w:r>
      <w:r w:rsidR="00612916">
        <w:t>Should it improve flake duration in rough seawater, the temperature of the cooking process may be increased so that the ric</w:t>
      </w:r>
      <w:r w:rsidR="000C766E">
        <w:t xml:space="preserve">e glue is partially </w:t>
      </w:r>
      <w:r w:rsidR="00A4045A">
        <w:t xml:space="preserve">or wholly </w:t>
      </w:r>
      <w:r w:rsidR="000C766E">
        <w:t>carbonised.</w:t>
      </w:r>
      <w:r w:rsidR="00FD0535">
        <w:t xml:space="preserve"> Such carbonisation will also improve the longevity of the carbon in the ocean and its sediments, as carbonisation tends to render biomass resistant to faunal, fungal, microbial and viral attack and hence its conversion into either other biomass, methane or CO</w:t>
      </w:r>
      <w:r w:rsidR="00FD0535" w:rsidRPr="00FD0535">
        <w:rPr>
          <w:vertAlign w:val="subscript"/>
        </w:rPr>
        <w:t>2</w:t>
      </w:r>
      <w:r w:rsidR="00FD0535">
        <w:t>.</w:t>
      </w:r>
    </w:p>
    <w:p w14:paraId="5E516A6E" w14:textId="77777777" w:rsidR="00BE1ADC" w:rsidRDefault="00BE1ADC" w:rsidP="00683C91"/>
    <w:p w14:paraId="746CEBBA" w14:textId="77777777" w:rsidR="00683C91" w:rsidRDefault="00683C91" w:rsidP="003469B3">
      <w:r>
        <w:t xml:space="preserve">Until a </w:t>
      </w:r>
      <w:r w:rsidR="006F5085">
        <w:t xml:space="preserve">safer and </w:t>
      </w:r>
      <w:r>
        <w:t>more economical means of oce</w:t>
      </w:r>
      <w:r w:rsidR="00A2744E">
        <w:t>an delivery is constructed, old</w:t>
      </w:r>
      <w:r>
        <w:t xml:space="preserve"> bulk carrier vessels may be the best option</w:t>
      </w:r>
      <w:r w:rsidR="006F5085">
        <w:t xml:space="preserve">, operating at the times in the dispersal locations when sea conditions are not at their worst, that is </w:t>
      </w:r>
      <w:r w:rsidR="00695D30">
        <w:t xml:space="preserve">to say avoiding winter storms, </w:t>
      </w:r>
      <w:r w:rsidR="006F5085">
        <w:t>summer hurricanes and tornadoes</w:t>
      </w:r>
      <w:r>
        <w:t xml:space="preserve">. Each of these </w:t>
      </w:r>
      <w:r w:rsidR="006F5085">
        <w:t xml:space="preserve">vessels </w:t>
      </w:r>
      <w:r>
        <w:t xml:space="preserve">would </w:t>
      </w:r>
      <w:r w:rsidR="003469B3">
        <w:t xml:space="preserve">be </w:t>
      </w:r>
      <w:r w:rsidR="002F6057">
        <w:t>loaded and navigat</w:t>
      </w:r>
      <w:r>
        <w:t>ed to a gyre</w:t>
      </w:r>
      <w:r w:rsidR="003469B3">
        <w:t xml:space="preserve"> </w:t>
      </w:r>
      <w:r w:rsidR="006F5085">
        <w:t xml:space="preserve">or plume </w:t>
      </w:r>
      <w:r w:rsidR="003469B3">
        <w:t>that is</w:t>
      </w:r>
      <w:r>
        <w:t xml:space="preserve"> in need of initial fertilisation, of replenishm</w:t>
      </w:r>
      <w:r w:rsidR="00FB00C5">
        <w:t>ent</w:t>
      </w:r>
      <w:r w:rsidR="00750BCC">
        <w:t>,</w:t>
      </w:r>
      <w:r w:rsidR="00FB00C5">
        <w:t xml:space="preserve"> or enlargement. Large pneumatic </w:t>
      </w:r>
      <w:r w:rsidR="002F6057">
        <w:t xml:space="preserve">suction </w:t>
      </w:r>
      <w:r w:rsidR="00FB00C5">
        <w:t xml:space="preserve">hoses </w:t>
      </w:r>
      <w:r w:rsidR="00695D30">
        <w:t xml:space="preserve">and pipes </w:t>
      </w:r>
      <w:r w:rsidR="00FB00C5">
        <w:t>would take</w:t>
      </w:r>
      <w:r w:rsidR="00750BCC">
        <w:t xml:space="preserve"> the flake</w:t>
      </w:r>
      <w:r>
        <w:t xml:space="preserve">s from the surface of each hold and distribute them </w:t>
      </w:r>
      <w:r w:rsidR="00695D30">
        <w:t xml:space="preserve">in arcs </w:t>
      </w:r>
      <w:r>
        <w:t>d</w:t>
      </w:r>
      <w:r w:rsidR="002F6057">
        <w:t>ownwind by air, as the vessel i</w:t>
      </w:r>
      <w:r>
        <w:t>s navigated to new areas requiring fertilisation. Typically, a vessel might head first to the centre of a gyre</w:t>
      </w:r>
      <w:r w:rsidR="00883892">
        <w:t xml:space="preserve"> or</w:t>
      </w:r>
      <w:r w:rsidR="00757038">
        <w:t xml:space="preserve"> plume</w:t>
      </w:r>
      <w:r>
        <w:t xml:space="preserve">, </w:t>
      </w:r>
      <w:r w:rsidR="00883892">
        <w:t xml:space="preserve">or to the inside of an EEZ, </w:t>
      </w:r>
      <w:r>
        <w:t>then spiral its way out</w:t>
      </w:r>
      <w:r w:rsidR="001C3A01">
        <w:t xml:space="preserve"> in a curving path designed to ensure </w:t>
      </w:r>
      <w:r w:rsidR="00757038">
        <w:t xml:space="preserve">optimal </w:t>
      </w:r>
      <w:r w:rsidR="001C3A01">
        <w:t>fertilisation or re</w:t>
      </w:r>
      <w:r w:rsidR="00695D30">
        <w:t>-</w:t>
      </w:r>
      <w:r w:rsidR="001C3A01">
        <w:t>fertilisation</w:t>
      </w:r>
      <w:r w:rsidR="00883892">
        <w:t xml:space="preserve"> of the entire zon</w:t>
      </w:r>
      <w:r w:rsidR="00757038">
        <w:t>e</w:t>
      </w:r>
      <w:r>
        <w:t>.</w:t>
      </w:r>
    </w:p>
    <w:p w14:paraId="5293487E" w14:textId="77777777" w:rsidR="00321FF0" w:rsidRDefault="00321FF0" w:rsidP="003469B3"/>
    <w:p w14:paraId="7750F6B7" w14:textId="437D5E4D" w:rsidR="00321FF0" w:rsidRDefault="00321FF0" w:rsidP="003469B3">
      <w:r>
        <w:t xml:space="preserve">The pneumatic suction hoses or pipes might be moved around the hold by powered cables so that they gradually sucked up all the flakes. To avoid undue wear on the </w:t>
      </w:r>
      <w:r w:rsidR="00323ED6">
        <w:t>pneumatic fan blades or clogging, use might be made of the</w:t>
      </w:r>
      <w:r w:rsidR="007A353B">
        <w:t xml:space="preserve"> V</w:t>
      </w:r>
      <w:r w:rsidR="00323ED6">
        <w:t>entur</w:t>
      </w:r>
      <w:r w:rsidR="007A353B">
        <w:t>i effect</w:t>
      </w:r>
      <w:r w:rsidR="00323ED6">
        <w:t xml:space="preserve"> where the lowered pressure of a fast-flowing stream is used to suck in fluid or material from outside</w:t>
      </w:r>
      <w:r w:rsidR="004124A4">
        <w:t xml:space="preserve"> or to keep an object, such as a ping pong ball, immersed in an air stream inside it</w:t>
      </w:r>
      <w:r w:rsidR="00323ED6">
        <w:t>.</w:t>
      </w:r>
      <w:r w:rsidR="00851EAF">
        <w:t xml:space="preserve"> Venturi eff</w:t>
      </w:r>
      <w:r w:rsidR="001A4111">
        <w:t>ects are made use of in pumped or pressurised spray cans to suck up the liquid into the gas stream so that it forms an aerosol.</w:t>
      </w:r>
      <w:r w:rsidR="00510FCF">
        <w:t xml:space="preserve"> </w:t>
      </w:r>
      <w:r w:rsidR="003576DE">
        <w:t>Should the pipe</w:t>
      </w:r>
      <w:r w:rsidR="00A87780">
        <w:t xml:space="preserve"> be formed from </w:t>
      </w:r>
      <w:r w:rsidR="001120FF">
        <w:t>ball-jointed</w:t>
      </w:r>
      <w:r w:rsidR="00A87780">
        <w:t xml:space="preserve"> lengths of titanium,</w:t>
      </w:r>
      <w:r w:rsidR="00F85059">
        <w:t xml:space="preserve"> or be a semi-flexible tube,</w:t>
      </w:r>
      <w:r w:rsidR="00A87780">
        <w:t xml:space="preserve"> then </w:t>
      </w:r>
      <w:r w:rsidR="005E7AD0">
        <w:t xml:space="preserve">a strong stream of air, pumped by fan, pump or turbine, </w:t>
      </w:r>
      <w:r w:rsidR="00A34DB0">
        <w:t xml:space="preserve">and </w:t>
      </w:r>
      <w:r w:rsidR="005E7AD0">
        <w:t xml:space="preserve">flowing through the </w:t>
      </w:r>
      <w:r w:rsidR="003576DE">
        <w:t>pipe</w:t>
      </w:r>
      <w:r w:rsidR="005E7AD0">
        <w:t xml:space="preserve"> would tend to suck up flakes through </w:t>
      </w:r>
      <w:r w:rsidR="00F85059">
        <w:t>short, stream</w:t>
      </w:r>
      <w:r w:rsidR="00EE640F">
        <w:t>wise-sloping</w:t>
      </w:r>
      <w:r w:rsidR="00F85059">
        <w:t xml:space="preserve"> entryways</w:t>
      </w:r>
      <w:r w:rsidR="005E7AD0">
        <w:t xml:space="preserve"> in</w:t>
      </w:r>
      <w:r w:rsidR="00F85059">
        <w:t>to</w:t>
      </w:r>
      <w:r w:rsidR="003576DE">
        <w:t xml:space="preserve"> the pipe</w:t>
      </w:r>
      <w:r w:rsidR="005E7AD0">
        <w:t xml:space="preserve"> in th</w:t>
      </w:r>
      <w:r w:rsidR="00F85059">
        <w:t>e immediate vicinity of it</w:t>
      </w:r>
      <w:r w:rsidR="005E7AD0">
        <w:t xml:space="preserve">. </w:t>
      </w:r>
      <w:r w:rsidR="009F39FC">
        <w:t>In large ships, dynamic positioning control of the pipe might be done by an AI system</w:t>
      </w:r>
      <w:r w:rsidR="000B1E46">
        <w:t xml:space="preserve"> so that all the flakes in the hold eventually found their way into the pipe at regulated flow rates</w:t>
      </w:r>
      <w:r w:rsidR="009F39FC">
        <w:t xml:space="preserve">. </w:t>
      </w:r>
      <w:r w:rsidR="0027115F">
        <w:t xml:space="preserve">Reversed, the same system might be used to load the flakes into the hold, or transfer loads between vessels, when conveyor belts </w:t>
      </w:r>
      <w:r w:rsidR="00FA2DC6">
        <w:t xml:space="preserve">or other better means </w:t>
      </w:r>
      <w:r w:rsidR="0027115F">
        <w:t>were not available</w:t>
      </w:r>
      <w:r w:rsidR="00C80EF3">
        <w:t xml:space="preserve"> – though billowing could be a problem</w:t>
      </w:r>
      <w:r w:rsidR="0027115F">
        <w:t>.</w:t>
      </w:r>
      <w:r w:rsidR="00A87780">
        <w:t xml:space="preserve"> </w:t>
      </w:r>
      <w:r w:rsidR="001A4111">
        <w:t xml:space="preserve">  </w:t>
      </w:r>
    </w:p>
    <w:p w14:paraId="119C42BF" w14:textId="77777777" w:rsidR="00967ED5" w:rsidRDefault="00967ED5" w:rsidP="00967ED5"/>
    <w:p w14:paraId="5A852A20" w14:textId="5340EDF4" w:rsidR="009D7DF4" w:rsidRDefault="00967ED5" w:rsidP="00D66937">
      <w:r>
        <w:t>Although a successful operation would cause an increase in the albedo (the reflectiveness) of the ocean, resulting in more sunlight being reflected back</w:t>
      </w:r>
      <w:r w:rsidR="000844A5">
        <w:t xml:space="preserve"> by the oceanic microorganisms and colonised fertiliser flakes (both of which reflect more sunlight than the dark blue sea)</w:t>
      </w:r>
      <w:r>
        <w:t xml:space="preserve"> into outer space, thereby cooling the planet, it seems unlikely that such an effect could be easily monetised. </w:t>
      </w:r>
      <w:r w:rsidR="009D7DF4">
        <w:t xml:space="preserve">Nonetheless, as a beneficial side effect of increasing marine biomass via buoyant flake fertilisation, the cooling effect might well be substantial. Consider that the yearly average for the </w:t>
      </w:r>
      <w:r w:rsidR="00735283">
        <w:t xml:space="preserve">cloud-free </w:t>
      </w:r>
      <w:r w:rsidR="009D7DF4">
        <w:t>albedo of oligotrophic oceanic waters is in the vicinity of 0.22, whilst that of the near-nutrient sufficient North Sea is around 0.52</w:t>
      </w:r>
      <w:r w:rsidR="00735283">
        <w:t xml:space="preserve"> and that </w:t>
      </w:r>
      <w:r w:rsidR="001B64DC">
        <w:t>surface waters</w:t>
      </w:r>
      <w:r w:rsidR="0067208A">
        <w:t xml:space="preserve"> that are oligotrophic for </w:t>
      </w:r>
      <w:r w:rsidR="001B64DC">
        <w:t>all of the year</w:t>
      </w:r>
      <w:r w:rsidR="0067208A">
        <w:t xml:space="preserve"> are about 40% of the total ocean surface of 361m km</w:t>
      </w:r>
      <w:r w:rsidR="0067208A" w:rsidRPr="0067208A">
        <w:rPr>
          <w:vertAlign w:val="superscript"/>
        </w:rPr>
        <w:t>2</w:t>
      </w:r>
      <w:r w:rsidR="0067208A">
        <w:t xml:space="preserve"> which equals 144m km</w:t>
      </w:r>
      <w:r w:rsidR="0067208A" w:rsidRPr="0067208A">
        <w:rPr>
          <w:vertAlign w:val="superscript"/>
        </w:rPr>
        <w:t>2</w:t>
      </w:r>
      <w:r w:rsidR="0067208A">
        <w:t xml:space="preserve"> and that perhaps half the rest, 30% or 108m km</w:t>
      </w:r>
      <w:r w:rsidR="0067208A" w:rsidRPr="0067208A">
        <w:rPr>
          <w:vertAlign w:val="superscript"/>
        </w:rPr>
        <w:t>2</w:t>
      </w:r>
      <w:r w:rsidR="0067208A">
        <w:t>, might be considered deficient in at least one key nutrient for perhaps half the year. This means that 144+108/2 = ~200m km</w:t>
      </w:r>
      <w:r w:rsidR="0067208A" w:rsidRPr="0067208A">
        <w:rPr>
          <w:vertAlign w:val="superscript"/>
        </w:rPr>
        <w:t>2</w:t>
      </w:r>
      <w:r w:rsidR="0067208A">
        <w:t xml:space="preserve"> have the potential of having their albedo raised by some 0.52-0.22 = 0.3 by the application of buoyant flakes. </w:t>
      </w:r>
      <w:r w:rsidR="00D8635A">
        <w:t xml:space="preserve">As most of the oligotrophic surface waters are those in the tropics and sub-tropics, the increment in global albedo from the application of buoyant flakes would have </w:t>
      </w:r>
      <w:r w:rsidR="002C36A1">
        <w:t xml:space="preserve">near </w:t>
      </w:r>
      <w:r w:rsidR="00D8635A">
        <w:t>maximal effect in reflecting solar energy, and thereby in cooling the world. Now</w:t>
      </w:r>
      <w:r w:rsidR="002813FB">
        <w:t>, the</w:t>
      </w:r>
      <w:r w:rsidR="00D8635A">
        <w:t xml:space="preserve"> insolation at the </w:t>
      </w:r>
      <w:r w:rsidR="00D67404">
        <w:t xml:space="preserve">sea </w:t>
      </w:r>
      <w:r w:rsidR="00D8635A">
        <w:t xml:space="preserve">surface </w:t>
      </w:r>
      <w:r w:rsidR="00D67404">
        <w:t xml:space="preserve">at the boundary between the tropics and sub-tropics (latitude </w:t>
      </w:r>
      <w:r w:rsidR="00FD6067">
        <w:t>23.5</w:t>
      </w:r>
      <w:r w:rsidR="00FD6067" w:rsidRPr="00FD6067">
        <w:rPr>
          <w:vertAlign w:val="superscript"/>
        </w:rPr>
        <w:t>0</w:t>
      </w:r>
      <w:r w:rsidR="00FD6067">
        <w:t xml:space="preserve">) </w:t>
      </w:r>
      <w:r w:rsidR="00D8635A">
        <w:t>is approximately</w:t>
      </w:r>
      <w:r w:rsidR="004006E6">
        <w:t xml:space="preserve"> </w:t>
      </w:r>
      <w:r w:rsidR="002813FB">
        <w:t>8.94kW/m</w:t>
      </w:r>
      <w:r w:rsidR="002813FB" w:rsidRPr="002813FB">
        <w:rPr>
          <w:vertAlign w:val="superscript"/>
        </w:rPr>
        <w:t>2</w:t>
      </w:r>
      <w:r w:rsidR="002813FB">
        <w:t>/day</w:t>
      </w:r>
      <w:r w:rsidR="004006E6">
        <w:t>, see</w:t>
      </w:r>
      <w:r w:rsidR="002813FB">
        <w:t xml:space="preserve"> by interpolation from</w:t>
      </w:r>
      <w:r w:rsidR="004006E6">
        <w:t xml:space="preserve"> </w:t>
      </w:r>
      <w:hyperlink r:id="rId7" w:history="1">
        <w:r w:rsidR="002813FB" w:rsidRPr="00D43B69">
          <w:rPr>
            <w:rStyle w:val="Hyperlink"/>
          </w:rPr>
          <w:t>http://www.applet-magic.com/insolation.htm</w:t>
        </w:r>
      </w:hyperlink>
      <w:r w:rsidR="002813FB">
        <w:t xml:space="preserve">. </w:t>
      </w:r>
      <w:r w:rsidR="008E0E89">
        <w:t xml:space="preserve">Hence, the cooling effect (with cloud effects excluded) would approximate </w:t>
      </w:r>
      <w:r w:rsidR="000F6AB2">
        <w:t>8.94x0.3 = 2.68kW/m</w:t>
      </w:r>
      <w:r w:rsidR="000F6AB2" w:rsidRPr="000F6AB2">
        <w:rPr>
          <w:vertAlign w:val="superscript"/>
        </w:rPr>
        <w:t>2</w:t>
      </w:r>
      <w:r w:rsidR="00F56FB3">
        <w:rPr>
          <w:vertAlign w:val="superscript"/>
        </w:rPr>
        <w:t xml:space="preserve"> </w:t>
      </w:r>
      <w:r w:rsidR="00F56FB3">
        <w:t>over 200m km</w:t>
      </w:r>
      <w:r w:rsidR="00F56FB3" w:rsidRPr="00F56FB3">
        <w:rPr>
          <w:vertAlign w:val="superscript"/>
        </w:rPr>
        <w:t>2</w:t>
      </w:r>
      <w:r w:rsidR="000F6AB2">
        <w:t>.</w:t>
      </w:r>
      <w:r w:rsidR="0067208A">
        <w:t xml:space="preserve"> </w:t>
      </w:r>
      <w:r w:rsidR="001B64DC">
        <w:t xml:space="preserve"> </w:t>
      </w:r>
      <w:r w:rsidR="009D7DF4">
        <w:t xml:space="preserve"> </w:t>
      </w:r>
    </w:p>
    <w:p w14:paraId="41ADE13F" w14:textId="77777777" w:rsidR="009D7DF4" w:rsidRDefault="009D7DF4" w:rsidP="00D66937"/>
    <w:p w14:paraId="06DEBB78" w14:textId="3AA78774" w:rsidR="003B122E" w:rsidRDefault="0085264F" w:rsidP="00D66937">
      <w:r>
        <w:t xml:space="preserve">Whilst the existence of cloud cover would substantially reduce this cooling effect, it would also be increased </w:t>
      </w:r>
      <w:r w:rsidR="00AA27DE">
        <w:t>by the additional cloud cover generated by the cloud condensation nuclei</w:t>
      </w:r>
      <w:r w:rsidR="00562E0F">
        <w:t xml:space="preserve"> (CCN)</w:t>
      </w:r>
      <w:r w:rsidR="00AA27DE">
        <w:t xml:space="preserve"> prod</w:t>
      </w:r>
      <w:r w:rsidR="00562E0F">
        <w:t>uced by the additional amount of chemical</w:t>
      </w:r>
      <w:r w:rsidR="00AA27DE">
        <w:t xml:space="preserve"> released by the additional phytoplankton in the surface waters.</w:t>
      </w:r>
      <w:r w:rsidR="00C51ACA">
        <w:t xml:space="preserve"> </w:t>
      </w:r>
      <w:r w:rsidR="00E416DE">
        <w:t xml:space="preserve">Dimethylsulphoniopropionate (DMSP) is the </w:t>
      </w:r>
      <w:r w:rsidR="00562E0F">
        <w:t xml:space="preserve">microalgal-released, </w:t>
      </w:r>
      <w:r w:rsidR="00E416DE">
        <w:t>precursor chemical to the dimethyl sulphide (DMS) that</w:t>
      </w:r>
      <w:r w:rsidR="003B122E">
        <w:t>, on its photo-oxidation to sulphate</w:t>
      </w:r>
      <w:r w:rsidR="00F67E02">
        <w:t xml:space="preserve"> aerosols</w:t>
      </w:r>
      <w:r w:rsidR="003B122E">
        <w:t>,</w:t>
      </w:r>
      <w:r w:rsidR="00E416DE">
        <w:t xml:space="preserve"> helps nucleate marine clouds.</w:t>
      </w:r>
      <w:r w:rsidR="0026207C">
        <w:t xml:space="preserve"> The net effect might be not substantially different from that in the previous paragraph.</w:t>
      </w:r>
    </w:p>
    <w:p w14:paraId="29CAAF88" w14:textId="77777777" w:rsidR="003B122E" w:rsidRDefault="003B122E" w:rsidP="00D66937"/>
    <w:p w14:paraId="32B95CC0" w14:textId="62F76001" w:rsidR="00060757" w:rsidRDefault="00004C58" w:rsidP="00D66937">
      <w:r>
        <w:t>G</w:t>
      </w:r>
      <w:r w:rsidR="000844A5">
        <w:t>iven</w:t>
      </w:r>
      <w:r>
        <w:t>:</w:t>
      </w:r>
      <w:r w:rsidR="000844A5">
        <w:t xml:space="preserve"> that cloud albedo is so </w:t>
      </w:r>
      <w:r w:rsidR="00D00AA6">
        <w:t xml:space="preserve">very </w:t>
      </w:r>
      <w:r w:rsidR="000844A5">
        <w:t>high</w:t>
      </w:r>
      <w:r w:rsidR="009A0AF2">
        <w:t>; that the albedo</w:t>
      </w:r>
      <w:r w:rsidR="00D00AA6">
        <w:t xml:space="preserve"> of even modestly-dense algal and diatomic blooms is likely to be substantial; that perhaps most of the world’s oceans could be beneficially affected;</w:t>
      </w:r>
      <w:r w:rsidR="000844A5">
        <w:t xml:space="preserve"> and that oceans fertilised in such a manner are </w:t>
      </w:r>
      <w:r w:rsidR="00D00AA6">
        <w:lastRenderedPageBreak/>
        <w:t>likely to persist in having substantially elevated albedos throughout the year, rather than just for relatively short periods, the net effect on global albedo is likely to be s</w:t>
      </w:r>
      <w:r w:rsidR="00DA7CE1">
        <w:t xml:space="preserve">ubstantial enough to have </w:t>
      </w:r>
      <w:r w:rsidR="009A0AF2">
        <w:t xml:space="preserve">major </w:t>
      </w:r>
      <w:r w:rsidR="00D00AA6">
        <w:t>benefici</w:t>
      </w:r>
      <w:r w:rsidR="004B39B6">
        <w:t>al effects on reducing global warming</w:t>
      </w:r>
      <w:r w:rsidR="009A0AF2">
        <w:t>,</w:t>
      </w:r>
      <w:r w:rsidR="00D00AA6">
        <w:t xml:space="preserve"> without the undesirable effects of placing </w:t>
      </w:r>
      <w:r w:rsidR="004D2205">
        <w:t xml:space="preserve">extensive </w:t>
      </w:r>
      <w:r w:rsidR="00D00AA6">
        <w:t>artificial materials</w:t>
      </w:r>
      <w:r w:rsidR="004D2205">
        <w:t xml:space="preserve"> in the </w:t>
      </w:r>
      <w:r w:rsidR="00842AA9">
        <w:t>atmo</w:t>
      </w:r>
      <w:r w:rsidR="00AF66E4">
        <w:t>sphere</w:t>
      </w:r>
      <w:r w:rsidR="004D2205">
        <w:t xml:space="preserve"> or sunlight-intersecting space</w:t>
      </w:r>
      <w:r w:rsidR="00D00AA6">
        <w:t xml:space="preserve">. Moreover, as the effects will tend to be spread across </w:t>
      </w:r>
      <w:r w:rsidR="00697213">
        <w:t xml:space="preserve">most or </w:t>
      </w:r>
      <w:r w:rsidR="00D00AA6">
        <w:t xml:space="preserve">all ocean areas, </w:t>
      </w:r>
      <w:r w:rsidR="00AF66E4">
        <w:t>it is likely that the resulting modest rainstorms will diminish the occurrence and severity of more extreme weather events.</w:t>
      </w:r>
      <w:r w:rsidR="0060066B">
        <w:t xml:space="preserve"> Powdered gypsum (calcium sulphate)</w:t>
      </w:r>
      <w:r w:rsidR="006616CA">
        <w:t>,</w:t>
      </w:r>
      <w:r w:rsidR="0060066B">
        <w:t xml:space="preserve"> or a similar </w:t>
      </w:r>
      <w:r w:rsidR="00D02FC7">
        <w:t xml:space="preserve">sulphur-rich </w:t>
      </w:r>
      <w:r w:rsidR="0060066B">
        <w:t>mineral or waste product</w:t>
      </w:r>
      <w:r w:rsidR="006616CA">
        <w:t>,</w:t>
      </w:r>
      <w:r w:rsidR="0060066B">
        <w:t xml:space="preserve"> might be added to the minerals in the fertiliser mineral mix, should the area of ocean to be fertilised be deficient in either sulphur to produce the DMS or calcium to produce the shells and bones of many species of marine biomass.</w:t>
      </w:r>
    </w:p>
    <w:p w14:paraId="0C27F08B" w14:textId="77777777" w:rsidR="00060757" w:rsidRDefault="00060757" w:rsidP="00D66937"/>
    <w:p w14:paraId="7343C036" w14:textId="77777777" w:rsidR="000844A5" w:rsidRDefault="00060757" w:rsidP="00D66937">
      <w:r>
        <w:t>Such supplementation will</w:t>
      </w:r>
      <w:r w:rsidR="00705BAD">
        <w:t xml:space="preserve"> become more important, the more the sea ice and ice caps melt to produce a surface stratification of </w:t>
      </w:r>
      <w:r w:rsidR="00E067BD">
        <w:t xml:space="preserve">low-nutrient </w:t>
      </w:r>
      <w:r w:rsidR="00705BAD">
        <w:t>fresh water</w:t>
      </w:r>
      <w:r>
        <w:t xml:space="preserve"> that also has a damagingly low pH</w:t>
      </w:r>
      <w:r w:rsidR="00705BAD">
        <w:t>.</w:t>
      </w:r>
      <w:r w:rsidR="006163D4">
        <w:t xml:space="preserve"> Supplementation</w:t>
      </w:r>
      <w:r w:rsidR="001E73E4">
        <w:t xml:space="preserve"> would also mean that the resulting high iron content of the surface water would tend to favou</w:t>
      </w:r>
      <w:r w:rsidR="005E752C">
        <w:t>r the larger phytoplankton that generate DMS and produce a large carbon flux to the deep ocean, rather than the pico and nanoplankton which do not.</w:t>
      </w:r>
    </w:p>
    <w:p w14:paraId="0931CEE8" w14:textId="77777777" w:rsidR="000844A5" w:rsidRDefault="000844A5" w:rsidP="00D66937"/>
    <w:p w14:paraId="56DB545A" w14:textId="77777777" w:rsidR="00397762" w:rsidRDefault="00AF66E4" w:rsidP="00D66937">
      <w:r>
        <w:t>Although such increments in global albedo may not be accurately attributable to any single or localised set of ocean fertilisations, they may still be worthwhile doing</w:t>
      </w:r>
      <w:r w:rsidR="009A0AF2">
        <w:t xml:space="preserve"> as a public good</w:t>
      </w:r>
      <w:r>
        <w:t>. This is because the addition of sulphate</w:t>
      </w:r>
      <w:r w:rsidR="00F5492F">
        <w:t xml:space="preserve"> (either in readily soluble form or otherwise)</w:t>
      </w:r>
      <w:r>
        <w:t xml:space="preserve"> to the fertiliser mixes</w:t>
      </w:r>
      <w:r w:rsidR="009A0AF2">
        <w:t xml:space="preserve"> to help produce DMS</w:t>
      </w:r>
      <w:r>
        <w:t xml:space="preserve"> may be a </w:t>
      </w:r>
      <w:r w:rsidR="009A0AF2">
        <w:t>low-cost op</w:t>
      </w:r>
      <w:r>
        <w:t>tion</w:t>
      </w:r>
      <w:r w:rsidR="005507B1">
        <w:t xml:space="preserve">, particularly when done using giant, </w:t>
      </w:r>
      <w:r w:rsidR="009A0AF2">
        <w:t xml:space="preserve">self-powered and </w:t>
      </w:r>
      <w:r w:rsidR="005507B1">
        <w:t>liquid-filled bladders</w:t>
      </w:r>
      <w:r>
        <w:t xml:space="preserve">. </w:t>
      </w:r>
      <w:r w:rsidR="009A0AF2">
        <w:t>The</w:t>
      </w:r>
      <w:r w:rsidR="005507B1">
        <w:t xml:space="preserve"> dilute, liquid fertiliser can readily and cheaply be generated using the </w:t>
      </w:r>
      <w:r w:rsidR="00397762">
        <w:t xml:space="preserve">water-sprayed </w:t>
      </w:r>
      <w:r w:rsidR="005507B1">
        <w:t xml:space="preserve">acidic </w:t>
      </w:r>
      <w:r w:rsidR="009A0AF2">
        <w:t xml:space="preserve">flue </w:t>
      </w:r>
      <w:r w:rsidR="005507B1">
        <w:t>gases from biomass power generation leaching through low-value, iron-rich waste materials</w:t>
      </w:r>
      <w:r w:rsidR="00397762">
        <w:t xml:space="preserve"> that are of too low a grade or are too mixed with other materials to be w</w:t>
      </w:r>
      <w:r w:rsidR="004231FA">
        <w:t>orth converting them into steel. The material for leaching would be placed</w:t>
      </w:r>
      <w:r w:rsidR="005507B1">
        <w:t xml:space="preserve"> in a sand matrix</w:t>
      </w:r>
      <w:r w:rsidR="004231FA">
        <w:t xml:space="preserve"> to allow effective contact and percolation</w:t>
      </w:r>
      <w:r w:rsidR="005507B1">
        <w:t xml:space="preserve">. </w:t>
      </w:r>
    </w:p>
    <w:p w14:paraId="373FD1C5" w14:textId="77777777" w:rsidR="00397762" w:rsidRDefault="00397762" w:rsidP="00D66937"/>
    <w:p w14:paraId="265F3A93" w14:textId="77777777" w:rsidR="00FE49C4" w:rsidRDefault="005507B1" w:rsidP="00D66937">
      <w:r>
        <w:t xml:space="preserve">Following depletion of the available metallic iron </w:t>
      </w:r>
      <w:r w:rsidR="00064CD6">
        <w:t xml:space="preserve">and other algal nutrients </w:t>
      </w:r>
      <w:r w:rsidR="00726288">
        <w:t>in the material for leaching</w:t>
      </w:r>
      <w:r>
        <w:t>, the leach pile</w:t>
      </w:r>
      <w:r w:rsidR="00397762">
        <w:t>,</w:t>
      </w:r>
      <w:r>
        <w:t xml:space="preserve"> </w:t>
      </w:r>
      <w:r w:rsidR="00397762">
        <w:t xml:space="preserve">or gently-sloping valley </w:t>
      </w:r>
      <w:r w:rsidR="00E03EFE">
        <w:t xml:space="preserve">partly </w:t>
      </w:r>
      <w:r w:rsidR="00AA1E8A">
        <w:t>filled with</w:t>
      </w:r>
      <w:r w:rsidR="00397762">
        <w:t xml:space="preserve"> leach material, </w:t>
      </w:r>
      <w:r>
        <w:t xml:space="preserve">may be remediated by the introduction of </w:t>
      </w:r>
      <w:r w:rsidR="00064CD6">
        <w:t xml:space="preserve">a </w:t>
      </w:r>
      <w:r>
        <w:t>dilute ammonia</w:t>
      </w:r>
      <w:r w:rsidR="00064CD6">
        <w:t xml:space="preserve"> leach</w:t>
      </w:r>
      <w:r w:rsidR="00726288">
        <w:t>,</w:t>
      </w:r>
      <w:r>
        <w:t xml:space="preserve"> followed by a </w:t>
      </w:r>
      <w:r w:rsidR="003A710F">
        <w:t xml:space="preserve">leach of </w:t>
      </w:r>
      <w:r w:rsidR="00064CD6">
        <w:t xml:space="preserve">secondary-treated sewer, storm or river </w:t>
      </w:r>
      <w:r w:rsidR="003A710F">
        <w:t>water</w:t>
      </w:r>
      <w:r>
        <w:t xml:space="preserve">, each of which can be added beneficially to the </w:t>
      </w:r>
      <w:r w:rsidR="003A710F">
        <w:t xml:space="preserve">oceanic </w:t>
      </w:r>
      <w:r>
        <w:t>fertiliser leachate. The remaining fertilised and neutralised sand</w:t>
      </w:r>
      <w:r w:rsidR="00064CD6">
        <w:t xml:space="preserve"> and residuals</w:t>
      </w:r>
      <w:r>
        <w:t xml:space="preserve"> is then </w:t>
      </w:r>
      <w:r w:rsidR="00064CD6">
        <w:t xml:space="preserve">likely to be </w:t>
      </w:r>
      <w:r>
        <w:t>suitable</w:t>
      </w:r>
      <w:r w:rsidR="00064CD6">
        <w:t xml:space="preserve"> for planting with trees</w:t>
      </w:r>
      <w:r w:rsidR="003A710F">
        <w:t xml:space="preserve"> without further monitoring</w:t>
      </w:r>
      <w:r w:rsidR="00064CD6">
        <w:t>.</w:t>
      </w:r>
      <w:r w:rsidR="00571D2F">
        <w:t xml:space="preserve"> </w:t>
      </w:r>
    </w:p>
    <w:p w14:paraId="2E56E23C" w14:textId="77777777" w:rsidR="007E7B0B" w:rsidRPr="00D66937" w:rsidRDefault="007E7B0B" w:rsidP="00D66937"/>
    <w:p w14:paraId="5631E08D" w14:textId="77777777" w:rsidR="007E7B0B" w:rsidRDefault="007E7B0B" w:rsidP="007E7B0B">
      <w:pPr>
        <w:pStyle w:val="Heading2"/>
        <w:rPr>
          <w:lang w:val="en-US"/>
        </w:rPr>
      </w:pPr>
      <w:r>
        <w:rPr>
          <w:lang w:val="en-US"/>
        </w:rPr>
        <w:t>DEEP TECH</w:t>
      </w:r>
      <w:r w:rsidR="00070FB9">
        <w:rPr>
          <w:lang w:val="en-US"/>
        </w:rPr>
        <w:t>NICAL</w:t>
      </w:r>
      <w:r>
        <w:rPr>
          <w:lang w:val="en-US"/>
        </w:rPr>
        <w:t>, POLITICAL AND BUSINESS REASONING</w:t>
      </w:r>
    </w:p>
    <w:p w14:paraId="5280695F" w14:textId="77777777" w:rsidR="00C47908" w:rsidRDefault="00C47908" w:rsidP="00C47908">
      <w:pPr>
        <w:pStyle w:val="Heading3"/>
      </w:pPr>
      <w:r>
        <w:t>Blue Ocean/Green Ocean</w:t>
      </w:r>
    </w:p>
    <w:p w14:paraId="23574DC9" w14:textId="77777777" w:rsidR="00192DC2" w:rsidRDefault="00C47908" w:rsidP="00C47908">
      <w:r>
        <w:t xml:space="preserve">Ocean areas that are </w:t>
      </w:r>
      <w:r w:rsidR="00E8127A">
        <w:t xml:space="preserve">dark </w:t>
      </w:r>
      <w:r>
        <w:t xml:space="preserve">blue tend to be deficient in </w:t>
      </w:r>
      <w:r w:rsidR="00BF676C">
        <w:t xml:space="preserve">both fish and other </w:t>
      </w:r>
      <w:r>
        <w:t xml:space="preserve">biomass. It is those </w:t>
      </w:r>
      <w:r w:rsidR="00BF676C">
        <w:t xml:space="preserve">areas </w:t>
      </w:r>
      <w:r>
        <w:t>t</w:t>
      </w:r>
      <w:r w:rsidR="00BF676C">
        <w:t>hat are green with photosynthetic microorganisms</w:t>
      </w:r>
      <w:r w:rsidR="009B70D2">
        <w:t>, on which most marine life depends,</w:t>
      </w:r>
      <w:r w:rsidR="00BF676C">
        <w:t xml:space="preserve"> that are most productive.</w:t>
      </w:r>
      <w:r>
        <w:t xml:space="preserve"> </w:t>
      </w:r>
      <w:r w:rsidR="00BF676C">
        <w:t>This paper shows how to use red, iron-rich minerals to transform the less-pr</w:t>
      </w:r>
      <w:r w:rsidR="0006011A">
        <w:t xml:space="preserve">oductive blue areas of oceans to </w:t>
      </w:r>
      <w:r w:rsidR="00BF676C">
        <w:t>green.</w:t>
      </w:r>
      <w:r w:rsidR="0006011A">
        <w:t xml:space="preserve"> It does this because tiny amounts of iron make large amounts of green phytoplankton.</w:t>
      </w:r>
    </w:p>
    <w:p w14:paraId="674FDD8D" w14:textId="77777777" w:rsidR="00192DC2" w:rsidRDefault="00192DC2" w:rsidP="00C47908"/>
    <w:p w14:paraId="7DF359A3" w14:textId="77777777" w:rsidR="00C47908" w:rsidRDefault="00192DC2" w:rsidP="00C47908">
      <w:r>
        <w:t>What we seek to achieve is to create living</w:t>
      </w:r>
      <w:r w:rsidR="0068031B">
        <w:t>,</w:t>
      </w:r>
      <w:r>
        <w:t xml:space="preserve"> emerald waters from sapphire ones. Productive, clouded emerald</w:t>
      </w:r>
      <w:r w:rsidR="0068031B">
        <w:t xml:space="preserve"> green waters are much to be preferred to relatively lifeless and </w:t>
      </w:r>
      <w:r w:rsidR="002754CA">
        <w:t xml:space="preserve">increasingly </w:t>
      </w:r>
      <w:r w:rsidR="0068031B">
        <w:t xml:space="preserve">acidic, dark sapphire blue ones. </w:t>
      </w:r>
      <w:r>
        <w:t xml:space="preserve">  </w:t>
      </w:r>
      <w:r w:rsidR="0074259A">
        <w:t xml:space="preserve"> </w:t>
      </w:r>
    </w:p>
    <w:p w14:paraId="7BC2C63C" w14:textId="77777777" w:rsidR="00C752BB" w:rsidRDefault="00C752BB" w:rsidP="00C47908"/>
    <w:p w14:paraId="7A3BEE18" w14:textId="77777777" w:rsidR="00C752BB" w:rsidRDefault="00C752BB" w:rsidP="00C47908">
      <w:r>
        <w:t>Whilst many coastal waters are harmful</w:t>
      </w:r>
      <w:r w:rsidR="006170B6">
        <w:t xml:space="preserve">ly over-nutriated with dust from storms, </w:t>
      </w:r>
      <w:r w:rsidR="00B61E82">
        <w:t xml:space="preserve">volcanoes, </w:t>
      </w:r>
      <w:r w:rsidR="006170B6">
        <w:t xml:space="preserve">muddy </w:t>
      </w:r>
      <w:r w:rsidR="009E043B">
        <w:t xml:space="preserve">river </w:t>
      </w:r>
      <w:r w:rsidR="006170B6">
        <w:t>water from eroded lands, sewage, industrial wastes, and run-off from land onto which has been supplied highly-soluble</w:t>
      </w:r>
      <w:r w:rsidR="009E043B">
        <w:t>, and hence mobile,</w:t>
      </w:r>
      <w:r w:rsidR="006170B6">
        <w:t xml:space="preserve"> chemical fertilisers, the </w:t>
      </w:r>
      <w:r w:rsidR="005D26B1">
        <w:t>high seas and oceans surrounding small or coralline islands</w:t>
      </w:r>
      <w:r w:rsidR="006170B6">
        <w:t xml:space="preserve"> are often impoverished, particularly in their surface waters. </w:t>
      </w:r>
      <w:r w:rsidR="001D08D4">
        <w:t xml:space="preserve">By fertilising mainly the surface waters of </w:t>
      </w:r>
      <w:r w:rsidR="005D26B1">
        <w:t>these</w:t>
      </w:r>
      <w:r w:rsidR="001D08D4">
        <w:t xml:space="preserve">, or ocean areas that are seasonally impoverished in one or more essential nutrients, </w:t>
      </w:r>
      <w:r w:rsidR="009E043B">
        <w:t xml:space="preserve">the precise fertiliser mix and regional dissemination of </w:t>
      </w:r>
      <w:r w:rsidR="001D08D4">
        <w:t xml:space="preserve">the </w:t>
      </w:r>
      <w:r w:rsidR="009E043B">
        <w:t xml:space="preserve">buoyant </w:t>
      </w:r>
      <w:r w:rsidR="001D08D4">
        <w:t xml:space="preserve">flakes </w:t>
      </w:r>
      <w:r w:rsidR="009E043B">
        <w:t>can be targeted to where they will do the most good.</w:t>
      </w:r>
    </w:p>
    <w:p w14:paraId="682A0A20" w14:textId="639E39E5" w:rsidR="00532E45" w:rsidRDefault="00BA0343" w:rsidP="00532E45">
      <w:pPr>
        <w:pStyle w:val="Heading3"/>
      </w:pPr>
      <w:r>
        <w:t xml:space="preserve">Fertilisation by </w:t>
      </w:r>
      <w:r w:rsidR="00532E45">
        <w:t>Wind-blown Dust</w:t>
      </w:r>
      <w:r w:rsidR="006A192F">
        <w:t xml:space="preserve"> or BFOF</w:t>
      </w:r>
    </w:p>
    <w:p w14:paraId="2FD34DC2" w14:textId="77777777" w:rsidR="00BA0343" w:rsidRDefault="00532E45" w:rsidP="00532E45">
      <w:r>
        <w:t>The size range of dust particles that are blown long distances, ty</w:t>
      </w:r>
      <w:r w:rsidR="00BA0343">
        <w:t>pical</w:t>
      </w:r>
      <w:r w:rsidR="001D19AC">
        <w:t>ly thousands of kilometres, is 1-5</w:t>
      </w:r>
      <w:r w:rsidR="00234289">
        <w:sym w:font="Symbol" w:char="F06D"/>
      </w:r>
      <w:r w:rsidR="00234289">
        <w:t>m (microns)</w:t>
      </w:r>
      <w:r w:rsidR="001D19AC">
        <w:t xml:space="preserve"> in diameter, with a mean</w:t>
      </w:r>
      <w:r w:rsidR="00234289">
        <w:t xml:space="preserve"> around </w:t>
      </w:r>
      <w:r w:rsidR="001D19AC">
        <w:t>2</w:t>
      </w:r>
      <w:r w:rsidR="00234289">
        <w:sym w:font="Symbol" w:char="F06D"/>
      </w:r>
      <w:r w:rsidR="00A2744E">
        <w:t xml:space="preserve">m. </w:t>
      </w:r>
      <w:r w:rsidR="00AB0AA2">
        <w:t xml:space="preserve">80% of </w:t>
      </w:r>
      <w:r w:rsidR="0016049F">
        <w:t xml:space="preserve">particles </w:t>
      </w:r>
      <w:r w:rsidR="00EB559C">
        <w:t>are typically less than 10</w:t>
      </w:r>
      <w:r w:rsidR="00AB0AA2">
        <w:sym w:font="Symbol" w:char="F06D"/>
      </w:r>
      <w:r w:rsidR="00AB0AA2">
        <w:t>m in diameter.</w:t>
      </w:r>
      <w:r w:rsidR="0016049F">
        <w:t xml:space="preserve"> </w:t>
      </w:r>
      <w:r w:rsidR="00A2744E">
        <w:t>M</w:t>
      </w:r>
      <w:r w:rsidR="001D19AC">
        <w:t>ineral p</w:t>
      </w:r>
      <w:r w:rsidR="00234289">
        <w:t>articles</w:t>
      </w:r>
      <w:r w:rsidR="001D19AC">
        <w:t xml:space="preserve"> of 3</w:t>
      </w:r>
      <w:r w:rsidR="001D19AC">
        <w:sym w:font="Symbol" w:char="F06D"/>
      </w:r>
      <w:r w:rsidR="001D19AC">
        <w:t>m diameter</w:t>
      </w:r>
      <w:r w:rsidR="00234289">
        <w:t xml:space="preserve"> tend to sink at a rate of around 0.6m/day. As photosynthesis mainly occurs in the top several metres of the sea, and tails off almost entirely </w:t>
      </w:r>
      <w:r w:rsidR="001D19AC">
        <w:t>by</w:t>
      </w:r>
      <w:r w:rsidR="00234289">
        <w:t xml:space="preserve"> 100m d</w:t>
      </w:r>
      <w:r w:rsidR="00BA0343">
        <w:t xml:space="preserve">epth, this means that the bulk of the </w:t>
      </w:r>
      <w:r w:rsidR="00234289">
        <w:t>nutritive benefit of a dust storm on phytoplankton</w:t>
      </w:r>
      <w:r w:rsidR="00BA0343">
        <w:t>ic growth</w:t>
      </w:r>
      <w:r w:rsidR="00234289">
        <w:t xml:space="preserve"> will </w:t>
      </w:r>
      <w:r w:rsidR="00F45566">
        <w:t xml:space="preserve">largely </w:t>
      </w:r>
      <w:r w:rsidR="00234289">
        <w:t>cease within a few wee</w:t>
      </w:r>
      <w:r w:rsidR="00A2744E">
        <w:t>ks</w:t>
      </w:r>
      <w:r w:rsidR="00234289">
        <w:t xml:space="preserve"> and </w:t>
      </w:r>
      <w:r w:rsidR="00BA0343">
        <w:t>vanish within a few months.</w:t>
      </w:r>
    </w:p>
    <w:p w14:paraId="585AE70A" w14:textId="77777777" w:rsidR="00BA0343" w:rsidRDefault="00BA0343" w:rsidP="00532E45"/>
    <w:p w14:paraId="325E4320" w14:textId="77777777" w:rsidR="0029538D" w:rsidRDefault="0004568C" w:rsidP="00532E45">
      <w:r>
        <w:t>Our</w:t>
      </w:r>
      <w:r w:rsidR="00FE469A">
        <w:t xml:space="preserve"> major improvement on this, f</w:t>
      </w:r>
      <w:r w:rsidR="00BA0343">
        <w:t>ertilisation by mineralised rice husk</w:t>
      </w:r>
      <w:r w:rsidR="00C01C64">
        <w:t>,</w:t>
      </w:r>
      <w:r w:rsidR="00BA0343">
        <w:t xml:space="preserve"> is likely to continue at </w:t>
      </w:r>
      <w:r w:rsidR="00FE469A">
        <w:t xml:space="preserve">an </w:t>
      </w:r>
      <w:r w:rsidR="00BA0343">
        <w:t>optimal rate for perhaps a year or more, particularly if the sizes and concentrations of the different, attached mineral particles are carefully chosen.</w:t>
      </w:r>
      <w:r w:rsidR="0029538D">
        <w:t xml:space="preserve"> </w:t>
      </w:r>
    </w:p>
    <w:p w14:paraId="6541E9F4" w14:textId="77777777" w:rsidR="0029538D" w:rsidRDefault="0029538D" w:rsidP="00532E45"/>
    <w:p w14:paraId="2CB932D9" w14:textId="4EF56E14" w:rsidR="00F91E6D" w:rsidRDefault="0029538D" w:rsidP="00532E45">
      <w:r>
        <w:t>Presumably, many minerals in wind-blown dust contribute to oceanic fertilis</w:t>
      </w:r>
      <w:r w:rsidR="00C85520">
        <w:t xml:space="preserve">ation, including the oxides, </w:t>
      </w:r>
      <w:r>
        <w:t>silicates</w:t>
      </w:r>
      <w:r w:rsidR="00C85520">
        <w:t>, and other complexes</w:t>
      </w:r>
      <w:r w:rsidR="0004568C">
        <w:t xml:space="preserve"> of many essential nutrient</w:t>
      </w:r>
      <w:r>
        <w:t>s.</w:t>
      </w:r>
      <w:r w:rsidR="00C85520">
        <w:t xml:space="preserve"> </w:t>
      </w:r>
      <w:r w:rsidR="003407B0">
        <w:t>Nutritive d</w:t>
      </w:r>
      <w:r w:rsidR="003B26F3">
        <w:t>ust is also depo</w:t>
      </w:r>
      <w:r w:rsidR="0004568C">
        <w:t>sited in the wake of</w:t>
      </w:r>
      <w:r w:rsidR="00A2744E">
        <w:t xml:space="preserve"> icebergs</w:t>
      </w:r>
      <w:r w:rsidR="00786EF5">
        <w:t xml:space="preserve"> and from meteoritic dust</w:t>
      </w:r>
      <w:r w:rsidR="00A2744E">
        <w:t>. M</w:t>
      </w:r>
      <w:r w:rsidR="003B26F3">
        <w:t>icroorganisms have developed various methods of adapting to, and concentrating, minute levels of dissolved nutrients from seawater, includi</w:t>
      </w:r>
      <w:r w:rsidR="00CB6AB4">
        <w:t>ng those</w:t>
      </w:r>
      <w:r w:rsidR="0004568C">
        <w:t xml:space="preserve"> of chelation</w:t>
      </w:r>
      <w:r w:rsidR="00CB6AB4">
        <w:t xml:space="preserve"> and of mineral capture, concentration and transportation by specially-developed microorganism proteins</w:t>
      </w:r>
      <w:r w:rsidR="00544C92">
        <w:t xml:space="preserve">, </w:t>
      </w:r>
      <w:r w:rsidR="00FB00C5">
        <w:t>ligands</w:t>
      </w:r>
      <w:r w:rsidR="00544C92">
        <w:t xml:space="preserve"> or transporter enzymes that ‘suck’ the nutrients out of very dilute solution or from the surface of mineral particles</w:t>
      </w:r>
      <w:r w:rsidR="0004568C">
        <w:t xml:space="preserve">. </w:t>
      </w:r>
      <w:r w:rsidR="00544C92">
        <w:t xml:space="preserve">In this latter case, the phytoplankton can be said to have developed a self-feed system that does </w:t>
      </w:r>
      <w:r w:rsidR="00544C92" w:rsidRPr="00544C92">
        <w:rPr>
          <w:u w:val="single"/>
        </w:rPr>
        <w:t>not</w:t>
      </w:r>
      <w:r w:rsidR="00544C92">
        <w:t xml:space="preserve"> depend on the solubility in seawater of needed nutrients. </w:t>
      </w:r>
      <w:r w:rsidR="0004568C">
        <w:t>However, a</w:t>
      </w:r>
      <w:r w:rsidR="003B26F3">
        <w:t xml:space="preserve">s shown by the CARUSO experiments, iron and light </w:t>
      </w:r>
      <w:r w:rsidR="00DA3F24">
        <w:t>are often required for</w:t>
      </w:r>
      <w:r w:rsidR="003B26F3">
        <w:t xml:space="preserve"> </w:t>
      </w:r>
      <w:r w:rsidR="0004568C">
        <w:t>the effective uptake and utilisation of these nutrients to occur</w:t>
      </w:r>
      <w:r w:rsidR="003407B0">
        <w:t>, even when they are in good concentration</w:t>
      </w:r>
      <w:r w:rsidR="003B26F3">
        <w:t>.</w:t>
      </w:r>
      <w:r w:rsidR="00544C92">
        <w:t xml:space="preserve"> </w:t>
      </w:r>
    </w:p>
    <w:p w14:paraId="388CE0A3" w14:textId="0F92B239" w:rsidR="00544C92" w:rsidRDefault="00544C92" w:rsidP="00532E45"/>
    <w:p w14:paraId="09CBE27E" w14:textId="6901DEBB" w:rsidR="00544C92" w:rsidRDefault="00242CE2" w:rsidP="00532E45">
      <w:r>
        <w:t>Substantial a</w:t>
      </w:r>
      <w:r w:rsidR="00544C92">
        <w:t>dvantage</w:t>
      </w:r>
      <w:r>
        <w:t>s</w:t>
      </w:r>
      <w:r w:rsidR="00544C92">
        <w:t xml:space="preserve"> of the </w:t>
      </w:r>
      <w:r w:rsidR="00D37172">
        <w:t>Buoyant Flake Ocean Fertilisation (</w:t>
      </w:r>
      <w:r w:rsidR="00544C92">
        <w:t>BFOF</w:t>
      </w:r>
      <w:r w:rsidR="00D37172">
        <w:t>)</w:t>
      </w:r>
      <w:r>
        <w:t>,</w:t>
      </w:r>
      <w:r w:rsidR="00544C92">
        <w:t xml:space="preserve"> </w:t>
      </w:r>
      <w:r>
        <w:t xml:space="preserve">self-feed </w:t>
      </w:r>
      <w:r w:rsidR="00544C92">
        <w:t>method</w:t>
      </w:r>
      <w:r>
        <w:t xml:space="preserve"> are that: it uses almost insoluble organic and mineral wastes, or non-commercial mineral deposits, to provide the nutrients necessary for both phytoplankton and methanotrophs; </w:t>
      </w:r>
      <w:r w:rsidR="00AC5D41">
        <w:t xml:space="preserve">significantly </w:t>
      </w:r>
      <w:r>
        <w:t>depending on transporter enzymes</w:t>
      </w:r>
      <w:r w:rsidR="00AC5D41">
        <w:t xml:space="preserve"> and the slow degradation of each flake</w:t>
      </w:r>
      <w:r>
        <w:t xml:space="preserve"> for their release, these materials are largely incapable of causing either dense algal blooms, the over-development of toxicity in species</w:t>
      </w:r>
      <w:r w:rsidR="00AC5D41">
        <w:t>, red tides</w:t>
      </w:r>
      <w:r>
        <w:t>, or eutrophication</w:t>
      </w:r>
      <w:r w:rsidR="00AC5D41">
        <w:t xml:space="preserve">. Moreover, although flake dissemination </w:t>
      </w:r>
      <w:r w:rsidR="00D37172">
        <w:t xml:space="preserve">near </w:t>
      </w:r>
      <w:r w:rsidR="00AC5D41">
        <w:t>up-current</w:t>
      </w:r>
      <w:r w:rsidR="00D37172">
        <w:t xml:space="preserve"> or upwind</w:t>
      </w:r>
      <w:r w:rsidR="00AC5D41">
        <w:t xml:space="preserve"> of coral reefs and seagrass meadows is not recommended, the fact of them: being buoyant (and thus contacting little </w:t>
      </w:r>
      <w:r w:rsidR="00D37172">
        <w:t xml:space="preserve">submerged </w:t>
      </w:r>
      <w:r w:rsidR="00AC5D41">
        <w:t>coral or the filamentous algae</w:t>
      </w:r>
      <w:r w:rsidR="00D37172">
        <w:t xml:space="preserve"> on the seabed</w:t>
      </w:r>
      <w:r w:rsidR="00AC5D41">
        <w:t xml:space="preserve"> that can smother them); and that they release their nutrients so slowly, means that </w:t>
      </w:r>
      <w:r w:rsidR="00D37172">
        <w:t xml:space="preserve">they would offer little or no threat to either coral or seagrass, even if a small proportion of flakes or flake detritus did eventually find its way to their vicinity. </w:t>
      </w:r>
      <w:r w:rsidR="00AC5D41">
        <w:t xml:space="preserve"> </w:t>
      </w:r>
      <w:r>
        <w:t xml:space="preserve"> </w:t>
      </w:r>
    </w:p>
    <w:p w14:paraId="57E07650" w14:textId="77777777" w:rsidR="00F91E6D" w:rsidRDefault="00F91E6D" w:rsidP="00532E45"/>
    <w:p w14:paraId="5927BFD7" w14:textId="77777777" w:rsidR="007720A3" w:rsidRDefault="00F91E6D" w:rsidP="00DD48A0">
      <w:r>
        <w:lastRenderedPageBreak/>
        <w:t>From a map of average sea-surface chlorophyll, it can be seen that most ocean areas are biomass deficient. That is to say, they lack one or more essential nutrients</w:t>
      </w:r>
      <w:r w:rsidR="007720A3">
        <w:t xml:space="preserve"> or sufficient light</w:t>
      </w:r>
      <w:r>
        <w:t xml:space="preserve">. </w:t>
      </w:r>
      <w:r w:rsidR="00E743F1">
        <w:t>Our method of fertilisation appea</w:t>
      </w:r>
      <w:r w:rsidR="00EA0168">
        <w:t>rs capable of addressing</w:t>
      </w:r>
      <w:r w:rsidR="00E743F1">
        <w:t xml:space="preserve"> </w:t>
      </w:r>
      <w:r w:rsidR="007720A3">
        <w:t xml:space="preserve">the first of </w:t>
      </w:r>
      <w:r w:rsidR="00E743F1">
        <w:t>these deficiencies,</w:t>
      </w:r>
      <w:r w:rsidR="00EA0168">
        <w:t xml:space="preserve"> at almost any scale required,</w:t>
      </w:r>
      <w:r w:rsidR="00E743F1">
        <w:t xml:space="preserve"> both profitably and sustainably. </w:t>
      </w:r>
      <w:r w:rsidR="007720A3">
        <w:t xml:space="preserve">Moreover, as iron can improve light utilisation, both deficiencies are addressed. </w:t>
      </w:r>
    </w:p>
    <w:p w14:paraId="64F780B5" w14:textId="77777777" w:rsidR="007720A3" w:rsidRDefault="007720A3" w:rsidP="00DD48A0"/>
    <w:p w14:paraId="61012530" w14:textId="6E186FB2" w:rsidR="002D1AE9" w:rsidRDefault="003407B0" w:rsidP="00DD48A0">
      <w:r>
        <w:t xml:space="preserve">When </w:t>
      </w:r>
      <w:r w:rsidR="007F596E">
        <w:t>fertilising</w:t>
      </w:r>
      <w:r>
        <w:t xml:space="preserve"> nutrient-</w:t>
      </w:r>
      <w:r w:rsidR="007136B7">
        <w:t xml:space="preserve">deficient </w:t>
      </w:r>
      <w:r w:rsidR="00E743F1">
        <w:t>areas, each fertilisation regime should result in the increase of fish bi</w:t>
      </w:r>
      <w:r w:rsidR="007F596E">
        <w:t>omass concentration by many times</w:t>
      </w:r>
      <w:r w:rsidR="00E743F1">
        <w:t xml:space="preserve">. </w:t>
      </w:r>
      <w:r w:rsidR="0083493C">
        <w:t>One experim</w:t>
      </w:r>
      <w:r w:rsidR="00473843">
        <w:t xml:space="preserve">ent indicated that a thirty-fold increase had been achieved. </w:t>
      </w:r>
      <w:r w:rsidR="00E743F1">
        <w:t xml:space="preserve">In cold waters, there should </w:t>
      </w:r>
      <w:r w:rsidR="008A6B6F">
        <w:t xml:space="preserve">also </w:t>
      </w:r>
      <w:r w:rsidR="00E743F1">
        <w:t>be substantial increases in biotic flux to the seabed</w:t>
      </w:r>
      <w:r w:rsidR="007311CD">
        <w:t xml:space="preserve"> (biosequestration). A portion of the sunken</w:t>
      </w:r>
      <w:r w:rsidR="00E743F1">
        <w:t xml:space="preserve"> </w:t>
      </w:r>
      <w:r w:rsidR="008A6B6F">
        <w:t xml:space="preserve">biomass would then be biosequestered long-term, some </w:t>
      </w:r>
      <w:r>
        <w:t xml:space="preserve">of it </w:t>
      </w:r>
      <w:r w:rsidR="008A6B6F">
        <w:t xml:space="preserve">for </w:t>
      </w:r>
      <w:r w:rsidR="008020D8">
        <w:t xml:space="preserve">geological time spans. Even </w:t>
      </w:r>
      <w:r w:rsidR="008A6B6F">
        <w:t xml:space="preserve">gases </w:t>
      </w:r>
      <w:r w:rsidR="005E433A">
        <w:t>produced by benthic (deep sea and seabed</w:t>
      </w:r>
      <w:r w:rsidR="008A6B6F">
        <w:t xml:space="preserve">) organisms from </w:t>
      </w:r>
      <w:r w:rsidR="007311CD">
        <w:t xml:space="preserve">part of </w:t>
      </w:r>
      <w:r w:rsidR="008020D8">
        <w:t xml:space="preserve">the biomass would likely </w:t>
      </w:r>
      <w:r w:rsidR="008A6B6F">
        <w:t>be sequestered for hundreds or thousands of years.</w:t>
      </w:r>
      <w:r w:rsidR="000978F7">
        <w:t xml:space="preserve"> This is particularly the case when they are transformed into ice clathrates.</w:t>
      </w:r>
    </w:p>
    <w:p w14:paraId="14E38BBF" w14:textId="532F0CFC" w:rsidR="002D1AE9" w:rsidRDefault="002D1AE9" w:rsidP="002D1AE9">
      <w:pPr>
        <w:pStyle w:val="Heading3"/>
      </w:pPr>
      <w:r>
        <w:t>Dust Metabolisation</w:t>
      </w:r>
    </w:p>
    <w:p w14:paraId="0BD05816" w14:textId="325C9C5B" w:rsidR="002D1AE9" w:rsidRDefault="002D1AE9" w:rsidP="00DD48A0">
      <w:r>
        <w:t>Aeolian mineral dusts and deposition</w:t>
      </w:r>
      <w:r w:rsidR="00A65448">
        <w:t>s</w:t>
      </w:r>
      <w:r>
        <w:t xml:space="preserve"> from meteoric materia</w:t>
      </w:r>
      <w:r w:rsidR="000E2989">
        <w:t xml:space="preserve">l disintegrating as it </w:t>
      </w:r>
      <w:r>
        <w:t>passes at white heat through the atmosphere</w:t>
      </w:r>
      <w:r w:rsidR="000E2989">
        <w:t xml:space="preserve"> are not in what is thought of as readily bioavailable form.</w:t>
      </w:r>
      <w:r>
        <w:t xml:space="preserve"> </w:t>
      </w:r>
      <w:r w:rsidR="000E2989">
        <w:t xml:space="preserve">Moreover, though typically dust-like in size, such dense and minimally-soluble particles tend to sink rapidly out of the photic zone in the ocean where their contained nutrients would provide greatest benefit to photosynthetic life. What allows much of their nutrient content to enter the marine food chain is an effect discovered by Schmidt et al. (2016) and reported in a </w:t>
      </w:r>
      <w:r w:rsidR="00C43C06" w:rsidRPr="00C43C06">
        <w:rPr>
          <w:i/>
        </w:rPr>
        <w:t>Current Biology</w:t>
      </w:r>
      <w:r w:rsidR="00C43C06">
        <w:t xml:space="preserve"> </w:t>
      </w:r>
      <w:r w:rsidR="000E2989">
        <w:t xml:space="preserve">paper titled “Zooplankton Gut Passage Mobilizes Lithogenic Iron for Ocean Productivity”. </w:t>
      </w:r>
      <w:r w:rsidR="00647DED">
        <w:t xml:space="preserve">Potentially, the acidic digestion processes of zooplankton, krill and presumably other filter feeders that sweep up sinking mineral dust particles mobilise its iron and presumably </w:t>
      </w:r>
      <w:r w:rsidR="00A65448">
        <w:t xml:space="preserve">many </w:t>
      </w:r>
      <w:r w:rsidR="00647DED">
        <w:t xml:space="preserve">other nutrients, thereby making them bioavailable to cycle throughout the food web. The same processes should operate on mineral particles released by slowly degrading </w:t>
      </w:r>
      <w:r w:rsidR="00A65448">
        <w:t xml:space="preserve">and abrading </w:t>
      </w:r>
      <w:r w:rsidR="00647DED">
        <w:t>buoyant flakes. They</w:t>
      </w:r>
      <w:r w:rsidR="00610573">
        <w:t xml:space="preserve"> should also operate on at least the external surfaces of flakes consumed by larger marine life</w:t>
      </w:r>
      <w:r w:rsidR="00A65448">
        <w:t xml:space="preserve"> forms</w:t>
      </w:r>
      <w:r w:rsidR="00610573">
        <w:t xml:space="preserve">. As flakes will preferentially be disseminated in regions far from glacial runoff and river discharges, they should therefore allow for the generation of key </w:t>
      </w:r>
      <w:r w:rsidR="00A65448">
        <w:t xml:space="preserve">and </w:t>
      </w:r>
      <w:r w:rsidR="00610573">
        <w:t>bioavailable nutrients across the entire global ocean, whereas these are typically deficient across possibly as much as 60% of ocean</w:t>
      </w:r>
      <w:r w:rsidR="00A65448">
        <w:t xml:space="preserve"> surface</w:t>
      </w:r>
      <w:r w:rsidR="00610573">
        <w:t xml:space="preserve"> in one or more seasons.</w:t>
      </w:r>
      <w:r w:rsidR="00647DED">
        <w:t xml:space="preserve"> </w:t>
      </w:r>
      <w:r w:rsidR="00610573">
        <w:t xml:space="preserve">Moreover, as these deficiencies </w:t>
      </w:r>
      <w:r w:rsidR="002C6908">
        <w:t xml:space="preserve">get worse under </w:t>
      </w:r>
      <w:r w:rsidR="00A65448">
        <w:t>progressive</w:t>
      </w:r>
      <w:r w:rsidR="002C6908">
        <w:t xml:space="preserve"> global warming</w:t>
      </w:r>
      <w:r w:rsidR="00A469D2">
        <w:t>,</w:t>
      </w:r>
      <w:r w:rsidR="002C6908">
        <w:t xml:space="preserve"> as ocean stratification increases as</w:t>
      </w:r>
      <w:r w:rsidR="00A469D2">
        <w:t xml:space="preserve"> a result of surface warming,</w:t>
      </w:r>
      <w:r w:rsidR="002C6908">
        <w:t xml:space="preserve"> glacial melt</w:t>
      </w:r>
      <w:r w:rsidR="00A469D2">
        <w:t xml:space="preserve"> and increased overall (though erratic) precipitation</w:t>
      </w:r>
      <w:r w:rsidR="002C6908">
        <w:t xml:space="preserve">, the prospective contribution of buoyant flakes </w:t>
      </w:r>
      <w:r w:rsidR="00A469D2">
        <w:t xml:space="preserve">to ocean surface fertilisation </w:t>
      </w:r>
      <w:r w:rsidR="002C6908">
        <w:t>will increase in importance.</w:t>
      </w:r>
    </w:p>
    <w:p w14:paraId="4B4CD4E8" w14:textId="1C5BEFBF" w:rsidR="00A469D2" w:rsidRDefault="00A469D2" w:rsidP="00A469D2">
      <w:pPr>
        <w:pStyle w:val="Heading3"/>
      </w:pPr>
      <w:r>
        <w:t>Oceanic Methane Emission Reduction</w:t>
      </w:r>
    </w:p>
    <w:p w14:paraId="495730F2" w14:textId="68D1CB62" w:rsidR="00A469D2" w:rsidRDefault="00A469D2" w:rsidP="00DD48A0">
      <w:r>
        <w:t xml:space="preserve">In </w:t>
      </w:r>
      <w:r w:rsidRPr="00A469D2">
        <w:rPr>
          <w:i/>
        </w:rPr>
        <w:t>Nature Geoscience</w:t>
      </w:r>
      <w:r>
        <w:t xml:space="preserve"> (2016) in a paper titled “Marine methane paradox explained by bacterial degradation of dissolved organic matter”, Repeta et al. </w:t>
      </w:r>
      <w:r w:rsidR="004E0A28">
        <w:t>have discovered why the surface waters of the world’s oceans are saturated with methane. The answer is that some photosynthetic bacteria release phosphated polysaccharides</w:t>
      </w:r>
      <w:r w:rsidR="00693E29">
        <w:t xml:space="preserve"> </w:t>
      </w:r>
      <w:r w:rsidR="004E0A28">
        <w:t xml:space="preserve">whilst others break these down </w:t>
      </w:r>
      <w:r w:rsidR="00693E29">
        <w:t xml:space="preserve">to acquire the scarce and vital phosphorus nutrient, </w:t>
      </w:r>
      <w:r w:rsidR="004E0A28">
        <w:t>producing methane, ethylene and propylene gasses as by-products. Because this occurs in surface waters, most of the methane escapes into the atmosphere. However, should buoyant flakes include a component of tungsten</w:t>
      </w:r>
      <w:r w:rsidR="000D5C57">
        <w:t>, molybdenum</w:t>
      </w:r>
      <w:r w:rsidR="00A65448">
        <w:t xml:space="preserve"> and copper</w:t>
      </w:r>
      <w:r w:rsidR="004E0A28">
        <w:t xml:space="preserve">-rich mineral dust, it is conceivable that </w:t>
      </w:r>
      <w:r w:rsidR="00693E29">
        <w:t xml:space="preserve">the methanotroph enzymes that this nutrient encourages to proliferate would metabolise a goodly proportion of this methane </w:t>
      </w:r>
      <w:r w:rsidR="00693E29" w:rsidRPr="00693E29">
        <w:rPr>
          <w:u w:val="single"/>
        </w:rPr>
        <w:t>before</w:t>
      </w:r>
      <w:r w:rsidR="00693E29">
        <w:t xml:space="preserve"> it escapes into the atmosphere.</w:t>
      </w:r>
      <w:r w:rsidR="004E0A28">
        <w:t xml:space="preserve">  </w:t>
      </w:r>
    </w:p>
    <w:p w14:paraId="6932F9B7" w14:textId="77777777" w:rsidR="00945B86" w:rsidRDefault="00945B86" w:rsidP="00945B86">
      <w:pPr>
        <w:pStyle w:val="Heading3"/>
      </w:pPr>
      <w:r>
        <w:lastRenderedPageBreak/>
        <w:t>Sealing the Pores on the Husks</w:t>
      </w:r>
    </w:p>
    <w:p w14:paraId="63A2C429" w14:textId="77777777" w:rsidR="003B669A" w:rsidRDefault="00945B86" w:rsidP="00945B86">
      <w:r>
        <w:t xml:space="preserve">The lignin glue might also have the </w:t>
      </w:r>
      <w:r w:rsidR="0032237C">
        <w:t xml:space="preserve">beneficial </w:t>
      </w:r>
      <w:r>
        <w:t>effect of sealing many of the pores</w:t>
      </w:r>
      <w:r w:rsidR="001A434C">
        <w:t xml:space="preserve"> and inter-particle voids</w:t>
      </w:r>
      <w:r>
        <w:t xml:space="preserve"> on</w:t>
      </w:r>
      <w:r w:rsidR="00825FD6">
        <w:t xml:space="preserve"> and throughout</w:t>
      </w:r>
      <w:r w:rsidR="001A434C">
        <w:t xml:space="preserve"> each flake</w:t>
      </w:r>
      <w:r>
        <w:t xml:space="preserve">, thereby making it </w:t>
      </w:r>
      <w:r w:rsidR="00EA74E8">
        <w:t xml:space="preserve">more buoyant and </w:t>
      </w:r>
      <w:r w:rsidR="0032237C">
        <w:t xml:space="preserve">thus </w:t>
      </w:r>
      <w:r w:rsidR="00EA74E8">
        <w:t>able to carry</w:t>
      </w:r>
      <w:r w:rsidR="002F146F">
        <w:t xml:space="preserve"> a greater weight of mineral by preventing</w:t>
      </w:r>
      <w:r w:rsidR="00EA74E8">
        <w:t xml:space="preserve"> capillary effects</w:t>
      </w:r>
      <w:r w:rsidR="000F00C5">
        <w:t xml:space="preserve"> occurring to fill the pores</w:t>
      </w:r>
      <w:r w:rsidR="001A434C">
        <w:t xml:space="preserve"> and voids</w:t>
      </w:r>
      <w:r w:rsidR="000F00C5">
        <w:t xml:space="preserve"> with seawater</w:t>
      </w:r>
      <w:r w:rsidR="00EA74E8">
        <w:t>.</w:t>
      </w:r>
      <w:r w:rsidR="002C5FDB">
        <w:t xml:space="preserve"> This </w:t>
      </w:r>
      <w:r w:rsidR="007F596E">
        <w:t xml:space="preserve">sealant </w:t>
      </w:r>
      <w:r w:rsidR="002C5FDB">
        <w:t xml:space="preserve">effect may be the more important if the processing temperatures are high enough to degrade the </w:t>
      </w:r>
      <w:r w:rsidR="00462FB1">
        <w:t xml:space="preserve">water-repelling </w:t>
      </w:r>
      <w:r w:rsidR="002C5FDB">
        <w:t xml:space="preserve">wax </w:t>
      </w:r>
      <w:r w:rsidR="00D50519">
        <w:t>and</w:t>
      </w:r>
      <w:r w:rsidR="0011337C">
        <w:t>/or</w:t>
      </w:r>
      <w:r w:rsidR="00D50519">
        <w:t xml:space="preserve"> cutin polyester </w:t>
      </w:r>
      <w:r w:rsidR="002C5FDB">
        <w:t>coating on the inner side of the rice husk.</w:t>
      </w:r>
    </w:p>
    <w:p w14:paraId="764C3B33" w14:textId="77777777" w:rsidR="003B669A" w:rsidRDefault="003B669A" w:rsidP="003B669A">
      <w:pPr>
        <w:pStyle w:val="Heading3"/>
      </w:pPr>
      <w:r>
        <w:t>Increasing Flake Buoyancy</w:t>
      </w:r>
    </w:p>
    <w:p w14:paraId="6587F95A" w14:textId="77777777" w:rsidR="00944CFD" w:rsidRDefault="003B669A" w:rsidP="003B669A">
      <w:r>
        <w:t>Should either greater or more permanent buoyancy be sought from each rice husk</w:t>
      </w:r>
      <w:r w:rsidR="00D10B14">
        <w:t xml:space="preserve"> and subsequent flake</w:t>
      </w:r>
      <w:r>
        <w:t xml:space="preserve">, </w:t>
      </w:r>
      <w:r w:rsidR="00FD4ADE">
        <w:t>a method is</w:t>
      </w:r>
      <w:r w:rsidR="00C7532B">
        <w:t xml:space="preserve"> available to do this. </w:t>
      </w:r>
      <w:r w:rsidR="000957A0">
        <w:t>It</w:t>
      </w:r>
      <w:r w:rsidR="00FD4ADE">
        <w:t xml:space="preserve"> is done</w:t>
      </w:r>
      <w:r w:rsidR="00C7532B">
        <w:t xml:space="preserve"> by adding some powdered</w:t>
      </w:r>
      <w:r w:rsidR="00E74D0B">
        <w:t xml:space="preserve"> lignin and a leavening agent</w:t>
      </w:r>
      <w:r w:rsidR="00C7532B">
        <w:t xml:space="preserve"> to the cooled rice glue.</w:t>
      </w:r>
      <w:r w:rsidR="00E74D0B">
        <w:t xml:space="preserve"> </w:t>
      </w:r>
      <w:r w:rsidR="00EF63D9">
        <w:t xml:space="preserve">When </w:t>
      </w:r>
      <w:r w:rsidR="009E3BB8">
        <w:t xml:space="preserve">a fine spray of </w:t>
      </w:r>
      <w:r w:rsidR="00EF63D9">
        <w:t xml:space="preserve">this </w:t>
      </w:r>
      <w:r w:rsidR="009E3BB8">
        <w:t xml:space="preserve">gooey </w:t>
      </w:r>
      <w:r w:rsidR="00EF63D9">
        <w:t>mix is sprayed onto a moving</w:t>
      </w:r>
      <w:r w:rsidR="009E3BB8">
        <w:t>,</w:t>
      </w:r>
      <w:r w:rsidR="00EF63D9">
        <w:t xml:space="preserve"> single</w:t>
      </w:r>
      <w:r w:rsidR="009E3BB8">
        <w:t>-but-compact</w:t>
      </w:r>
      <w:r w:rsidR="00EF63D9">
        <w:t xml:space="preserve"> layer of rice husks and is </w:t>
      </w:r>
      <w:r w:rsidR="000957A0">
        <w:t xml:space="preserve">then </w:t>
      </w:r>
      <w:r w:rsidR="00EF63D9">
        <w:t xml:space="preserve">covered by another single layer </w:t>
      </w:r>
      <w:r w:rsidR="009E3BB8">
        <w:t xml:space="preserve">of falling </w:t>
      </w:r>
      <w:r w:rsidR="00DA2A03">
        <w:t xml:space="preserve">or converging </w:t>
      </w:r>
      <w:r w:rsidR="009E3BB8">
        <w:t xml:space="preserve">husks, </w:t>
      </w:r>
      <w:r w:rsidR="00EF63D9">
        <w:t xml:space="preserve">and </w:t>
      </w:r>
      <w:r w:rsidR="00422C93">
        <w:t xml:space="preserve">when </w:t>
      </w:r>
      <w:r w:rsidR="00EF63D9">
        <w:t>the</w:t>
      </w:r>
      <w:r w:rsidR="009E3BB8">
        <w:t xml:space="preserve"> resulting</w:t>
      </w:r>
      <w:r w:rsidR="00EF63D9">
        <w:t xml:space="preserve"> ‘sandwich’ is passed through </w:t>
      </w:r>
      <w:r w:rsidR="00007676">
        <w:t xml:space="preserve">a series of </w:t>
      </w:r>
      <w:r w:rsidR="00EF63D9">
        <w:t>heated rollers</w:t>
      </w:r>
      <w:r w:rsidR="00007676">
        <w:t>,</w:t>
      </w:r>
      <w:r w:rsidR="00EF63D9">
        <w:t xml:space="preserve"> </w:t>
      </w:r>
      <w:r w:rsidR="00007676">
        <w:t xml:space="preserve">each </w:t>
      </w:r>
      <w:r w:rsidR="00EF63D9">
        <w:t>having a soft</w:t>
      </w:r>
      <w:r w:rsidR="00DE4D7B">
        <w:t>, non-adhesive</w:t>
      </w:r>
      <w:r w:rsidR="00EF63D9">
        <w:t xml:space="preserve"> surface that will</w:t>
      </w:r>
      <w:r w:rsidR="009E3BB8">
        <w:t xml:space="preserve"> only gently and temporarily compress the sandwich,</w:t>
      </w:r>
      <w:r w:rsidR="00422C93">
        <w:t xml:space="preserve"> whi</w:t>
      </w:r>
      <w:r w:rsidR="005900AA">
        <w:t>l</w:t>
      </w:r>
      <w:r w:rsidR="00422C93">
        <w:t xml:space="preserve">st heating it </w:t>
      </w:r>
      <w:r w:rsidR="00E70F3D">
        <w:t xml:space="preserve">to </w:t>
      </w:r>
      <w:r w:rsidR="00422C93">
        <w:t>cooking level,</w:t>
      </w:r>
      <w:r w:rsidR="009E3BB8">
        <w:t xml:space="preserve"> it will subsequently rise</w:t>
      </w:r>
      <w:r w:rsidR="00007676">
        <w:t xml:space="preserve"> like a </w:t>
      </w:r>
      <w:r w:rsidR="00E70F3D">
        <w:t>quick-</w:t>
      </w:r>
      <w:r w:rsidR="00581D35">
        <w:t xml:space="preserve">baking </w:t>
      </w:r>
      <w:r w:rsidR="00E70F3D">
        <w:t>pancake</w:t>
      </w:r>
      <w:r w:rsidR="00007676">
        <w:t xml:space="preserve">, thereby forming a solid foam between the outer husks that can be used to increase the buoyancy to almost any desired amount. </w:t>
      </w:r>
    </w:p>
    <w:p w14:paraId="2C75EC34" w14:textId="77777777" w:rsidR="00944CFD" w:rsidRDefault="00944CFD" w:rsidP="003B669A">
      <w:r>
        <w:t>Should it be found to have desirable effects, the pancake might be heated enough</w:t>
      </w:r>
      <w:r w:rsidR="002F0DC7">
        <w:t xml:space="preserve"> in a non-flammable nitrogen atmosphere</w:t>
      </w:r>
      <w:r>
        <w:t xml:space="preserve"> partially to carbonise the rice glue foam and to link so</w:t>
      </w:r>
      <w:r w:rsidR="008D540F">
        <w:t>me of its</w:t>
      </w:r>
      <w:r>
        <w:t xml:space="preserve"> distinct lignin granules</w:t>
      </w:r>
      <w:r w:rsidR="001B4301">
        <w:t xml:space="preserve"> as the bubbles contract</w:t>
      </w:r>
      <w:r w:rsidR="008D540F">
        <w:t xml:space="preserve"> into a</w:t>
      </w:r>
      <w:r w:rsidR="001B4301">
        <w:t xml:space="preserve"> thinner-walled and</w:t>
      </w:r>
      <w:r w:rsidR="008D540F">
        <w:t xml:space="preserve"> more ligniniferous foam</w:t>
      </w:r>
      <w:r>
        <w:t xml:space="preserve">, thereby making the foam both more resistant to weakening when seawater eventually intrudes and more resistant to metabolic action. </w:t>
      </w:r>
      <w:r w:rsidR="002F0DC7">
        <w:t xml:space="preserve">The residual lignin </w:t>
      </w:r>
      <w:r w:rsidR="008D540F">
        <w:t xml:space="preserve">foam is likely to remain intact even after any residual rice glue is </w:t>
      </w:r>
      <w:r w:rsidR="004E593E">
        <w:t xml:space="preserve">dissolved or </w:t>
      </w:r>
      <w:r w:rsidR="008D540F">
        <w:t xml:space="preserve">consumed. </w:t>
      </w:r>
      <w:r>
        <w:t xml:space="preserve">It will </w:t>
      </w:r>
      <w:r w:rsidR="008D540F">
        <w:t xml:space="preserve">be </w:t>
      </w:r>
      <w:r>
        <w:t>necessary to limit the extent of this over-cooking so that t</w:t>
      </w:r>
      <w:r w:rsidR="00E75CF1">
        <w:t>he strength of the husk backbone</w:t>
      </w:r>
      <w:r>
        <w:t xml:space="preserve"> is not unduly weakened. </w:t>
      </w:r>
      <w:r w:rsidR="008D540F">
        <w:t>This over-cooking will also serve to drive off most of the remaining moisture.</w:t>
      </w:r>
      <w:r>
        <w:t xml:space="preserve"> </w:t>
      </w:r>
    </w:p>
    <w:p w14:paraId="42F3600E" w14:textId="77777777" w:rsidR="002F0DC7" w:rsidRDefault="008D540F" w:rsidP="003B669A">
      <w:r>
        <w:t>After these processes, t</w:t>
      </w:r>
      <w:r w:rsidR="00007676">
        <w:t>he sandwich</w:t>
      </w:r>
      <w:r w:rsidR="0038171D">
        <w:t xml:space="preserve"> sheet</w:t>
      </w:r>
      <w:r w:rsidR="00007676">
        <w:t xml:space="preserve"> is then chipped</w:t>
      </w:r>
      <w:r w:rsidR="00DA2A03">
        <w:t>, broken</w:t>
      </w:r>
      <w:r w:rsidR="00007676">
        <w:t xml:space="preserve"> or shredded to the desired size range</w:t>
      </w:r>
      <w:r w:rsidR="0038171D">
        <w:t>,</w:t>
      </w:r>
      <w:r w:rsidR="00007676">
        <w:t xml:space="preserve"> prior to flake formation.</w:t>
      </w:r>
      <w:r w:rsidR="00DD0883">
        <w:t xml:space="preserve"> Typically, each chip will be its own little sa</w:t>
      </w:r>
      <w:r w:rsidR="0038171D">
        <w:t>ndwich, with the two husk layers</w:t>
      </w:r>
      <w:r w:rsidR="00DD0883">
        <w:t xml:space="preserve"> separated by a </w:t>
      </w:r>
      <w:r>
        <w:t xml:space="preserve">semi-carbonised </w:t>
      </w:r>
      <w:r w:rsidR="00DD0883">
        <w:t>rice</w:t>
      </w:r>
      <w:r w:rsidR="0038171D">
        <w:t xml:space="preserve"> glue</w:t>
      </w:r>
      <w:r w:rsidR="005900AA">
        <w:t xml:space="preserve"> and </w:t>
      </w:r>
      <w:r w:rsidR="00DD0883">
        <w:t>lignin foam.</w:t>
      </w:r>
    </w:p>
    <w:p w14:paraId="0DB8D8C6" w14:textId="77777777" w:rsidR="003A3D6F" w:rsidRDefault="00E75CF1" w:rsidP="003B669A">
      <w:r>
        <w:t>Should the partial carbonisation, or pyrolysis, proceed far enough</w:t>
      </w:r>
      <w:r w:rsidR="001B4301">
        <w:t xml:space="preserve"> without excessively weakening the sandwich</w:t>
      </w:r>
      <w:r>
        <w:t xml:space="preserve">, it may be possible to retrieve enough evolved hydrocarbon and other fuel gases </w:t>
      </w:r>
      <w:r w:rsidR="001B4301">
        <w:t>from the sandwiches to use them as fuel with which</w:t>
      </w:r>
      <w:r>
        <w:t xml:space="preserve"> to </w:t>
      </w:r>
      <w:r w:rsidR="00EC04FC">
        <w:t xml:space="preserve">partially </w:t>
      </w:r>
      <w:r>
        <w:t>pyrolyse incoming husk sandwiches. Effective heat exchange and the addition of a gas or gas mix that is high in oxygen might be necessary to obtain optimal heating value from such a resource.</w:t>
      </w:r>
    </w:p>
    <w:p w14:paraId="0EA47DFB" w14:textId="4717D33C" w:rsidR="007C4A91" w:rsidRDefault="007C4A91" w:rsidP="003B669A">
      <w:r>
        <w:t>Should even greater buoyancy be required, then leavenin</w:t>
      </w:r>
      <w:r w:rsidR="00D46DC7">
        <w:t xml:space="preserve">g agent might be mixed with </w:t>
      </w:r>
      <w:r>
        <w:t>mi</w:t>
      </w:r>
      <w:r w:rsidR="00D46DC7">
        <w:t>neral and lignin</w:t>
      </w:r>
      <w:r>
        <w:t xml:space="preserve"> </w:t>
      </w:r>
      <w:r w:rsidR="00D46DC7">
        <w:t xml:space="preserve">powders </w:t>
      </w:r>
      <w:r>
        <w:t>prior to them b</w:t>
      </w:r>
      <w:r w:rsidR="00D46DC7">
        <w:t>eing coated onto rice-glue moistened husk sandwich material. Subsequent baking would tend to produce largely sealed vacuoles within the lignin-mineral matrix.</w:t>
      </w:r>
    </w:p>
    <w:p w14:paraId="0760D5B0" w14:textId="02EAA261" w:rsidR="003B669A" w:rsidRDefault="00571FD8" w:rsidP="003B669A">
      <w:r>
        <w:t>Prior to flake dissemination</w:t>
      </w:r>
      <w:r w:rsidR="00D40B65">
        <w:t xml:space="preserve"> onto the sea</w:t>
      </w:r>
      <w:r>
        <w:t xml:space="preserve">, the carbon dioxide </w:t>
      </w:r>
      <w:r w:rsidR="00D46DC7">
        <w:t xml:space="preserve">and ammonia </w:t>
      </w:r>
      <w:r>
        <w:t>gas</w:t>
      </w:r>
      <w:r w:rsidR="00D46DC7">
        <w:t>es</w:t>
      </w:r>
      <w:r>
        <w:t xml:space="preserve"> inside the foam is likely to be largely replaced with air by a</w:t>
      </w:r>
      <w:r w:rsidR="003A3D6F">
        <w:t>n osmotic process of gas exchange</w:t>
      </w:r>
      <w:r>
        <w:t>.</w:t>
      </w:r>
      <w:r w:rsidR="001E06F7">
        <w:t xml:space="preserve"> Because of the three layers of lignin added to the outside of each chip</w:t>
      </w:r>
      <w:r w:rsidR="00D10B14">
        <w:t xml:space="preserve"> in the tower</w:t>
      </w:r>
      <w:r w:rsidR="001E06F7">
        <w:t xml:space="preserve">, it is expected that the </w:t>
      </w:r>
      <w:r w:rsidR="00E70F3D">
        <w:t xml:space="preserve">resulting </w:t>
      </w:r>
      <w:r w:rsidR="001E06F7">
        <w:t xml:space="preserve">flakes themselves will be </w:t>
      </w:r>
      <w:r w:rsidR="003A3D6F">
        <w:t xml:space="preserve">largely </w:t>
      </w:r>
      <w:r w:rsidR="001E06F7">
        <w:t>waterproof until those</w:t>
      </w:r>
      <w:r w:rsidR="00602321">
        <w:t xml:space="preserve"> layers are eventually </w:t>
      </w:r>
      <w:r w:rsidR="00E70F3D">
        <w:t xml:space="preserve">sufficiently </w:t>
      </w:r>
      <w:r w:rsidR="00602321">
        <w:t>degraded</w:t>
      </w:r>
      <w:r w:rsidR="00992206">
        <w:t xml:space="preserve"> by the </w:t>
      </w:r>
      <w:r w:rsidR="00FF770E">
        <w:t>combined action</w:t>
      </w:r>
      <w:r w:rsidR="00992206">
        <w:t xml:space="preserve"> of sun, </w:t>
      </w:r>
      <w:r w:rsidR="00D10B14">
        <w:t>sea</w:t>
      </w:r>
      <w:r w:rsidR="00992206">
        <w:t xml:space="preserve">, abrasion, </w:t>
      </w:r>
      <w:r w:rsidR="008D540F">
        <w:t>phytoplanktonic attack</w:t>
      </w:r>
      <w:r w:rsidR="00992206">
        <w:t>,</w:t>
      </w:r>
      <w:r w:rsidR="008D540F">
        <w:t xml:space="preserve"> and mineral extraction</w:t>
      </w:r>
      <w:r w:rsidR="00602321">
        <w:t>. The more lignin</w:t>
      </w:r>
      <w:r w:rsidR="003A3D6F">
        <w:t xml:space="preserve"> and red mud </w:t>
      </w:r>
      <w:r w:rsidR="00E70F3D">
        <w:t xml:space="preserve">layers </w:t>
      </w:r>
      <w:r w:rsidR="003A3D6F">
        <w:t>that are</w:t>
      </w:r>
      <w:r w:rsidR="00602321">
        <w:t xml:space="preserve"> added to the outside of each chip, </w:t>
      </w:r>
      <w:r w:rsidR="00E70F3D">
        <w:t xml:space="preserve">and the thicker and denser the lignin layers are made, </w:t>
      </w:r>
      <w:r w:rsidR="008D540F">
        <w:t>the more durable will each</w:t>
      </w:r>
      <w:r w:rsidR="00602321">
        <w:t xml:space="preserve"> flake become. Thus, to a degree, flake durability may be matched to the severity of conditions expected in any </w:t>
      </w:r>
      <w:r w:rsidR="00602321">
        <w:lastRenderedPageBreak/>
        <w:t xml:space="preserve">particular ocean dispersal site, such that flake destruction and </w:t>
      </w:r>
      <w:r w:rsidR="008D540F">
        <w:t>residuum</w:t>
      </w:r>
      <w:r w:rsidR="00D10B14">
        <w:t xml:space="preserve"> </w:t>
      </w:r>
      <w:r w:rsidR="00602321">
        <w:t xml:space="preserve">sinking </w:t>
      </w:r>
      <w:r w:rsidR="00D10B14">
        <w:t>can be</w:t>
      </w:r>
      <w:r w:rsidR="003A3D6F">
        <w:t xml:space="preserve"> timed to occur</w:t>
      </w:r>
      <w:r w:rsidR="00602321">
        <w:t xml:space="preserve"> </w:t>
      </w:r>
      <w:r w:rsidR="00081BF5">
        <w:t>just after</w:t>
      </w:r>
      <w:r w:rsidR="00D10B14">
        <w:t xml:space="preserve"> the great bulk</w:t>
      </w:r>
      <w:r w:rsidR="00602321">
        <w:t xml:space="preserve"> of the nutrients have been extracted from the flake.</w:t>
      </w:r>
      <w:r w:rsidR="008D540F">
        <w:t xml:space="preserve"> There is little need for concern should the flakes last much longer at the ocean surface. Even when denuded of nutritious minerals, the flakes might still perform useful habitat</w:t>
      </w:r>
      <w:r w:rsidR="00EA1DB4">
        <w:t>, energy</w:t>
      </w:r>
      <w:r w:rsidR="008E6087">
        <w:t xml:space="preserve"> interception</w:t>
      </w:r>
      <w:r w:rsidR="008D540F">
        <w:t xml:space="preserve"> and albedo functions that are otherwise almost absent in most ocean areas.</w:t>
      </w:r>
    </w:p>
    <w:p w14:paraId="28F2656E" w14:textId="77777777" w:rsidR="00E26858" w:rsidRDefault="00E26858" w:rsidP="003B669A">
      <w:r>
        <w:t xml:space="preserve">It should also be noted that, as the ligands of the phytoplankton that attach to the flake preferentially extract the </w:t>
      </w:r>
      <w:r w:rsidR="003A7B5A">
        <w:t xml:space="preserve">some of the </w:t>
      </w:r>
      <w:r>
        <w:t xml:space="preserve">highest density components of the flake, and as these phytoplankton are removed by grazing pressure, the total density of the flake will </w:t>
      </w:r>
      <w:r w:rsidR="005B17E6">
        <w:t xml:space="preserve">likely </w:t>
      </w:r>
      <w:r>
        <w:t>decrease, thereby making the residuum less prone to early sinking.</w:t>
      </w:r>
      <w:r w:rsidR="00ED22AC">
        <w:t xml:space="preserve"> </w:t>
      </w:r>
    </w:p>
    <w:p w14:paraId="7629F20B" w14:textId="77777777" w:rsidR="00A2721A" w:rsidRPr="003B669A" w:rsidRDefault="00A2721A" w:rsidP="003B669A">
      <w:r>
        <w:t xml:space="preserve">The leavening agent mentioned above could be a 14:5 ratio by weight of well-mixed sodium bicarbonate and monocalcium phosphate powders. </w:t>
      </w:r>
      <w:r w:rsidR="00FD5789">
        <w:t xml:space="preserve">If so, the calcium phosphate component will add to the fertiliser payload. </w:t>
      </w:r>
      <w:r>
        <w:t xml:space="preserve">However, to save cost </w:t>
      </w:r>
      <w:r w:rsidR="00BD3816">
        <w:t xml:space="preserve">and high-grade resource, </w:t>
      </w:r>
      <w:r>
        <w:t>the phosphate might well be reaso</w:t>
      </w:r>
      <w:r w:rsidR="00AC2FDD">
        <w:t xml:space="preserve">nably low-grade </w:t>
      </w:r>
      <w:r w:rsidR="000A0B94">
        <w:t xml:space="preserve">feed </w:t>
      </w:r>
      <w:r w:rsidR="00AC2FDD">
        <w:t>phosphate rock</w:t>
      </w:r>
      <w:r>
        <w:t xml:space="preserve">, with the </w:t>
      </w:r>
      <w:r w:rsidR="00AC2FDD">
        <w:t xml:space="preserve">14:5 </w:t>
      </w:r>
      <w:r>
        <w:t xml:space="preserve">ratio </w:t>
      </w:r>
      <w:r w:rsidR="00AC2FDD">
        <w:t>above decreas</w:t>
      </w:r>
      <w:r>
        <w:t>ed to offset the lower grade.</w:t>
      </w:r>
      <w:r w:rsidR="0051702D">
        <w:t xml:space="preserve"> The iron, </w:t>
      </w:r>
      <w:r w:rsidR="000D4D68">
        <w:t>aluminium</w:t>
      </w:r>
      <w:r w:rsidR="00EB5F4C">
        <w:t xml:space="preserve">, </w:t>
      </w:r>
      <w:r w:rsidR="0051702D">
        <w:t>magnesium</w:t>
      </w:r>
      <w:r w:rsidR="00EB5F4C">
        <w:t xml:space="preserve"> and</w:t>
      </w:r>
      <w:r w:rsidR="00BD3816">
        <w:t>/or</w:t>
      </w:r>
      <w:r w:rsidR="00EB5F4C">
        <w:t xml:space="preserve"> carbonate</w:t>
      </w:r>
      <w:r w:rsidR="00104A1E">
        <w:t xml:space="preserve"> content of this ore might be able to</w:t>
      </w:r>
      <w:r w:rsidR="000D4D68">
        <w:t xml:space="preserve"> be high, and hence the cost low, as no </w:t>
      </w:r>
      <w:r w:rsidR="00BD3816">
        <w:t xml:space="preserve">difficult and costly </w:t>
      </w:r>
      <w:r w:rsidR="000D4D68">
        <w:t>beneficiation</w:t>
      </w:r>
      <w:r w:rsidR="00BD3816">
        <w:t>, except comminution,</w:t>
      </w:r>
      <w:r w:rsidR="000D4D68">
        <w:t xml:space="preserve"> would be required.</w:t>
      </w:r>
      <w:r w:rsidR="00821B94">
        <w:t xml:space="preserve"> The same ore might also be mixed with the red mud outer mineral coatings, should it be economically justified.</w:t>
      </w:r>
      <w:r w:rsidR="006F1810">
        <w:t xml:space="preserve"> It may also be possible to use the phosphorus-rich tailings from earlier phosphate beneficiation operations. These would typically have the substantial benefit of already being finely comminuted and therefore of minimising </w:t>
      </w:r>
      <w:r w:rsidR="00A95A67">
        <w:t>process</w:t>
      </w:r>
      <w:r w:rsidR="006F1810">
        <w:t xml:space="preserve"> energy inputs. However, tests would first need to be made to ascertain whether phytoplankton could extract the phosphate, iron and/or silica from these possibly highly-insoluble waste products.</w:t>
      </w:r>
    </w:p>
    <w:p w14:paraId="42377BF8" w14:textId="77777777" w:rsidR="00BA27C4" w:rsidRDefault="00F525FB" w:rsidP="00BA27C4">
      <w:pPr>
        <w:pStyle w:val="Heading3"/>
      </w:pPr>
      <w:r>
        <w:t>Flake</w:t>
      </w:r>
      <w:r w:rsidR="00BA27C4">
        <w:t xml:space="preserve"> Colonisation</w:t>
      </w:r>
    </w:p>
    <w:p w14:paraId="659BA931" w14:textId="77777777" w:rsidR="00BA27C4" w:rsidRDefault="00BA27C4" w:rsidP="00BA27C4">
      <w:r>
        <w:t xml:space="preserve">The nutritive, mineral-coated husks are likely to be an ideal habitat for </w:t>
      </w:r>
      <w:r w:rsidR="00D777EF">
        <w:t xml:space="preserve">microorganisms. </w:t>
      </w:r>
      <w:r w:rsidR="00382ADF">
        <w:t>The flashing light regime un</w:t>
      </w:r>
      <w:r w:rsidR="00F525FB">
        <w:t>derneath the</w:t>
      </w:r>
      <w:r w:rsidR="00A80E92">
        <w:t xml:space="preserve"> rafts</w:t>
      </w:r>
      <w:r w:rsidR="00E8127A">
        <w:t xml:space="preserve"> or armadas</w:t>
      </w:r>
      <w:r w:rsidR="00F525FB">
        <w:t xml:space="preserve"> of flakes</w:t>
      </w:r>
      <w:r w:rsidR="00A80E92">
        <w:t xml:space="preserve"> </w:t>
      </w:r>
      <w:r w:rsidR="00D16C51">
        <w:t xml:space="preserve">that is caused by the moving flakes </w:t>
      </w:r>
      <w:r w:rsidR="00A80E92">
        <w:t xml:space="preserve">should </w:t>
      </w:r>
      <w:r w:rsidR="007D6A17">
        <w:t xml:space="preserve">also </w:t>
      </w:r>
      <w:r w:rsidR="00A80E92">
        <w:t>promote</w:t>
      </w:r>
      <w:r w:rsidR="00382ADF">
        <w:t xml:space="preserve"> </w:t>
      </w:r>
      <w:r w:rsidR="007D6A17">
        <w:t>near-</w:t>
      </w:r>
      <w:r w:rsidR="00382ADF">
        <w:t>optimal di</w:t>
      </w:r>
      <w:r w:rsidR="002B13F5">
        <w:t xml:space="preserve">atomic and algal productivity. </w:t>
      </w:r>
      <w:r w:rsidR="007F596E">
        <w:t>Heavier-than-</w:t>
      </w:r>
      <w:r w:rsidR="00282B2A">
        <w:t xml:space="preserve">water microorganisms, such as diatoms, </w:t>
      </w:r>
      <w:r w:rsidR="00F66A50">
        <w:t xml:space="preserve">could use </w:t>
      </w:r>
      <w:r w:rsidR="00411194">
        <w:t>buoyant flakes</w:t>
      </w:r>
      <w:r w:rsidR="00F66A50">
        <w:t xml:space="preserve"> to avoid death by over-deep sinking. </w:t>
      </w:r>
      <w:r w:rsidR="007F596E">
        <w:t>As more</w:t>
      </w:r>
      <w:r w:rsidR="00284142">
        <w:t>,</w:t>
      </w:r>
      <w:r w:rsidR="00382ADF">
        <w:t xml:space="preserve"> </w:t>
      </w:r>
      <w:r w:rsidR="00E57FD1">
        <w:t xml:space="preserve">possibly </w:t>
      </w:r>
      <w:r w:rsidR="0051146F">
        <w:t xml:space="preserve">slightly </w:t>
      </w:r>
      <w:r w:rsidR="00382ADF">
        <w:t>heavier-than-water microorgan</w:t>
      </w:r>
      <w:r w:rsidR="00F525FB">
        <w:t>isms attach themselves to a flake</w:t>
      </w:r>
      <w:r w:rsidR="00382ADF">
        <w:t xml:space="preserve">, more mineral will </w:t>
      </w:r>
      <w:r w:rsidR="004814EA">
        <w:t>be extracted from</w:t>
      </w:r>
      <w:r w:rsidR="00382ADF">
        <w:t xml:space="preserve"> </w:t>
      </w:r>
      <w:r w:rsidR="007F596E">
        <w:t>it.</w:t>
      </w:r>
      <w:r w:rsidR="00382ADF">
        <w:t xml:space="preserve"> </w:t>
      </w:r>
      <w:r w:rsidR="007F596E">
        <w:t>This o</w:t>
      </w:r>
      <w:r w:rsidR="00F525FB">
        <w:t>ffsetting effect makes the flake</w:t>
      </w:r>
      <w:r w:rsidR="00305FC3">
        <w:t xml:space="preserve"> lighter and tends</w:t>
      </w:r>
      <w:r w:rsidR="00382ADF">
        <w:t xml:space="preserve"> to keep the whole </w:t>
      </w:r>
      <w:r w:rsidR="00305FC3">
        <w:t xml:space="preserve">assemblage </w:t>
      </w:r>
      <w:r w:rsidR="00382ADF">
        <w:t xml:space="preserve">buoyant for as long as possible. </w:t>
      </w:r>
      <w:r w:rsidR="00D777EF">
        <w:t xml:space="preserve">Interstices within and between mineral grains would give a level of protection from predation by larger </w:t>
      </w:r>
      <w:r w:rsidR="0051146F">
        <w:t>micro</w:t>
      </w:r>
      <w:r w:rsidR="00D777EF">
        <w:t>organisms,</w:t>
      </w:r>
      <w:r w:rsidR="00305FC3">
        <w:t xml:space="preserve"> such as copepods and amphipods,</w:t>
      </w:r>
      <w:r w:rsidR="00D777EF">
        <w:t xml:space="preserve"> whilst providing al</w:t>
      </w:r>
      <w:r w:rsidR="00305FC3">
        <w:t>gae and diatoms with beneficial</w:t>
      </w:r>
      <w:r w:rsidR="00D777EF">
        <w:t xml:space="preserve"> filtered light a</w:t>
      </w:r>
      <w:r w:rsidR="00F525FB">
        <w:t>nd nutrients. Deposited eggs, larvae and l</w:t>
      </w:r>
      <w:r w:rsidR="00F66A50">
        <w:t>arger organisms would attach themselves to a</w:t>
      </w:r>
      <w:r w:rsidR="00F525FB">
        <w:t xml:space="preserve"> flake</w:t>
      </w:r>
      <w:r w:rsidR="00D777EF">
        <w:t xml:space="preserve"> or fi</w:t>
      </w:r>
      <w:r w:rsidR="00F525FB">
        <w:t>nd shelter between or under flake</w:t>
      </w:r>
      <w:r w:rsidR="00A80E92">
        <w:t>s</w:t>
      </w:r>
      <w:r w:rsidR="00D777EF">
        <w:t>. Against a mo</w:t>
      </w:r>
      <w:r w:rsidR="00F525FB">
        <w:t>ving background of flakes</w:t>
      </w:r>
      <w:r w:rsidR="001419EB">
        <w:t>, other organisms</w:t>
      </w:r>
      <w:r w:rsidR="00D777EF">
        <w:t xml:space="preserve"> would be harder to </w:t>
      </w:r>
      <w:r w:rsidR="001419EB">
        <w:t xml:space="preserve">be </w:t>
      </w:r>
      <w:r w:rsidR="00D777EF">
        <w:t>discern</w:t>
      </w:r>
      <w:r w:rsidR="001419EB">
        <w:t>ed</w:t>
      </w:r>
      <w:r w:rsidR="00D777EF">
        <w:t xml:space="preserve"> from below by predators. Still ot</w:t>
      </w:r>
      <w:r w:rsidR="00F525FB">
        <w:t>hers would use the floating flake</w:t>
      </w:r>
      <w:r w:rsidR="00D777EF">
        <w:t>s to moor their eggs</w:t>
      </w:r>
      <w:r w:rsidR="00F66A50">
        <w:t xml:space="preserve"> and shelter</w:t>
      </w:r>
      <w:r w:rsidR="002B13F5">
        <w:t xml:space="preserve"> and succour</w:t>
      </w:r>
      <w:r w:rsidR="00F66A50">
        <w:t xml:space="preserve"> their larvae</w:t>
      </w:r>
      <w:r w:rsidR="00D777EF">
        <w:t xml:space="preserve">, particularly those </w:t>
      </w:r>
      <w:r w:rsidR="00F525FB">
        <w:t>flake</w:t>
      </w:r>
      <w:r w:rsidR="0032237C">
        <w:t>s</w:t>
      </w:r>
      <w:r w:rsidR="008B39E9">
        <w:t xml:space="preserve"> </w:t>
      </w:r>
      <w:r w:rsidR="00D777EF">
        <w:t xml:space="preserve">that had opened up to their original canoe shape, thereby providing shell-like protection. </w:t>
      </w:r>
      <w:r w:rsidR="00364531">
        <w:t xml:space="preserve">Flakes sinking due to an excess of </w:t>
      </w:r>
      <w:r w:rsidR="00663543">
        <w:t xml:space="preserve">attached </w:t>
      </w:r>
      <w:r w:rsidR="00364531">
        <w:t xml:space="preserve">eggs might become nutritious food to some marine organisms. </w:t>
      </w:r>
      <w:r w:rsidR="00046242">
        <w:t>Some of the most pri</w:t>
      </w:r>
      <w:r w:rsidR="00E57FD1">
        <w:t>zed</w:t>
      </w:r>
      <w:r w:rsidR="00046242">
        <w:t xml:space="preserve"> habitats in the oceans, especially the high seas, are floating or suspended solids. </w:t>
      </w:r>
      <w:r w:rsidR="00F66A50">
        <w:t>Birds might find it harder to perceive small fish</w:t>
      </w:r>
      <w:r w:rsidR="001419EB">
        <w:t xml:space="preserve"> and squid</w:t>
      </w:r>
      <w:r w:rsidR="00305FC3">
        <w:t xml:space="preserve"> because of</w:t>
      </w:r>
      <w:r w:rsidR="00F66A50">
        <w:t xml:space="preserve"> the </w:t>
      </w:r>
      <w:r w:rsidR="00046242">
        <w:t>moving camouflage backdrop caused by the</w:t>
      </w:r>
      <w:r w:rsidR="001419EB">
        <w:t xml:space="preserve"> </w:t>
      </w:r>
      <w:r w:rsidR="00F525FB">
        <w:t>flake</w:t>
      </w:r>
      <w:r w:rsidR="00F66A50">
        <w:t>s</w:t>
      </w:r>
      <w:r w:rsidR="00046242">
        <w:t>, though the greater concentration of prey might offset this effect on predation</w:t>
      </w:r>
      <w:r w:rsidR="00F66A50">
        <w:t xml:space="preserve">. </w:t>
      </w:r>
      <w:r w:rsidR="00F525FB">
        <w:t>Flake</w:t>
      </w:r>
      <w:r w:rsidR="008B39E9">
        <w:t>s would also provide habitat for cyanobacteria, whose</w:t>
      </w:r>
      <w:r w:rsidR="002B13F5">
        <w:t xml:space="preserve"> nitrogen-fixing activities, </w:t>
      </w:r>
      <w:r w:rsidR="008B39E9">
        <w:t>predation</w:t>
      </w:r>
      <w:r w:rsidR="00305FC3">
        <w:t>,</w:t>
      </w:r>
      <w:r w:rsidR="002B13F5">
        <w:t xml:space="preserve"> and digestion</w:t>
      </w:r>
      <w:r w:rsidR="008B39E9">
        <w:t xml:space="preserve"> would indirectly benefit most other inhabitants. </w:t>
      </w:r>
      <w:r w:rsidR="00F66A50">
        <w:t>Whils</w:t>
      </w:r>
      <w:r w:rsidR="00305FC3">
        <w:t>t providing a habitat for small</w:t>
      </w:r>
      <w:r w:rsidR="00F66A50">
        <w:t xml:space="preserve"> marine life, not unlike that of </w:t>
      </w:r>
      <w:r w:rsidR="0080520E">
        <w:t xml:space="preserve">elements of </w:t>
      </w:r>
      <w:r w:rsidR="00F66A50">
        <w:t xml:space="preserve">a coral reef, the </w:t>
      </w:r>
      <w:r w:rsidR="00046242">
        <w:t>dispersions</w:t>
      </w:r>
      <w:r w:rsidR="00F525FB">
        <w:t xml:space="preserve"> of flake</w:t>
      </w:r>
      <w:r w:rsidR="0032237C">
        <w:t>s</w:t>
      </w:r>
      <w:r w:rsidR="00F66A50">
        <w:t xml:space="preserve"> would be patrolled by predators seeking to make an easy </w:t>
      </w:r>
      <w:r w:rsidR="00F66A50">
        <w:lastRenderedPageBreak/>
        <w:t>meal in such a productive habitat.</w:t>
      </w:r>
      <w:r w:rsidR="00D777EF">
        <w:t xml:space="preserve"> </w:t>
      </w:r>
      <w:r w:rsidR="00F66A50">
        <w:t xml:space="preserve">In turn, these </w:t>
      </w:r>
      <w:r w:rsidR="001419EB">
        <w:t>concentrations of</w:t>
      </w:r>
      <w:r w:rsidR="0032237C">
        <w:t xml:space="preserve"> </w:t>
      </w:r>
      <w:r w:rsidR="00F66A50">
        <w:t xml:space="preserve">predators would form </w:t>
      </w:r>
      <w:r w:rsidR="0080520E">
        <w:t>rich pickings</w:t>
      </w:r>
      <w:r w:rsidR="00F66A50">
        <w:t xml:space="preserve"> up the food chain.</w:t>
      </w:r>
    </w:p>
    <w:p w14:paraId="1FB69D50" w14:textId="77777777" w:rsidR="00AA5F61" w:rsidRDefault="00AA5F61" w:rsidP="00BA27C4"/>
    <w:p w14:paraId="3BBDB7BE" w14:textId="77777777" w:rsidR="00AA5F61" w:rsidRDefault="00AA5F61" w:rsidP="00AA5F61">
      <w:pPr>
        <w:pStyle w:val="Heading3"/>
      </w:pPr>
      <w:r>
        <w:t>Flake Insolation</w:t>
      </w:r>
      <w:r w:rsidR="00D01919">
        <w:t xml:space="preserve"> and Planktonic Generations</w:t>
      </w:r>
    </w:p>
    <w:p w14:paraId="783EB7E8" w14:textId="77777777" w:rsidR="00AA5F61" w:rsidRDefault="00AA5F61" w:rsidP="00AA5F61">
      <w:r>
        <w:t>Whilst ocean surfaces at high latitude</w:t>
      </w:r>
      <w:r w:rsidR="00D01919">
        <w:t>s</w:t>
      </w:r>
      <w:r w:rsidR="00F21F9A">
        <w:t xml:space="preserve"> reflect most </w:t>
      </w:r>
      <w:r>
        <w:t>radiation due to the low angle of incidence, this is not the case for floating flakes. Because of their profile</w:t>
      </w:r>
      <w:r w:rsidR="00D01919">
        <w:t xml:space="preserve"> above the sea surface, their </w:t>
      </w:r>
      <w:r>
        <w:t>surface roughness</w:t>
      </w:r>
      <w:r w:rsidR="00D01919">
        <w:t xml:space="preserve"> and </w:t>
      </w:r>
      <w:r w:rsidR="006D17EE">
        <w:t>colour</w:t>
      </w:r>
      <w:r>
        <w:t xml:space="preserve">, these can absorb light that impinges at the lowest incident angles. They will even absorb sunlight when embedded in, or are underneath, </w:t>
      </w:r>
      <w:r w:rsidR="00D01919">
        <w:t xml:space="preserve">sea ice. </w:t>
      </w:r>
      <w:r w:rsidR="00035D8E">
        <w:t xml:space="preserve">Strong insolation is also important because it facilitates photoredox cycling that increases the bioavailability of many trace elements. </w:t>
      </w:r>
      <w:r w:rsidR="00D01919">
        <w:t>Because of these factors, phytoplankton on them</w:t>
      </w:r>
      <w:r>
        <w:t xml:space="preserve"> will begin proliferating </w:t>
      </w:r>
      <w:r w:rsidR="00826710">
        <w:t xml:space="preserve">in the spring </w:t>
      </w:r>
      <w:r w:rsidR="00D01919">
        <w:t>some time before</w:t>
      </w:r>
      <w:r w:rsidR="00826710">
        <w:t xml:space="preserve"> </w:t>
      </w:r>
      <w:r w:rsidR="00D01919">
        <w:t>their more deeply submerged brethren. L</w:t>
      </w:r>
      <w:r w:rsidR="00F21F9A">
        <w:t>ikewise, will their reproductive</w:t>
      </w:r>
      <w:r w:rsidR="00D01919">
        <w:t xml:space="preserve"> s</w:t>
      </w:r>
      <w:r w:rsidR="00826710">
        <w:t>eason be extended further into a</w:t>
      </w:r>
      <w:r w:rsidR="0078259F">
        <w:t>utumn</w:t>
      </w:r>
      <w:r w:rsidR="00D01919">
        <w:t xml:space="preserve">. </w:t>
      </w:r>
      <w:r w:rsidR="00903911">
        <w:t>The very heat that is absorbed and emitted by both flake and plankton will also have some small, but useful, effect upon the temperature of the polar water surface. Hence, the plankton</w:t>
      </w:r>
      <w:r w:rsidR="00D01919">
        <w:t xml:space="preserve"> will be able to </w:t>
      </w:r>
      <w:r w:rsidR="00903911">
        <w:t xml:space="preserve">grow and </w:t>
      </w:r>
      <w:r w:rsidR="00826710">
        <w:t>proli</w:t>
      </w:r>
      <w:r w:rsidR="00903911">
        <w:t>ferate for a longer season</w:t>
      </w:r>
      <w:r w:rsidR="00D01919">
        <w:t>, thereby multip</w:t>
      </w:r>
      <w:r w:rsidR="00826710">
        <w:t xml:space="preserve">lying the number of their </w:t>
      </w:r>
      <w:r w:rsidR="00D01919">
        <w:t>generations in any one year.</w:t>
      </w:r>
      <w:r w:rsidR="006A4D38">
        <w:t xml:space="preserve"> </w:t>
      </w:r>
      <w:r w:rsidR="00F21F9A">
        <w:t xml:space="preserve">However </w:t>
      </w:r>
      <w:r w:rsidR="005D2EA0">
        <w:t xml:space="preserve">somewhat </w:t>
      </w:r>
      <w:r w:rsidR="00F21F9A">
        <w:t>counteracting this, the fla</w:t>
      </w:r>
      <w:r w:rsidR="005D2EA0">
        <w:t>kes may also facilitate the nucle</w:t>
      </w:r>
      <w:r w:rsidR="00F21F9A">
        <w:t>ation of sea ice</w:t>
      </w:r>
      <w:r w:rsidR="006E7A14">
        <w:t xml:space="preserve"> in polar regions</w:t>
      </w:r>
      <w:r w:rsidR="00F21F9A">
        <w:t xml:space="preserve">. </w:t>
      </w:r>
      <w:r w:rsidR="006A4D38">
        <w:t xml:space="preserve">In temperate waters the </w:t>
      </w:r>
      <w:r w:rsidR="00323DB7">
        <w:t xml:space="preserve">beneficial </w:t>
      </w:r>
      <w:r w:rsidR="006A4D38">
        <w:t>effect will be similar,</w:t>
      </w:r>
      <w:r w:rsidR="00F21F9A">
        <w:t xml:space="preserve"> only for a longer period and with possibly greater diurnal effect due to the low angle of solar </w:t>
      </w:r>
      <w:r w:rsidR="005D2EA0">
        <w:t>incidence at sunrise and sunset. I</w:t>
      </w:r>
      <w:r w:rsidR="006A4D38">
        <w:t xml:space="preserve">n tropical waters </w:t>
      </w:r>
      <w:r w:rsidR="00F21F9A">
        <w:t>other effects, such as shading and evaporation, may also be important.</w:t>
      </w:r>
      <w:r w:rsidR="00035D8E">
        <w:t xml:space="preserve"> </w:t>
      </w:r>
    </w:p>
    <w:p w14:paraId="19222EDA" w14:textId="77777777" w:rsidR="00323DB7" w:rsidRDefault="00323DB7" w:rsidP="00AA5F61"/>
    <w:p w14:paraId="4F6C2681" w14:textId="77777777" w:rsidR="00323DB7" w:rsidRDefault="00323DB7" w:rsidP="00AA5F61">
      <w:r>
        <w:t xml:space="preserve">Fertilisation by means of buoyant flakes has a unique advantage in nitrate-deficient waters. Because most </w:t>
      </w:r>
      <w:r w:rsidR="00CB0127">
        <w:t xml:space="preserve">marine </w:t>
      </w:r>
      <w:r>
        <w:t>diazotrophs</w:t>
      </w:r>
      <w:r w:rsidR="0035035D">
        <w:t xml:space="preserve"> (nitrogen-fixing organisms) contain gas vesicles</w:t>
      </w:r>
      <w:r w:rsidR="00FB67D0">
        <w:t>,</w:t>
      </w:r>
      <w:r w:rsidR="0035035D">
        <w:t xml:space="preserve"> they float</w:t>
      </w:r>
      <w:r w:rsidR="00FB67D0">
        <w:t xml:space="preserve"> (typically in filamentous masses)</w:t>
      </w:r>
      <w:r w:rsidR="0035035D">
        <w:t>.</w:t>
      </w:r>
      <w:r w:rsidR="00FB67D0">
        <w:t xml:space="preserve"> This means that they will benefit most from </w:t>
      </w:r>
      <w:r w:rsidR="00F32065">
        <w:t xml:space="preserve">other </w:t>
      </w:r>
      <w:r w:rsidR="00FB67D0">
        <w:t xml:space="preserve">nutrients released from </w:t>
      </w:r>
      <w:r w:rsidR="002A4978">
        <w:t>any</w:t>
      </w:r>
      <w:r w:rsidR="00F32065">
        <w:t xml:space="preserve"> </w:t>
      </w:r>
      <w:r w:rsidR="00FB67D0">
        <w:t xml:space="preserve">flakes floating alongside them. Thus, even in highly stratified </w:t>
      </w:r>
      <w:r w:rsidR="00FA4A39">
        <w:t xml:space="preserve">and nutrient-deficient </w:t>
      </w:r>
      <w:r w:rsidR="00FB67D0">
        <w:t>water</w:t>
      </w:r>
      <w:r w:rsidR="00F32065">
        <w:t>,</w:t>
      </w:r>
      <w:r w:rsidR="00FB67D0">
        <w:t xml:space="preserve"> </w:t>
      </w:r>
      <w:r w:rsidR="00FA4A39">
        <w:t xml:space="preserve">when powered by the stronger sunlight at the surface </w:t>
      </w:r>
      <w:r w:rsidR="00FB67D0">
        <w:t xml:space="preserve">they will be enabled to generate the nitrate nutrients </w:t>
      </w:r>
      <w:r w:rsidR="00A21067">
        <w:t xml:space="preserve">and acquire the other ones </w:t>
      </w:r>
      <w:r w:rsidR="00FB67D0">
        <w:t>necessary for their ow</w:t>
      </w:r>
      <w:r w:rsidR="003442ED">
        <w:t>n growth. Furthermore, when diazotrophs</w:t>
      </w:r>
      <w:r w:rsidR="00FB67D0">
        <w:t xml:space="preserve"> are predated by zooplankton, the</w:t>
      </w:r>
      <w:r w:rsidR="003442ED">
        <w:t xml:space="preserve"> metabolic activity will ensure that most of the</w:t>
      </w:r>
      <w:r w:rsidR="00A21067">
        <w:t>ir</w:t>
      </w:r>
      <w:r w:rsidR="003442ED">
        <w:t xml:space="preserve"> nitrate </w:t>
      </w:r>
      <w:r w:rsidR="00A21067">
        <w:t xml:space="preserve">and other nutrients </w:t>
      </w:r>
      <w:r w:rsidR="003442ED">
        <w:t xml:space="preserve">becomes available for other species, thereby generating a </w:t>
      </w:r>
      <w:r w:rsidR="00A21067">
        <w:t xml:space="preserve">rich and </w:t>
      </w:r>
      <w:r w:rsidR="003442ED">
        <w:t>balanced ecology</w:t>
      </w:r>
      <w:r w:rsidR="00A21067">
        <w:t xml:space="preserve"> in what previously could well have been oligotrophic (barren or life impoverished) waters</w:t>
      </w:r>
      <w:r w:rsidR="003442ED">
        <w:t>.</w:t>
      </w:r>
    </w:p>
    <w:p w14:paraId="6E45DFBC" w14:textId="77777777" w:rsidR="00E4453D" w:rsidRDefault="00E4453D" w:rsidP="00AA5F61"/>
    <w:p w14:paraId="09A5320D" w14:textId="413A753A" w:rsidR="00E4453D" w:rsidRDefault="00E4453D" w:rsidP="00AA5F61">
      <w:r>
        <w:t>Diazotrophs occur in</w:t>
      </w:r>
      <w:r w:rsidR="004A37DC">
        <w:t xml:space="preserve"> most tropical, subtropical, </w:t>
      </w:r>
      <w:r>
        <w:t>temperate</w:t>
      </w:r>
      <w:r w:rsidR="004A37DC">
        <w:t xml:space="preserve"> and cool</w:t>
      </w:r>
      <w:r>
        <w:t xml:space="preserve"> ocean waters. </w:t>
      </w:r>
      <w:r w:rsidR="008D5512">
        <w:t xml:space="preserve">Types vary from </w:t>
      </w:r>
      <w:r w:rsidR="00750DAA">
        <w:t xml:space="preserve">buoyant, </w:t>
      </w:r>
      <w:r w:rsidR="00AC4B03">
        <w:t xml:space="preserve">matted </w:t>
      </w:r>
      <w:r w:rsidR="00ED7A42">
        <w:t>or dispersed</w:t>
      </w:r>
      <w:r w:rsidR="00EF20AE">
        <w:t>,</w:t>
      </w:r>
      <w:r w:rsidR="00ED7A42">
        <w:t xml:space="preserve"> </w:t>
      </w:r>
      <w:r w:rsidR="008D5512">
        <w:t xml:space="preserve">filamentous </w:t>
      </w:r>
      <w:r w:rsidR="008D5512" w:rsidRPr="008D5512">
        <w:rPr>
          <w:i/>
        </w:rPr>
        <w:t>Trichodesmium</w:t>
      </w:r>
      <w:r w:rsidR="008D5512">
        <w:t xml:space="preserve"> species (sea or sailor’s sawdust) to unicellular cyanobacteria and symbiotic diatom-diazotroph assemblages (DDA). In the cold Baltic Sea, heterocystous cyanobacteria gene</w:t>
      </w:r>
      <w:r w:rsidR="00BE0E80">
        <w:t>rate reactive nitrogen at a very</w:t>
      </w:r>
      <w:r w:rsidR="008D5512">
        <w:t xml:space="preserve"> high rate, </w:t>
      </w:r>
      <w:r w:rsidR="00BE0E80">
        <w:t>slightly greater than</w:t>
      </w:r>
      <w:r w:rsidR="008D5512">
        <w:t xml:space="preserve"> the</w:t>
      </w:r>
      <w:r w:rsidR="00BE0E80">
        <w:t xml:space="preserve"> substantial</w:t>
      </w:r>
      <w:r w:rsidR="008D5512">
        <w:t xml:space="preserve"> </w:t>
      </w:r>
      <w:r w:rsidR="00BE0E80">
        <w:t>N-</w:t>
      </w:r>
      <w:r w:rsidR="008D5512">
        <w:t xml:space="preserve">productivity of </w:t>
      </w:r>
      <w:r w:rsidR="008D5512" w:rsidRPr="008D5512">
        <w:rPr>
          <w:i/>
        </w:rPr>
        <w:t>Trichodesmium</w:t>
      </w:r>
      <w:r w:rsidR="008D5512">
        <w:rPr>
          <w:i/>
        </w:rPr>
        <w:t xml:space="preserve"> spp</w:t>
      </w:r>
      <w:r w:rsidR="008D5512">
        <w:t xml:space="preserve">. </w:t>
      </w:r>
      <w:r w:rsidR="00A309FF">
        <w:t xml:space="preserve">Whilst cold seas are often rich in reactive nitrogen, </w:t>
      </w:r>
      <w:r w:rsidR="00C52615">
        <w:t>for those that are not</w:t>
      </w:r>
      <w:r w:rsidR="00203A83">
        <w:t xml:space="preserve"> or where their reactive nitrogen might quickly be consumed by predators, seeding the surface waters</w:t>
      </w:r>
      <w:r w:rsidR="00C52615">
        <w:t xml:space="preserve"> with hetero</w:t>
      </w:r>
      <w:r w:rsidR="00710953">
        <w:t xml:space="preserve">cystous cyanobacteria, </w:t>
      </w:r>
      <w:r w:rsidR="00A314B3">
        <w:t xml:space="preserve">buoyant </w:t>
      </w:r>
      <w:r w:rsidR="00710953">
        <w:t xml:space="preserve">iron, </w:t>
      </w:r>
      <w:r w:rsidR="00C52615">
        <w:t>phosphate</w:t>
      </w:r>
      <w:r w:rsidR="00710953">
        <w:t xml:space="preserve"> and selenium</w:t>
      </w:r>
      <w:r w:rsidR="00C52615">
        <w:t xml:space="preserve"> </w:t>
      </w:r>
      <w:r w:rsidR="004779AD">
        <w:t xml:space="preserve">minerals </w:t>
      </w:r>
      <w:r w:rsidR="00C52615">
        <w:t>might be an option to investigate</w:t>
      </w:r>
      <w:r w:rsidR="00A31463">
        <w:t xml:space="preserve"> if there are no local species available to fertilise</w:t>
      </w:r>
      <w:r w:rsidR="00C52615">
        <w:t xml:space="preserve">. </w:t>
      </w:r>
      <w:r w:rsidR="00DE02E6">
        <w:t>Diazotrophs depend upon the presence of iron to fi</w:t>
      </w:r>
      <w:r w:rsidR="00710953">
        <w:t xml:space="preserve">x nitrogen from the atmosphere and </w:t>
      </w:r>
      <w:r w:rsidR="00A314B3">
        <w:t xml:space="preserve">photosynthesis in phytoplankton </w:t>
      </w:r>
      <w:r w:rsidR="00710953">
        <w:t>depends upon the presence of minute amounts of selenium in at least one of their enzymes.</w:t>
      </w:r>
    </w:p>
    <w:p w14:paraId="030DFD61" w14:textId="77777777" w:rsidR="00AA5F61" w:rsidRPr="00AA5F61" w:rsidRDefault="00AA5F61" w:rsidP="00AA5F61"/>
    <w:p w14:paraId="4ABE35E6" w14:textId="77777777" w:rsidR="00E90F45" w:rsidRDefault="00E90F45" w:rsidP="00E90F45">
      <w:pPr>
        <w:pStyle w:val="Heading3"/>
      </w:pPr>
      <w:r>
        <w:lastRenderedPageBreak/>
        <w:t>Biosequestration</w:t>
      </w:r>
      <w:r w:rsidR="00440CE6">
        <w:t xml:space="preserve"> Effectiveness</w:t>
      </w:r>
      <w:r w:rsidR="00555315">
        <w:t xml:space="preserve"> and Criticism</w:t>
      </w:r>
    </w:p>
    <w:p w14:paraId="7E269337" w14:textId="77777777" w:rsidR="003631D6" w:rsidRPr="00E90F45" w:rsidRDefault="009B4CEA" w:rsidP="00E90F45">
      <w:r>
        <w:t xml:space="preserve">In a study on marine particle dynamics, </w:t>
      </w:r>
      <w:r w:rsidR="00FB591F">
        <w:t xml:space="preserve">McDonnell (2011) </w:t>
      </w:r>
      <w:r w:rsidR="00E90F45">
        <w:t xml:space="preserve">found that biosequestration is </w:t>
      </w:r>
      <w:r>
        <w:t xml:space="preserve">likely to be </w:t>
      </w:r>
      <w:r w:rsidR="00E90F45">
        <w:t>far more effective in c</w:t>
      </w:r>
      <w:r w:rsidR="00FB591F">
        <w:t>old waters, such as those off</w:t>
      </w:r>
      <w:r w:rsidR="00E90F45">
        <w:t xml:space="preserve"> Antarctic</w:t>
      </w:r>
      <w:r w:rsidR="00FB591F">
        <w:t>a</w:t>
      </w:r>
      <w:r w:rsidR="00E90F45">
        <w:t>, than in w</w:t>
      </w:r>
      <w:r>
        <w:t>arm waters, such as those off</w:t>
      </w:r>
      <w:r w:rsidR="00E90F45">
        <w:t xml:space="preserve"> Bermuda. This is because</w:t>
      </w:r>
      <w:r w:rsidR="00305FC3">
        <w:t>,</w:t>
      </w:r>
      <w:r w:rsidR="00E90F45">
        <w:t xml:space="preserve"> in cold waters</w:t>
      </w:r>
      <w:r w:rsidR="000C7B5B">
        <w:t>,</w:t>
      </w:r>
      <w:r w:rsidR="00E90F45">
        <w:t xml:space="preserve"> the consumption (or remineralization</w:t>
      </w:r>
      <w:r w:rsidR="00FE49C4">
        <w:t xml:space="preserve"> to CO</w:t>
      </w:r>
      <w:r w:rsidR="00FE49C4" w:rsidRPr="00FE49C4">
        <w:rPr>
          <w:vertAlign w:val="subscript"/>
        </w:rPr>
        <w:t>2</w:t>
      </w:r>
      <w:r w:rsidR="00E90F45">
        <w:t xml:space="preserve">) of the sinking biomass by microbes </w:t>
      </w:r>
      <w:r w:rsidR="008261A7">
        <w:t xml:space="preserve">was so low that </w:t>
      </w:r>
      <w:r w:rsidR="009361E9">
        <w:t xml:space="preserve">it </w:t>
      </w:r>
      <w:r w:rsidR="00E90F45">
        <w:t>could not be detected by his instruments, wherea</w:t>
      </w:r>
      <w:r w:rsidR="00FB591F">
        <w:t>s that in warm waters was substantial</w:t>
      </w:r>
      <w:r w:rsidR="00E90F45">
        <w:t xml:space="preserve">. </w:t>
      </w:r>
      <w:r w:rsidR="008261A7">
        <w:t xml:space="preserve">The nature of </w:t>
      </w:r>
      <w:r w:rsidR="00B847D0">
        <w:t>sinking biomass in c</w:t>
      </w:r>
      <w:r w:rsidR="008261A7">
        <w:t>old waters also tends to contribute</w:t>
      </w:r>
      <w:r w:rsidR="00B847D0">
        <w:t xml:space="preserve"> to its more rapid sinking. </w:t>
      </w:r>
      <w:r w:rsidR="0053612D">
        <w:t>These effects</w:t>
      </w:r>
      <w:r w:rsidR="008261A7">
        <w:t xml:space="preserve"> </w:t>
      </w:r>
      <w:r w:rsidR="00FB591F">
        <w:t xml:space="preserve">mean that sinking biomass in cold waters is less likely </w:t>
      </w:r>
      <w:r w:rsidR="0053612D">
        <w:t xml:space="preserve">seriously </w:t>
      </w:r>
      <w:r w:rsidR="00FB591F">
        <w:t xml:space="preserve">to denude the </w:t>
      </w:r>
      <w:r w:rsidR="000C7B5B">
        <w:t xml:space="preserve">colder, deeper </w:t>
      </w:r>
      <w:r w:rsidR="00FB591F">
        <w:t>water of oxygen</w:t>
      </w:r>
      <w:r w:rsidR="00305FC3">
        <w:t>, because of</w:t>
      </w:r>
      <w:r w:rsidR="00BE2381">
        <w:t xml:space="preserve"> metabolic action being much slower there</w:t>
      </w:r>
      <w:r w:rsidR="008261A7">
        <w:t xml:space="preserve">, </w:t>
      </w:r>
      <w:r w:rsidR="000C7B5B">
        <w:t>making biomass last longer</w:t>
      </w:r>
      <w:r w:rsidR="00FB591F">
        <w:t>.</w:t>
      </w:r>
    </w:p>
    <w:p w14:paraId="28EAB3F2" w14:textId="77777777" w:rsidR="003631D6" w:rsidRDefault="003631D6" w:rsidP="00DD48A0"/>
    <w:p w14:paraId="4F061445" w14:textId="77777777" w:rsidR="00DE11D8" w:rsidRDefault="00825FD6" w:rsidP="00DD48A0">
      <w:r>
        <w:t>Diatoms are particul</w:t>
      </w:r>
      <w:r w:rsidR="00305FC3">
        <w:t>arly useful in biosequestration</w:t>
      </w:r>
      <w:r>
        <w:t xml:space="preserve"> because their heavy, siliceous </w:t>
      </w:r>
      <w:r w:rsidR="00D303E1">
        <w:t>skeletons</w:t>
      </w:r>
      <w:r>
        <w:t xml:space="preserve"> te</w:t>
      </w:r>
      <w:r w:rsidR="00D74A16">
        <w:t xml:space="preserve">nd to form </w:t>
      </w:r>
      <w:r w:rsidR="00B15785">
        <w:t>mucila</w:t>
      </w:r>
      <w:r w:rsidR="00460D3E">
        <w:t>g</w:t>
      </w:r>
      <w:r w:rsidR="00B15785">
        <w:t>in</w:t>
      </w:r>
      <w:r w:rsidR="00460D3E">
        <w:t xml:space="preserve">ous </w:t>
      </w:r>
      <w:r w:rsidR="00D74A16">
        <w:t>chains that, on</w:t>
      </w:r>
      <w:r>
        <w:t xml:space="preserve"> death</w:t>
      </w:r>
      <w:r w:rsidR="00C94014">
        <w:t xml:space="preserve"> or growing to excessive size</w:t>
      </w:r>
      <w:r>
        <w:t>, sink rapidly away from the light-filled</w:t>
      </w:r>
      <w:r w:rsidR="00BE2381">
        <w:t>, warmer</w:t>
      </w:r>
      <w:r w:rsidR="00305FC3">
        <w:t>,</w:t>
      </w:r>
      <w:r w:rsidR="00BE2381">
        <w:t xml:space="preserve"> and highly-oxygenated</w:t>
      </w:r>
      <w:r>
        <w:t xml:space="preserve"> region</w:t>
      </w:r>
      <w:r w:rsidR="00BE2381">
        <w:t>,</w:t>
      </w:r>
      <w:r>
        <w:t xml:space="preserve"> where </w:t>
      </w:r>
      <w:r w:rsidR="00D74A16">
        <w:t xml:space="preserve">their residual </w:t>
      </w:r>
      <w:r w:rsidR="00BE2381">
        <w:t>biomass</w:t>
      </w:r>
      <w:r w:rsidR="00D74A16">
        <w:t xml:space="preserve"> otherwise would be devoured by bacteria. By providing iron, </w:t>
      </w:r>
      <w:r w:rsidR="00507891">
        <w:t>silicon</w:t>
      </w:r>
      <w:r w:rsidR="00305FC3">
        <w:t>,</w:t>
      </w:r>
      <w:r w:rsidR="00D74A16">
        <w:t xml:space="preserve"> and phosphorus, which are acutely deficient</w:t>
      </w:r>
      <w:r w:rsidR="00C94014">
        <w:t xml:space="preserve"> in some ocean regions, the fertiliser flakes facilitate</w:t>
      </w:r>
      <w:r w:rsidR="00D74A16">
        <w:t xml:space="preserve"> maxi</w:t>
      </w:r>
      <w:r w:rsidR="00541836">
        <w:t xml:space="preserve">mum biosequestration </w:t>
      </w:r>
      <w:r w:rsidR="005C02E5">
        <w:t xml:space="preserve">of carbon </w:t>
      </w:r>
      <w:r w:rsidR="00B15785">
        <w:t xml:space="preserve">on, </w:t>
      </w:r>
      <w:r w:rsidR="005C02E5">
        <w:t>in</w:t>
      </w:r>
      <w:r w:rsidR="00305FC3">
        <w:t>,</w:t>
      </w:r>
      <w:r w:rsidR="005C02E5">
        <w:t xml:space="preserve"> </w:t>
      </w:r>
      <w:r w:rsidR="00B15785">
        <w:t xml:space="preserve">and under </w:t>
      </w:r>
      <w:r w:rsidR="00541836">
        <w:t>the sea</w:t>
      </w:r>
      <w:r w:rsidR="00D74A16">
        <w:t>bed.</w:t>
      </w:r>
      <w:r w:rsidR="00BE2381">
        <w:t xml:space="preserve"> </w:t>
      </w:r>
      <w:r w:rsidR="008577E5">
        <w:t>In time, much of this biomass will become limestone and fossil fuel.</w:t>
      </w:r>
    </w:p>
    <w:p w14:paraId="37446E3D" w14:textId="77777777" w:rsidR="00CF2B84" w:rsidRDefault="00CF2B84" w:rsidP="00DD48A0"/>
    <w:p w14:paraId="5745E576" w14:textId="77777777" w:rsidR="00DE11D8" w:rsidRDefault="00305FC3" w:rsidP="00DD48A0">
      <w:r>
        <w:t>T</w:t>
      </w:r>
      <w:r w:rsidR="00DE11D8">
        <w:t>he Southern Ocean is the largest upwelling region in the world</w:t>
      </w:r>
      <w:r>
        <w:t>. I</w:t>
      </w:r>
      <w:r w:rsidR="00DE11D8">
        <w:t xml:space="preserve">t is </w:t>
      </w:r>
      <w:r>
        <w:t xml:space="preserve">relevant that it is </w:t>
      </w:r>
      <w:r w:rsidR="00DE11D8">
        <w:t>the only one where the bulk of the upwel</w:t>
      </w:r>
      <w:r w:rsidR="00936C2A">
        <w:t xml:space="preserve">ling macronutrients </w:t>
      </w:r>
      <w:r w:rsidR="00F430A1">
        <w:t xml:space="preserve">of </w:t>
      </w:r>
      <w:r w:rsidR="00936C2A">
        <w:t xml:space="preserve">nitrate, </w:t>
      </w:r>
      <w:r w:rsidR="00DE11D8">
        <w:t>phosphate</w:t>
      </w:r>
      <w:r w:rsidR="00936C2A">
        <w:t xml:space="preserve"> and silicate</w:t>
      </w:r>
      <w:r w:rsidR="00F430A1">
        <w:t xml:space="preserve"> are</w:t>
      </w:r>
      <w:r w:rsidR="00DE11D8">
        <w:t xml:space="preserve"> returned with the </w:t>
      </w:r>
      <w:r w:rsidR="00936C2A">
        <w:t xml:space="preserve">cold, salty </w:t>
      </w:r>
      <w:r w:rsidR="00DE11D8">
        <w:t>down</w:t>
      </w:r>
      <w:r w:rsidR="00F430A1">
        <w:t>-</w:t>
      </w:r>
      <w:r w:rsidR="00DE11D8">
        <w:t>welling surface water to the oce</w:t>
      </w:r>
      <w:r>
        <w:t>an interior (Smetacek, n.d.</w:t>
      </w:r>
      <w:r w:rsidR="00DE11D8">
        <w:t>)</w:t>
      </w:r>
      <w:r w:rsidR="00731F5A">
        <w:t xml:space="preserve">. Thus, for this region, and possibly only </w:t>
      </w:r>
      <w:r>
        <w:t xml:space="preserve">at certain seasons, it may </w:t>
      </w:r>
      <w:r w:rsidR="00731F5A">
        <w:t xml:space="preserve">be fertilisation </w:t>
      </w:r>
      <w:r>
        <w:t xml:space="preserve">only </w:t>
      </w:r>
      <w:r w:rsidR="00731F5A">
        <w:t>with iron and silico</w:t>
      </w:r>
      <w:r>
        <w:t>n that is important, as the two</w:t>
      </w:r>
      <w:r w:rsidR="00731F5A">
        <w:t xml:space="preserve"> key macronutrients</w:t>
      </w:r>
      <w:r w:rsidR="00FA4EBF">
        <w:t>, nitrogen and phosphorus,</w:t>
      </w:r>
      <w:r w:rsidR="00731F5A">
        <w:t xml:space="preserve"> are provided naturally.</w:t>
      </w:r>
      <w:r>
        <w:t xml:space="preserve"> All that human-mediated</w:t>
      </w:r>
      <w:r w:rsidR="00C920A2">
        <w:t xml:space="preserve"> fertilisation would do to the Southern Ocean would be to replicate what the continental shelves, rivers and North African </w:t>
      </w:r>
      <w:r w:rsidR="00FA4EBF">
        <w:t xml:space="preserve">aeolian (wind-borne) </w:t>
      </w:r>
      <w:r w:rsidR="00C920A2">
        <w:t>dust already do</w:t>
      </w:r>
      <w:r>
        <w:t>es</w:t>
      </w:r>
      <w:r w:rsidR="00C920A2">
        <w:t xml:space="preserve"> for the North Atlantic</w:t>
      </w:r>
      <w:r>
        <w:t xml:space="preserve"> and what nutritive dust from Central Asian deserts does for North Pacific waters</w:t>
      </w:r>
      <w:r w:rsidR="00C920A2">
        <w:t xml:space="preserve">. </w:t>
      </w:r>
      <w:r w:rsidR="003C7CA4">
        <w:t>Such fertilisation would also just be replacing the fertiliser that we had removed by fishing</w:t>
      </w:r>
      <w:r w:rsidR="0082157B">
        <w:t xml:space="preserve"> over hundreds of years</w:t>
      </w:r>
      <w:r w:rsidR="003C7CA4">
        <w:t xml:space="preserve">. </w:t>
      </w:r>
      <w:r w:rsidR="00985227">
        <w:t>L</w:t>
      </w:r>
      <w:r w:rsidR="00C920A2">
        <w:t>arge-scale oc</w:t>
      </w:r>
      <w:r w:rsidR="00824631">
        <w:t xml:space="preserve">ean fertilisation with iron, </w:t>
      </w:r>
      <w:r w:rsidR="00C920A2">
        <w:t>silicon</w:t>
      </w:r>
      <w:r>
        <w:t>,</w:t>
      </w:r>
      <w:r w:rsidR="00824631">
        <w:t xml:space="preserve"> and phosphorus</w:t>
      </w:r>
      <w:r w:rsidR="00C920A2">
        <w:t xml:space="preserve"> has been occurring </w:t>
      </w:r>
      <w:r>
        <w:t xml:space="preserve">naturally </w:t>
      </w:r>
      <w:r w:rsidR="00C920A2">
        <w:t xml:space="preserve">for millions of years, with </w:t>
      </w:r>
      <w:r w:rsidR="00C920A2" w:rsidRPr="00305FC3">
        <w:rPr>
          <w:i/>
        </w:rPr>
        <w:t>only</w:t>
      </w:r>
      <w:r w:rsidR="00C920A2">
        <w:t xml:space="preserve"> beneficial effects</w:t>
      </w:r>
      <w:r w:rsidR="00004171">
        <w:t>, but neither continuous</w:t>
      </w:r>
      <w:r w:rsidR="00CF10B7">
        <w:t>ly nor globally</w:t>
      </w:r>
      <w:r w:rsidR="00C920A2">
        <w:t>.</w:t>
      </w:r>
    </w:p>
    <w:p w14:paraId="2F80CEC3" w14:textId="77777777" w:rsidR="00CF2B84" w:rsidRDefault="00CF2B84" w:rsidP="00DD48A0"/>
    <w:p w14:paraId="7B88E215" w14:textId="77777777" w:rsidR="00DA0DCD" w:rsidRDefault="009330F3" w:rsidP="00DD48A0">
      <w:r>
        <w:t>F</w:t>
      </w:r>
      <w:r w:rsidR="00C541D5">
        <w:t>e</w:t>
      </w:r>
      <w:r>
        <w:t>rtilising diatoms with iron, silicon and/or phosphorus</w:t>
      </w:r>
      <w:r w:rsidR="00C541D5">
        <w:t xml:space="preserve"> in </w:t>
      </w:r>
      <w:r>
        <w:t xml:space="preserve">deficient </w:t>
      </w:r>
      <w:r w:rsidR="00FA4EBF">
        <w:t xml:space="preserve">sub-polar and </w:t>
      </w:r>
      <w:r w:rsidR="003852C0">
        <w:t>polar waters should</w:t>
      </w:r>
      <w:r w:rsidR="00C541D5">
        <w:t xml:space="preserve"> result in </w:t>
      </w:r>
      <w:r w:rsidR="003852C0">
        <w:t xml:space="preserve">the most </w:t>
      </w:r>
      <w:r w:rsidR="0034276B">
        <w:t xml:space="preserve">long-term carbon </w:t>
      </w:r>
      <w:r w:rsidR="003852C0">
        <w:t>biosequestration. In nutrient-deficient</w:t>
      </w:r>
      <w:r w:rsidR="00C541D5">
        <w:t xml:space="preserve"> </w:t>
      </w:r>
      <w:r w:rsidR="003852C0">
        <w:t>tropical and temperate ocean regions,</w:t>
      </w:r>
      <w:r w:rsidR="00B257A3">
        <w:t xml:space="preserve"> </w:t>
      </w:r>
      <w:r w:rsidR="003852C0">
        <w:t xml:space="preserve">fertilisation </w:t>
      </w:r>
      <w:r w:rsidR="0031785F">
        <w:t xml:space="preserve">of </w:t>
      </w:r>
      <w:r w:rsidR="00936C2A">
        <w:t>algae</w:t>
      </w:r>
      <w:r w:rsidR="0031785F">
        <w:t>, cyanobacteria</w:t>
      </w:r>
      <w:r w:rsidR="00936C2A">
        <w:t xml:space="preserve"> and diatoms </w:t>
      </w:r>
      <w:r w:rsidR="003852C0">
        <w:t>sh</w:t>
      </w:r>
      <w:r w:rsidR="00C541D5">
        <w:t>ould produce the mos</w:t>
      </w:r>
      <w:r w:rsidR="00B257A3">
        <w:t xml:space="preserve">t </w:t>
      </w:r>
      <w:r w:rsidR="003852C0">
        <w:t>fish biomass</w:t>
      </w:r>
      <w:r w:rsidR="00541836">
        <w:t>.</w:t>
      </w:r>
      <w:r w:rsidR="00C541D5">
        <w:t xml:space="preserve"> </w:t>
      </w:r>
      <w:r w:rsidR="004A639E">
        <w:t xml:space="preserve">To increase the long-term biosequestration effect, fertilisation might </w:t>
      </w:r>
      <w:r w:rsidR="0034276B">
        <w:t xml:space="preserve">initially </w:t>
      </w:r>
      <w:r w:rsidR="004A639E">
        <w:t xml:space="preserve">concentrate upon those ocean areas in which there are gyres that subduct surface water faster than does the normal carbon flux. In the Southern Ocean there are several such gyres </w:t>
      </w:r>
      <w:r w:rsidR="00B16716">
        <w:t>or giant</w:t>
      </w:r>
      <w:r w:rsidR="000E6700">
        <w:t>, but largely imperceptible,</w:t>
      </w:r>
      <w:r w:rsidR="00B16716">
        <w:t xml:space="preserve"> whirlpools </w:t>
      </w:r>
      <w:r w:rsidR="004A639E">
        <w:t xml:space="preserve">and </w:t>
      </w:r>
      <w:r w:rsidR="0031785F">
        <w:t xml:space="preserve">water </w:t>
      </w:r>
      <w:r w:rsidR="004A639E">
        <w:t>subduction zones</w:t>
      </w:r>
      <w:r w:rsidR="00B16716">
        <w:t>, not least those caused by the formation of sea ice, with the concurrent formation of cold, dense brine that sinks rapidly.</w:t>
      </w:r>
      <w:r w:rsidR="00EB717C">
        <w:t xml:space="preserve"> A similar </w:t>
      </w:r>
      <w:r w:rsidR="00B22D64">
        <w:t xml:space="preserve">subduction </w:t>
      </w:r>
      <w:r w:rsidR="00EB717C">
        <w:t xml:space="preserve">effect occurs in </w:t>
      </w:r>
      <w:r w:rsidR="00B22D64">
        <w:t xml:space="preserve">some </w:t>
      </w:r>
      <w:r w:rsidR="00EB717C">
        <w:t xml:space="preserve">Arctic regions where it is all the more important as it keeps the </w:t>
      </w:r>
      <w:r w:rsidR="00B7687B">
        <w:t>thermohaline circulation</w:t>
      </w:r>
      <w:r w:rsidR="00EB717C">
        <w:t xml:space="preserve"> current </w:t>
      </w:r>
      <w:r w:rsidR="00B7687B">
        <w:t xml:space="preserve">(sometimes called the Gulf Stream or ocean conveyor belt) </w:t>
      </w:r>
      <w:r w:rsidR="00EB717C">
        <w:t xml:space="preserve">going that prevents Western Europe from </w:t>
      </w:r>
      <w:r w:rsidR="00B7687B">
        <w:t xml:space="preserve">experiencing </w:t>
      </w:r>
      <w:r w:rsidR="00EB717C">
        <w:t>harsh</w:t>
      </w:r>
      <w:r w:rsidR="00B7687B">
        <w:t>er</w:t>
      </w:r>
      <w:r w:rsidR="00EB717C">
        <w:t xml:space="preserve"> winters</w:t>
      </w:r>
      <w:r w:rsidR="00B7687B">
        <w:t xml:space="preserve"> and elsewhere causes the productive upwelling of nutrient-laden waters</w:t>
      </w:r>
      <w:r w:rsidR="00EB717C">
        <w:t>.</w:t>
      </w:r>
    </w:p>
    <w:p w14:paraId="4D563843" w14:textId="77777777" w:rsidR="00F1651A" w:rsidRDefault="00F1651A" w:rsidP="00DD48A0"/>
    <w:p w14:paraId="7FB94D42" w14:textId="77777777" w:rsidR="00F1651A" w:rsidRDefault="00F1651A" w:rsidP="00DD48A0">
      <w:r>
        <w:t xml:space="preserve">Many marine species depend on the formation and extent of sea ice. Notable amongst these are the algae that grow on its underside and the krill </w:t>
      </w:r>
      <w:r w:rsidR="00FA3BD6">
        <w:t xml:space="preserve">larvae, juveniles and adults </w:t>
      </w:r>
      <w:r>
        <w:lastRenderedPageBreak/>
        <w:t>that feed on these during winter. As fertilisation by our flake</w:t>
      </w:r>
      <w:r w:rsidR="00691915">
        <w:t>s</w:t>
      </w:r>
      <w:r>
        <w:t xml:space="preserve"> begins to de-acidify the Southern Ocean </w:t>
      </w:r>
      <w:r w:rsidR="00D0409B">
        <w:t xml:space="preserve">and Arctic </w:t>
      </w:r>
      <w:r w:rsidR="009B3473">
        <w:t xml:space="preserve">surface waters </w:t>
      </w:r>
      <w:r>
        <w:t xml:space="preserve">and thence </w:t>
      </w:r>
      <w:r w:rsidR="00691915">
        <w:t xml:space="preserve">to </w:t>
      </w:r>
      <w:r>
        <w:t xml:space="preserve">reduce the </w:t>
      </w:r>
      <w:r w:rsidR="00691915">
        <w:t xml:space="preserve">concentration of </w:t>
      </w:r>
      <w:r>
        <w:t xml:space="preserve">atmospheric carbon dioxide </w:t>
      </w:r>
      <w:r w:rsidR="00691915">
        <w:t>above</w:t>
      </w:r>
      <w:r w:rsidR="00FA3BD6">
        <w:t xml:space="preserve"> and produce more high-albedo clouds</w:t>
      </w:r>
      <w:r w:rsidR="00691915">
        <w:t xml:space="preserve">, the area should cool, thereby increasing the amount of winter sea ice and hence biomass. A virtuous cycle is then likely to replace the current vicious one </w:t>
      </w:r>
      <w:r w:rsidR="00D0409B">
        <w:t xml:space="preserve">in the Arctic </w:t>
      </w:r>
      <w:r w:rsidR="00691915">
        <w:t>that sees progressive reductions in sea ice coverage.</w:t>
      </w:r>
      <w:r w:rsidR="004F2246">
        <w:t xml:space="preserve"> Complementing this effect</w:t>
      </w:r>
      <w:r w:rsidR="002A1AB1">
        <w:t xml:space="preserve"> would be </w:t>
      </w:r>
      <w:r w:rsidR="00070E63">
        <w:t>my extension</w:t>
      </w:r>
      <w:r w:rsidR="00D0409B">
        <w:t xml:space="preserve"> </w:t>
      </w:r>
      <w:r w:rsidR="002A1AB1">
        <w:t>of Zhou and Flynn</w:t>
      </w:r>
      <w:r w:rsidR="00070E63">
        <w:t>’s</w:t>
      </w:r>
      <w:r w:rsidR="00367AA2">
        <w:t xml:space="preserve"> (2005)</w:t>
      </w:r>
      <w:r w:rsidR="00FB2888">
        <w:t xml:space="preserve"> </w:t>
      </w:r>
      <w:r w:rsidR="00070E63">
        <w:t>concept that proposed</w:t>
      </w:r>
      <w:r w:rsidR="002A1AB1">
        <w:t xml:space="preserve"> pumping seawater on top of Arctic sea ice to thicken it in the colder seasons to form thick</w:t>
      </w:r>
      <w:r w:rsidR="00367AA2">
        <w:t>ened</w:t>
      </w:r>
      <w:r w:rsidR="002A1AB1">
        <w:t xml:space="preserve"> ice floes</w:t>
      </w:r>
      <w:r w:rsidR="00070E63">
        <w:t xml:space="preserve">. The extension conceives the construction of </w:t>
      </w:r>
      <w:r w:rsidR="002A1AB1">
        <w:t>floating</w:t>
      </w:r>
      <w:r w:rsidR="00367AA2">
        <w:t>, or eventually grounded,</w:t>
      </w:r>
      <w:r w:rsidR="002A1AB1">
        <w:t xml:space="preserve"> ice mountains</w:t>
      </w:r>
      <w:r w:rsidR="00070E63">
        <w:t>, and</w:t>
      </w:r>
      <w:r w:rsidR="002A1AB1">
        <w:t xml:space="preserve"> a better means of effecting this </w:t>
      </w:r>
      <w:r w:rsidR="00070E63">
        <w:t>by using</w:t>
      </w:r>
      <w:r w:rsidR="002A1AB1">
        <w:t xml:space="preserve"> anchored buoys supporting wind turbines to power the pumps and de-ice the turbine blades</w:t>
      </w:r>
      <w:r w:rsidR="00367AA2">
        <w:t xml:space="preserve"> and pipes, as well as to bring nutrients to the surface in relatively warm seasons</w:t>
      </w:r>
      <w:r w:rsidR="002A1AB1">
        <w:t>.</w:t>
      </w:r>
      <w:r w:rsidR="003309AD">
        <w:t xml:space="preserve"> Such means might also be used to retard the emission of methane and CO</w:t>
      </w:r>
      <w:r w:rsidR="003309AD" w:rsidRPr="003309AD">
        <w:rPr>
          <w:vertAlign w:val="subscript"/>
        </w:rPr>
        <w:t>2</w:t>
      </w:r>
      <w:r w:rsidR="003309AD">
        <w:t xml:space="preserve"> from Arctic seas and soils.</w:t>
      </w:r>
      <w:r w:rsidR="00692E80">
        <w:t xml:space="preserve"> Furthermore, such permanent ice mountains might form useful, insulated bases for scientific observation and other activities.</w:t>
      </w:r>
    </w:p>
    <w:p w14:paraId="02D5E4E7" w14:textId="77777777" w:rsidR="00CA5479" w:rsidRDefault="00CA5479" w:rsidP="00DD48A0"/>
    <w:p w14:paraId="62BB1236" w14:textId="77777777" w:rsidR="00CA5479" w:rsidRDefault="00CA5479" w:rsidP="00DD48A0">
      <w:r>
        <w:t xml:space="preserve">It is assumed that nutrient-deficient water might require flake coverage from 0.02% to 2%, with an average cover required to produce iron-sufficient surface water of </w:t>
      </w:r>
      <w:r w:rsidR="004D363F">
        <w:t xml:space="preserve">perhaps </w:t>
      </w:r>
      <w:r>
        <w:t xml:space="preserve">around 0.2%. Now, the dry weight of an average rice husk </w:t>
      </w:r>
      <w:r w:rsidR="00E26699">
        <w:t xml:space="preserve">half </w:t>
      </w:r>
      <w:r>
        <w:t xml:space="preserve">is </w:t>
      </w:r>
      <w:r w:rsidR="00E26699">
        <w:t xml:space="preserve">approximately 0.0037gm. When flattened and coated </w:t>
      </w:r>
      <w:r w:rsidR="000123C6">
        <w:t xml:space="preserve">as a flake </w:t>
      </w:r>
      <w:r w:rsidR="00E26699">
        <w:t xml:space="preserve">it is expected to have </w:t>
      </w:r>
      <w:r w:rsidR="0083187F">
        <w:t>a flattened area of approximately</w:t>
      </w:r>
      <w:r w:rsidR="00E26699">
        <w:t xml:space="preserve"> 50mm</w:t>
      </w:r>
      <w:r w:rsidR="00E26699" w:rsidRPr="00E26699">
        <w:rPr>
          <w:vertAlign w:val="superscript"/>
        </w:rPr>
        <w:t>2</w:t>
      </w:r>
      <w:r w:rsidR="0083187F">
        <w:t xml:space="preserve">, depending </w:t>
      </w:r>
      <w:r w:rsidR="00CA4E28">
        <w:t>upon the species of rice and flake</w:t>
      </w:r>
      <w:r w:rsidR="0083187F">
        <w:t xml:space="preserve"> processing.</w:t>
      </w:r>
      <w:r w:rsidR="00E26699">
        <w:t xml:space="preserve"> </w:t>
      </w:r>
      <w:r w:rsidR="000123C6">
        <w:t xml:space="preserve">Around 132Mt </w:t>
      </w:r>
      <w:r w:rsidR="0021054D">
        <w:t xml:space="preserve">(million tonnes) </w:t>
      </w:r>
      <w:r w:rsidR="000123C6">
        <w:t xml:space="preserve">of rice husk is produced per annum, of which 100Mt may be available for ocean fertilisation purposes. </w:t>
      </w:r>
      <w:r w:rsidR="00A9683D">
        <w:t xml:space="preserve">Husks from other grains might add to this amount, when rice husks were not required for their durability, low density and silica content. </w:t>
      </w:r>
      <w:r w:rsidR="000123C6">
        <w:t xml:space="preserve">Thus, </w:t>
      </w:r>
      <w:r w:rsidR="004E2AC4">
        <w:t xml:space="preserve">a year’s supply of </w:t>
      </w:r>
      <w:r w:rsidR="008741E3">
        <w:t xml:space="preserve">rice husk-based </w:t>
      </w:r>
      <w:r w:rsidR="004E2AC4">
        <w:t>flakes would cover 1.35m km</w:t>
      </w:r>
      <w:r w:rsidR="004E2AC4" w:rsidRPr="004E2AC4">
        <w:rPr>
          <w:vertAlign w:val="superscript"/>
        </w:rPr>
        <w:t>2</w:t>
      </w:r>
      <w:r w:rsidR="004E2AC4">
        <w:t>. Hence, at an areal density of 0.2%</w:t>
      </w:r>
      <w:r w:rsidR="00991663">
        <w:t>,</w:t>
      </w:r>
      <w:r w:rsidR="004E2AC4">
        <w:t xml:space="preserve"> th</w:t>
      </w:r>
      <w:r w:rsidR="00313174">
        <w:t>ese flakes could fertilise 675M</w:t>
      </w:r>
      <w:r w:rsidR="004E2AC4">
        <w:t>km</w:t>
      </w:r>
      <w:r w:rsidR="004E2AC4" w:rsidRPr="004E2AC4">
        <w:rPr>
          <w:vertAlign w:val="superscript"/>
        </w:rPr>
        <w:t>2</w:t>
      </w:r>
      <w:r w:rsidR="004E2AC4">
        <w:t>.</w:t>
      </w:r>
      <w:r w:rsidR="00991663">
        <w:t xml:space="preserve"> </w:t>
      </w:r>
      <w:r w:rsidR="004E2AC4">
        <w:t xml:space="preserve"> Now</w:t>
      </w:r>
      <w:r w:rsidR="00313174">
        <w:t xml:space="preserve"> the area of ocean is only 335M</w:t>
      </w:r>
      <w:r w:rsidR="004E2AC4">
        <w:t>km</w:t>
      </w:r>
      <w:r w:rsidR="004E2AC4" w:rsidRPr="00991663">
        <w:rPr>
          <w:vertAlign w:val="superscript"/>
        </w:rPr>
        <w:t>2</w:t>
      </w:r>
      <w:r w:rsidR="004E2AC4">
        <w:t xml:space="preserve"> and only 40%</w:t>
      </w:r>
      <w:r w:rsidR="00313174">
        <w:t>, or 134M</w:t>
      </w:r>
      <w:r w:rsidR="00991663">
        <w:t>km</w:t>
      </w:r>
      <w:r w:rsidR="00991663" w:rsidRPr="00991663">
        <w:rPr>
          <w:vertAlign w:val="superscript"/>
        </w:rPr>
        <w:t>2</w:t>
      </w:r>
      <w:r w:rsidR="00991663">
        <w:t>,</w:t>
      </w:r>
      <w:r w:rsidR="004D363F">
        <w:t xml:space="preserve"> of that</w:t>
      </w:r>
      <w:r w:rsidR="004E2AC4">
        <w:t xml:space="preserve"> is known to be deficient in iron.</w:t>
      </w:r>
      <w:r w:rsidR="00991663">
        <w:t xml:space="preserve"> Hence, there would be enough flakes to nutriate the iron-deficient ocean areas to an areal density of about 1%</w:t>
      </w:r>
      <w:r w:rsidR="00EA0EB1">
        <w:t xml:space="preserve"> of flake</w:t>
      </w:r>
      <w:r w:rsidR="00991663">
        <w:t xml:space="preserve">. </w:t>
      </w:r>
      <w:r w:rsidR="00EA0EB1">
        <w:t xml:space="preserve">The areal amount of iron supplementation per square metre of ocean from this intensity of </w:t>
      </w:r>
      <w:r w:rsidR="00674A71">
        <w:t xml:space="preserve">annual </w:t>
      </w:r>
      <w:r w:rsidR="00EA0EB1">
        <w:t xml:space="preserve">fertilisation would be around </w:t>
      </w:r>
      <w:r w:rsidR="009729C1">
        <w:t>7mg/m</w:t>
      </w:r>
      <w:r w:rsidR="009729C1" w:rsidRPr="009729C1">
        <w:rPr>
          <w:vertAlign w:val="superscript"/>
        </w:rPr>
        <w:t>2</w:t>
      </w:r>
      <w:r w:rsidR="009729C1">
        <w:t xml:space="preserve">, which in theory is enough to generate nearly 1,400kg/Ha of </w:t>
      </w:r>
      <w:r w:rsidR="004D363F">
        <w:t xml:space="preserve">additional, </w:t>
      </w:r>
      <w:r w:rsidR="009729C1">
        <w:t xml:space="preserve">dry marine biomass. </w:t>
      </w:r>
      <w:r w:rsidR="004D363F">
        <w:t xml:space="preserve">Losses to iron dissipation </w:t>
      </w:r>
      <w:r w:rsidR="00987C13">
        <w:t xml:space="preserve">to non-photic zones and carbon </w:t>
      </w:r>
      <w:r w:rsidR="004D363F">
        <w:t>sequestration in the depths might reduc</w:t>
      </w:r>
      <w:r w:rsidR="00A428DE">
        <w:t>e this, perhaps by as much as 80</w:t>
      </w:r>
      <w:r w:rsidR="004D363F">
        <w:t xml:space="preserve">%, to around </w:t>
      </w:r>
      <w:r w:rsidR="00987C13">
        <w:t xml:space="preserve">an additional </w:t>
      </w:r>
      <w:r w:rsidR="00B024B8">
        <w:t>280</w:t>
      </w:r>
      <w:r w:rsidR="004D363F">
        <w:t>kg/Ha</w:t>
      </w:r>
      <w:r w:rsidR="007E2EF5">
        <w:t>/yr</w:t>
      </w:r>
      <w:r w:rsidR="00987C13">
        <w:t xml:space="preserve"> of dry biomass</w:t>
      </w:r>
      <w:r w:rsidR="004D363F">
        <w:t xml:space="preserve">. </w:t>
      </w:r>
      <w:r w:rsidR="00991663">
        <w:t xml:space="preserve">In practice, different </w:t>
      </w:r>
      <w:r w:rsidR="00EA0EB1">
        <w:t xml:space="preserve">areas would be nutriated </w:t>
      </w:r>
      <w:r w:rsidR="00987C13">
        <w:t>more or less than 7mg/m</w:t>
      </w:r>
      <w:r w:rsidR="00987C13" w:rsidRPr="00987C13">
        <w:rPr>
          <w:vertAlign w:val="superscript"/>
        </w:rPr>
        <w:t>2</w:t>
      </w:r>
      <w:r w:rsidR="00987C13">
        <w:t xml:space="preserve"> of iron,</w:t>
      </w:r>
      <w:r w:rsidR="00991663">
        <w:t xml:space="preserve"> and with different concentrations of </w:t>
      </w:r>
      <w:r w:rsidR="00987C13">
        <w:t xml:space="preserve">other </w:t>
      </w:r>
      <w:r w:rsidR="00991663">
        <w:t>mineral nutrients</w:t>
      </w:r>
      <w:r w:rsidR="00EA0EB1">
        <w:t xml:space="preserve">, according </w:t>
      </w:r>
      <w:r w:rsidR="00987C13">
        <w:t xml:space="preserve">partly </w:t>
      </w:r>
      <w:r w:rsidR="00EA0EB1">
        <w:t xml:space="preserve">to the </w:t>
      </w:r>
      <w:r w:rsidR="00692E80">
        <w:t xml:space="preserve">evolving nutrient </w:t>
      </w:r>
      <w:r w:rsidR="00EA0EB1">
        <w:t>deficiencies occurring there</w:t>
      </w:r>
      <w:r w:rsidR="00991663">
        <w:t>.</w:t>
      </w:r>
    </w:p>
    <w:p w14:paraId="3DB68679" w14:textId="77777777" w:rsidR="00DA0DCD" w:rsidRDefault="00DA0DCD" w:rsidP="00DD48A0"/>
    <w:p w14:paraId="1E51AD2C" w14:textId="77777777" w:rsidR="002104C6" w:rsidRDefault="00DA0DCD" w:rsidP="00DD48A0">
      <w:r>
        <w:t>There are large areas in most oceans that have low nitr</w:t>
      </w:r>
      <w:r w:rsidR="00994B3A">
        <w:t>ate and iron concentrations, yet</w:t>
      </w:r>
      <w:r>
        <w:t xml:space="preserve"> have residual</w:t>
      </w:r>
      <w:r w:rsidR="00994B3A">
        <w:t xml:space="preserve"> or excess</w:t>
      </w:r>
      <w:r>
        <w:t xml:space="preserve"> phosphate (Lampitt et al. 2008). The evidence is strong that iron and phosphorus provide pivotal co-limitation of nitrogen fixation (Mills et al. 2004). Thus, our method of fertilisation should produce much biomass and fish, though possibly not huge amounts of bioseque</w:t>
      </w:r>
      <w:r w:rsidR="002D54D1">
        <w:t>stration where</w:t>
      </w:r>
      <w:r w:rsidR="005B0756">
        <w:t xml:space="preserve"> t</w:t>
      </w:r>
      <w:r w:rsidR="002D54D1">
        <w:t>he ocean surfaces</w:t>
      </w:r>
      <w:r w:rsidR="00CB2589">
        <w:t xml:space="preserve"> are warm, because most</w:t>
      </w:r>
      <w:r w:rsidR="005B0756">
        <w:t xml:space="preserve"> of the biomass</w:t>
      </w:r>
      <w:r w:rsidR="00CB2589">
        <w:t xml:space="preserve"> there</w:t>
      </w:r>
      <w:r w:rsidR="005B0756">
        <w:t xml:space="preserve"> is</w:t>
      </w:r>
      <w:r w:rsidR="00994B3A">
        <w:t xml:space="preserve"> consumed by bacteria before it reaches cooler depths.</w:t>
      </w:r>
      <w:r w:rsidR="00E34E49">
        <w:t xml:space="preserve"> However, even in temperate and tropical waters there are icy</w:t>
      </w:r>
      <w:r w:rsidR="00277FE4">
        <w:t>,</w:t>
      </w:r>
      <w:r w:rsidR="00E34E49">
        <w:t xml:space="preserve"> deep waters and currents, so that</w:t>
      </w:r>
      <w:r w:rsidR="002D54D1">
        <w:t xml:space="preserve"> fertilisation above them might</w:t>
      </w:r>
      <w:r w:rsidR="00E34E49">
        <w:t xml:space="preserve"> still biosequester carbon reasonably effectively</w:t>
      </w:r>
      <w:r w:rsidR="00CB2589">
        <w:t>, particularly when it is in a form that sinks rapidly</w:t>
      </w:r>
      <w:r w:rsidR="00E34E49">
        <w:t>. Moreo</w:t>
      </w:r>
      <w:r w:rsidR="00277FE4">
        <w:t>ver, the lignin component of this</w:t>
      </w:r>
      <w:r w:rsidR="00E34E49">
        <w:t xml:space="preserve"> carbon flux </w:t>
      </w:r>
      <w:r w:rsidR="00BB2E6F">
        <w:t>is likely to resist digestion by bacteria and most other marine organisms.</w:t>
      </w:r>
    </w:p>
    <w:p w14:paraId="3E6D22F6" w14:textId="77777777" w:rsidR="002104C6" w:rsidRDefault="002104C6" w:rsidP="00DD48A0"/>
    <w:p w14:paraId="7BE3171F" w14:textId="77777777" w:rsidR="00060186" w:rsidRDefault="002104C6" w:rsidP="00DD48A0">
      <w:r>
        <w:lastRenderedPageBreak/>
        <w:t>Regarding ocean acidity, fertilisation is likely beneficially to reduce</w:t>
      </w:r>
      <w:r w:rsidR="00365840">
        <w:t xml:space="preserve"> or reverse</w:t>
      </w:r>
      <w:r>
        <w:t xml:space="preserve"> the current trend of decreasing pH (ocean acidification)</w:t>
      </w:r>
      <w:r w:rsidR="00490929">
        <w:t>, particularly</w:t>
      </w:r>
      <w:r>
        <w:t xml:space="preserve"> in the euphotic (</w:t>
      </w:r>
      <w:r w:rsidR="008D1487">
        <w:t>photosynthetic or growth</w:t>
      </w:r>
      <w:r w:rsidR="00FE7881">
        <w:t>)</w:t>
      </w:r>
      <w:r w:rsidR="005B0756">
        <w:t xml:space="preserve"> zone</w:t>
      </w:r>
      <w:r w:rsidR="00490929">
        <w:t>, but also elsewhere</w:t>
      </w:r>
      <w:r w:rsidR="005B0756">
        <w:t>. However,</w:t>
      </w:r>
      <w:r>
        <w:t xml:space="preserve"> in deeper</w:t>
      </w:r>
      <w:r w:rsidR="00490929">
        <w:t>, stiller</w:t>
      </w:r>
      <w:r>
        <w:t xml:space="preserve"> water the increased supply of particul</w:t>
      </w:r>
      <w:r w:rsidR="00490929">
        <w:t>ate organic carbon (POC) might</w:t>
      </w:r>
      <w:r>
        <w:t xml:space="preserve"> tend to lower pH</w:t>
      </w:r>
      <w:r w:rsidR="00380CB6">
        <w:t xml:space="preserve"> as part of it was remineralised</w:t>
      </w:r>
      <w:r>
        <w:t>, although only</w:t>
      </w:r>
      <w:r w:rsidR="00490929">
        <w:t xml:space="preserve"> probably</w:t>
      </w:r>
      <w:r w:rsidR="00A35CF4">
        <w:t xml:space="preserve"> to a</w:t>
      </w:r>
      <w:r>
        <w:t xml:space="preserve"> </w:t>
      </w:r>
      <w:r w:rsidR="00A35CF4">
        <w:t xml:space="preserve">modest </w:t>
      </w:r>
      <w:r>
        <w:t>degree.</w:t>
      </w:r>
    </w:p>
    <w:p w14:paraId="51FB05B5" w14:textId="77777777" w:rsidR="00060186" w:rsidRDefault="00060186" w:rsidP="00DD48A0"/>
    <w:p w14:paraId="2616DDED" w14:textId="77777777" w:rsidR="00AC61E0" w:rsidRDefault="00060186" w:rsidP="00DD48A0">
      <w:r>
        <w:t>There have been several criticisms made of both ocean iron fertilisation (OIF) and of the experiments conducted to establish its effectiveness. Whilst the work of Smetacek et al. and other studies established that OIF using iron sulphate could, under certain circumstances, result in significant increments in the carbon flux to the deep ocean, the results were variable for largely unknown reasons. Criticisms have also been made that, largely because of the high cost of keeping research vessels on station in Antarctic waters for months, the measured results were made over too little duration to establish their full effect. This may well be so, but there are stronger reasons for thinking that the resulting carbon flux has been seriously underestimated</w:t>
      </w:r>
      <w:r w:rsidR="00A36851">
        <w:t xml:space="preserve"> by the methodologies used. Typically, these have used sediment traps set at various depths in the water column, both under and somewhat outside the boundaries of the fertilised plume. It is submitted that these provide flawed measures </w:t>
      </w:r>
      <w:r w:rsidR="00AC61E0">
        <w:t xml:space="preserve">of biosequestration </w:t>
      </w:r>
      <w:r w:rsidR="00A36851">
        <w:t xml:space="preserve">for </w:t>
      </w:r>
      <w:r w:rsidR="00AC61E0">
        <w:t>three</w:t>
      </w:r>
      <w:r w:rsidR="00A36851">
        <w:t xml:space="preserve"> reasons</w:t>
      </w:r>
      <w:r w:rsidR="00AC61E0">
        <w:t>, four</w:t>
      </w:r>
      <w:r w:rsidR="00A36851">
        <w:t xml:space="preserve"> if one counts the use of buoyant, ultra-slow release fertilisation.</w:t>
      </w:r>
    </w:p>
    <w:p w14:paraId="564C9986" w14:textId="77777777" w:rsidR="00AC61E0" w:rsidRDefault="00AC61E0" w:rsidP="00DD48A0"/>
    <w:p w14:paraId="53AA8E02" w14:textId="3DD0FD6B" w:rsidR="001B5E76" w:rsidRDefault="00AC61E0" w:rsidP="00DD48A0">
      <w:r>
        <w:t>The first flaw is th</w:t>
      </w:r>
      <w:r w:rsidR="007A469D">
        <w:t>at such experimental design whol</w:t>
      </w:r>
      <w:r>
        <w:t xml:space="preserve">ly ignores the effects of pelagic species consuming the biomass within the biomass-enriched plume, but </w:t>
      </w:r>
      <w:r w:rsidR="007A469D">
        <w:t xml:space="preserve">which </w:t>
      </w:r>
      <w:r w:rsidR="00ED0B11">
        <w:t>release their</w:t>
      </w:r>
      <w:r>
        <w:t xml:space="preserve"> faeces and the biomass of their </w:t>
      </w:r>
      <w:r w:rsidR="009173B7">
        <w:t>consumed</w:t>
      </w:r>
      <w:r>
        <w:t xml:space="preserve"> bodies elsewhere. </w:t>
      </w:r>
      <w:r w:rsidR="0007322C">
        <w:t>The second flaw is that the sinking ‘marine snow’ that comprises most of the carbon flux will</w:t>
      </w:r>
      <w:r w:rsidR="007A469D">
        <w:t xml:space="preserve"> still</w:t>
      </w:r>
      <w:r w:rsidR="0007322C">
        <w:t xml:space="preserve"> remove carbon from the surface waters, even if much of it is remineralised by bacteria before it hits the lower sediment traps, some of which were set a kilometre or more deep. This is still an effective method of carbon seque</w:t>
      </w:r>
      <w:r w:rsidR="007A469D">
        <w:t>stration and thus of extracting more carbon dioxide from the atmosphere. I</w:t>
      </w:r>
      <w:r w:rsidR="00B752BD">
        <w:t>t is just typically not as long-</w:t>
      </w:r>
      <w:r w:rsidR="007A469D">
        <w:t>lasting as those</w:t>
      </w:r>
      <w:r w:rsidR="0007322C">
        <w:t xml:space="preserve"> </w:t>
      </w:r>
      <w:r w:rsidR="007A469D">
        <w:t xml:space="preserve">deeper </w:t>
      </w:r>
      <w:r w:rsidR="00DD61AB">
        <w:t xml:space="preserve">and often more durable </w:t>
      </w:r>
      <w:r w:rsidR="007A469D">
        <w:t xml:space="preserve">forms </w:t>
      </w:r>
      <w:r w:rsidR="00DD61AB">
        <w:t xml:space="preserve">of carbon </w:t>
      </w:r>
      <w:r w:rsidR="007A469D">
        <w:t>such as</w:t>
      </w:r>
      <w:r w:rsidR="0007322C">
        <w:t xml:space="preserve"> </w:t>
      </w:r>
      <w:r w:rsidR="007A469D">
        <w:t xml:space="preserve">benthic </w:t>
      </w:r>
      <w:r w:rsidR="0007322C">
        <w:t xml:space="preserve">biomass, </w:t>
      </w:r>
      <w:r w:rsidR="00DD61AB">
        <w:t xml:space="preserve">carbonate rock, </w:t>
      </w:r>
      <w:r w:rsidR="007A469D">
        <w:t xml:space="preserve">Dissolved Organic Carbon (DOC), </w:t>
      </w:r>
      <w:r w:rsidR="0007322C">
        <w:t>methane clathrates</w:t>
      </w:r>
      <w:r w:rsidR="007A469D">
        <w:t>, Dissolved Inorganic Carbon (DIC),</w:t>
      </w:r>
      <w:r w:rsidR="0007322C">
        <w:t xml:space="preserve"> or </w:t>
      </w:r>
      <w:r w:rsidR="00DD61AB">
        <w:t xml:space="preserve">other </w:t>
      </w:r>
      <w:r w:rsidR="007A469D">
        <w:t>carbonaceous material buried deep in ocean</w:t>
      </w:r>
      <w:r w:rsidR="0007322C">
        <w:t xml:space="preserve"> sediments.</w:t>
      </w:r>
      <w:r w:rsidR="009E2E6B">
        <w:t xml:space="preserve"> The third flaw is that the various methodologies seem to have </w:t>
      </w:r>
      <w:r w:rsidR="00CF35D3">
        <w:t xml:space="preserve">taken no account of the most important, but typically less-mobile, organisms that feed within the surface waters of each fertilised plume. Near the end of each night, these tend to migrate to the dark depths to escape predation. However, any submarine current </w:t>
      </w:r>
      <w:r w:rsidR="00F22E75">
        <w:t xml:space="preserve">that they encounter that differs even slightly from what is occurring at or near the surface will tend to remove them, their predated bodies, and their faeces from below the plume and the sediment traps set there. Worse still, these may then contribute to the material in the traps that are set outside the plume, thereby serving to reduce the difference in measured carbon flux between the two sets of traps. </w:t>
      </w:r>
      <w:r w:rsidR="008300BC">
        <w:t xml:space="preserve">Moreover, the biomass of those that excrete or die below the sediment traps is entirely omitted. </w:t>
      </w:r>
      <w:r w:rsidR="00FE3D18">
        <w:t>Concentration of organic material in the sediment traps would also permit bacteria</w:t>
      </w:r>
      <w:r w:rsidR="00733865">
        <w:t xml:space="preserve"> and consumer organisms</w:t>
      </w:r>
      <w:r w:rsidR="00FE3D18">
        <w:t xml:space="preserve"> to flourish there, depleting the biomass before its weight was measured. </w:t>
      </w:r>
      <w:r w:rsidR="00F22E75">
        <w:t xml:space="preserve">Hence, all such comparative measures to date will tend to have given serious underestimations of the </w:t>
      </w:r>
      <w:r w:rsidR="001B5E76">
        <w:t xml:space="preserve">additional </w:t>
      </w:r>
      <w:r w:rsidR="00F22E75">
        <w:t>carbon flux delivered by OIF.</w:t>
      </w:r>
    </w:p>
    <w:p w14:paraId="5116C4E2" w14:textId="77777777" w:rsidR="009E2E6B" w:rsidRDefault="009E2E6B" w:rsidP="00DD48A0"/>
    <w:p w14:paraId="718BE9FD" w14:textId="567FCF47" w:rsidR="00490A73" w:rsidRDefault="009E2E6B" w:rsidP="00DD48A0">
      <w:r>
        <w:t>Thus, key cr</w:t>
      </w:r>
      <w:r w:rsidR="00861689">
        <w:t>iticisms to date of the</w:t>
      </w:r>
      <w:r>
        <w:t xml:space="preserve"> OIF concept, whilst providing useful criticism of previous experimental results</w:t>
      </w:r>
      <w:r w:rsidR="00861689">
        <w:t>, approvals</w:t>
      </w:r>
      <w:r>
        <w:t xml:space="preserve"> and method</w:t>
      </w:r>
      <w:r w:rsidR="00861689">
        <w:t xml:space="preserve">s, miss their mark. They actually </w:t>
      </w:r>
      <w:r>
        <w:t>harm research endeavour</w:t>
      </w:r>
      <w:r w:rsidR="00490A73">
        <w:t>, our search for good solutions</w:t>
      </w:r>
      <w:r>
        <w:t xml:space="preserve"> </w:t>
      </w:r>
      <w:r w:rsidR="00861689">
        <w:t xml:space="preserve">and investment </w:t>
      </w:r>
      <w:r>
        <w:t>when they appear to generalise their</w:t>
      </w:r>
      <w:r w:rsidR="00816082">
        <w:t xml:space="preserve"> criticism to all methods of ocean fertilisation</w:t>
      </w:r>
      <w:r>
        <w:t xml:space="preserve">. </w:t>
      </w:r>
    </w:p>
    <w:p w14:paraId="1F9C9196" w14:textId="77777777" w:rsidR="00490A73" w:rsidRDefault="00490A73" w:rsidP="00DD48A0"/>
    <w:p w14:paraId="5489F8F0" w14:textId="569FC7D2" w:rsidR="00AB48B4" w:rsidRDefault="00490A73" w:rsidP="00DD48A0">
      <w:r>
        <w:t xml:space="preserve">Finally, when one considers the additional safety, economy, effectiveness and environmental benefits prospectively delivered by our buoyant, ultra-slow flakes, this </w:t>
      </w:r>
      <w:r w:rsidR="004E7A8A">
        <w:t xml:space="preserve">particular </w:t>
      </w:r>
      <w:r w:rsidR="00816082">
        <w:t>form of fertilisation</w:t>
      </w:r>
      <w:r>
        <w:t xml:space="preserve"> should be given development effort and a fair trial.</w:t>
      </w:r>
    </w:p>
    <w:p w14:paraId="4C1FFA09" w14:textId="77777777" w:rsidR="00AB48B4" w:rsidRDefault="00AB48B4" w:rsidP="00DD48A0"/>
    <w:p w14:paraId="01C805DD" w14:textId="312608F3" w:rsidR="009A347A" w:rsidRDefault="00AB48B4" w:rsidP="00DD48A0">
      <w:r>
        <w:t>There have been justifiable criticisms of various carbon biosequestration methods</w:t>
      </w:r>
      <w:r w:rsidR="005D11A1">
        <w:t>,</w:t>
      </w:r>
      <w:r>
        <w:t xml:space="preserve"> that they either do not scale well</w:t>
      </w:r>
      <w:r w:rsidR="005D11A1">
        <w:t>,</w:t>
      </w:r>
      <w:r>
        <w:t xml:space="preserve"> or do not remove carbon dioxide sufficiently fast from the atmosphere not to h</w:t>
      </w:r>
      <w:r w:rsidR="005D11A1">
        <w:t>ave their beneficial global cool</w:t>
      </w:r>
      <w:r>
        <w:t>ing</w:t>
      </w:r>
      <w:r w:rsidR="005D11A1">
        <w:t xml:space="preserve"> and ocean de-acidification</w:t>
      </w:r>
      <w:r>
        <w:t xml:space="preserve"> effects largely offset by the evolution of CO</w:t>
      </w:r>
      <w:r w:rsidRPr="00AB48B4">
        <w:rPr>
          <w:vertAlign w:val="subscript"/>
        </w:rPr>
        <w:t>2</w:t>
      </w:r>
      <w:r>
        <w:t xml:space="preserve"> from the ocean</w:t>
      </w:r>
      <w:r w:rsidR="005D11A1">
        <w:t xml:space="preserve"> and upwelling movement</w:t>
      </w:r>
      <w:r>
        <w:t xml:space="preserve">. Neither of these criticisms can apply with much force to buoyant flake fertilisation. Once of proven </w:t>
      </w:r>
      <w:r w:rsidR="005D57DF">
        <w:t xml:space="preserve">safety and </w:t>
      </w:r>
      <w:r>
        <w:t xml:space="preserve">biosequestration effectiveness, the flakes could be applied at such a rate that </w:t>
      </w:r>
      <w:r w:rsidR="0014317B">
        <w:t>over</w:t>
      </w:r>
      <w:r w:rsidR="005D57DF">
        <w:t xml:space="preserve"> half the oceanic surface water</w:t>
      </w:r>
      <w:r w:rsidR="005D11A1">
        <w:t>s of the world would lose a significant portion</w:t>
      </w:r>
      <w:r w:rsidR="005D57DF">
        <w:t xml:space="preserve"> of their dissolved inorganic carbon (DIC)</w:t>
      </w:r>
      <w:r w:rsidR="005D11A1">
        <w:t xml:space="preserve"> content, thereby turning the waters into</w:t>
      </w:r>
      <w:r w:rsidR="005D57DF">
        <w:t xml:space="preserve"> fast-acting and more effective sinks for atmospheric CO</w:t>
      </w:r>
      <w:r w:rsidR="005D57DF" w:rsidRPr="005D57DF">
        <w:rPr>
          <w:vertAlign w:val="subscript"/>
        </w:rPr>
        <w:t>2</w:t>
      </w:r>
      <w:r w:rsidR="005D57DF">
        <w:t xml:space="preserve">. </w:t>
      </w:r>
      <w:r>
        <w:t xml:space="preserve"> </w:t>
      </w:r>
      <w:r w:rsidR="005D57DF">
        <w:t>Such fertilisation should</w:t>
      </w:r>
      <w:r w:rsidR="005D11A1">
        <w:t xml:space="preserve"> (positive feedbacks allowing)</w:t>
      </w:r>
      <w:r w:rsidR="005D57DF">
        <w:t xml:space="preserve"> be able to be maintained at such a rate as to exceed the sum of both terrestrial CO</w:t>
      </w:r>
      <w:r w:rsidR="005D57DF" w:rsidRPr="005D57DF">
        <w:rPr>
          <w:vertAlign w:val="subscript"/>
        </w:rPr>
        <w:t>2</w:t>
      </w:r>
      <w:r w:rsidR="005D11A1">
        <w:t xml:space="preserve"> emissions and transfers</w:t>
      </w:r>
      <w:r w:rsidR="005D57DF">
        <w:t xml:space="preserve"> from the deeper levels of the global ocean. If necessary, the partially carbonised husks of cereals such as wheat, barley and oats might temporarily be pressed into service, should there be an insufficient supply of rice husks</w:t>
      </w:r>
      <w:r w:rsidR="0014317B">
        <w:t xml:space="preserve">, </w:t>
      </w:r>
      <w:r w:rsidR="001830BE">
        <w:t>or the flakes themselves be need</w:t>
      </w:r>
      <w:r w:rsidR="002035ED">
        <w:t xml:space="preserve">ed </w:t>
      </w:r>
      <w:r w:rsidR="0014317B">
        <w:t>to last for a lesser duration</w:t>
      </w:r>
      <w:r w:rsidR="005D57DF">
        <w:t>.</w:t>
      </w:r>
    </w:p>
    <w:p w14:paraId="1B321710" w14:textId="6BAB90E9" w:rsidR="00A1368B" w:rsidRDefault="00A1368B" w:rsidP="00DD48A0"/>
    <w:p w14:paraId="2FE31B27" w14:textId="137E24E6" w:rsidR="00A1368B" w:rsidRDefault="00A1368B" w:rsidP="00DD48A0">
      <w:r>
        <w:t xml:space="preserve">Biosequestration may also be increased because of the presence of aluminium in the red mud when it is taken up by phytoplankton, see </w:t>
      </w:r>
      <w:hyperlink r:id="rId8" w:history="1">
        <w:r w:rsidRPr="00CD60ED">
          <w:rPr>
            <w:rStyle w:val="Hyperlink"/>
          </w:rPr>
          <w:t>https://aslopubs.onlinelibrary.wiley.com/doi/10.1002/lno.11784</w:t>
        </w:r>
      </w:hyperlink>
      <w:r>
        <w:t xml:space="preserve"> </w:t>
      </w:r>
    </w:p>
    <w:p w14:paraId="6539B24D" w14:textId="77777777" w:rsidR="00A1368B" w:rsidRDefault="00A1368B" w:rsidP="00DD48A0"/>
    <w:p w14:paraId="7195938C" w14:textId="77777777" w:rsidR="009A347A" w:rsidRDefault="009A347A" w:rsidP="009A347A">
      <w:pPr>
        <w:pStyle w:val="Heading3"/>
      </w:pPr>
      <w:r>
        <w:t>Jelly</w:t>
      </w:r>
      <w:r w:rsidR="00986FF5">
        <w:t xml:space="preserve">fish, </w:t>
      </w:r>
      <w:r w:rsidR="00441121">
        <w:t>Salps</w:t>
      </w:r>
      <w:r w:rsidR="00986FF5">
        <w:t xml:space="preserve"> and Large Excretors</w:t>
      </w:r>
      <w:r w:rsidR="00441121">
        <w:t xml:space="preserve"> </w:t>
      </w:r>
      <w:r w:rsidR="00A3754F">
        <w:t xml:space="preserve">As Efficient Carbon Flux </w:t>
      </w:r>
      <w:r>
        <w:t>Transporters</w:t>
      </w:r>
    </w:p>
    <w:p w14:paraId="124A5EC5" w14:textId="77777777" w:rsidR="00E330B1" w:rsidRDefault="009A347A" w:rsidP="00DD48A0">
      <w:r>
        <w:t xml:space="preserve">Whilst much of the carbon flux to </w:t>
      </w:r>
      <w:r w:rsidR="0085210B">
        <w:t>the deep ocean</w:t>
      </w:r>
      <w:r>
        <w:t xml:space="preserve"> results f</w:t>
      </w:r>
      <w:r w:rsidR="0085210B">
        <w:t>rom sinking diatoms, microalgae</w:t>
      </w:r>
      <w:r>
        <w:t xml:space="preserve"> </w:t>
      </w:r>
      <w:r w:rsidR="0085210B">
        <w:t xml:space="preserve">and faeces, research by Lebrato et al. (2013) has established that </w:t>
      </w:r>
      <w:r w:rsidR="00CC5846">
        <w:t xml:space="preserve">the mass and density of </w:t>
      </w:r>
      <w:r w:rsidR="0085210B">
        <w:t xml:space="preserve">dying jellyfish </w:t>
      </w:r>
      <w:r w:rsidR="00490929">
        <w:t xml:space="preserve">serve to </w:t>
      </w:r>
      <w:r w:rsidR="0085210B">
        <w:t>transpor</w:t>
      </w:r>
      <w:r w:rsidR="00CC5846">
        <w:t>t their carbonaceous material to the benthic</w:t>
      </w:r>
      <w:r w:rsidR="00C55455">
        <w:t xml:space="preserve"> depths far more rapidly than does</w:t>
      </w:r>
      <w:r w:rsidR="00CC5846">
        <w:t xml:space="preserve"> most other materia</w:t>
      </w:r>
      <w:r w:rsidR="00FF55F5">
        <w:t>l. Typically, jellyfish biomass</w:t>
      </w:r>
      <w:r w:rsidR="00CC5846">
        <w:t xml:space="preserve"> will sink at rates </w:t>
      </w:r>
      <w:r w:rsidR="00CC7AA9">
        <w:t xml:space="preserve">of </w:t>
      </w:r>
      <w:r w:rsidR="00CC5846">
        <w:t xml:space="preserve">around 1km/day. This is at such a speed that </w:t>
      </w:r>
      <w:r w:rsidR="00CC7AA9">
        <w:t>microbial decay that releases CO</w:t>
      </w:r>
      <w:r w:rsidR="00CC7AA9" w:rsidRPr="00CC7AA9">
        <w:rPr>
          <w:vertAlign w:val="subscript"/>
        </w:rPr>
        <w:t>2</w:t>
      </w:r>
      <w:r w:rsidR="00CC5846">
        <w:t xml:space="preserve"> is minimised, resulting in a high percentage of the material reaching the cold</w:t>
      </w:r>
      <w:r w:rsidR="00CA030F">
        <w:t xml:space="preserve"> (but possibly warm too)</w:t>
      </w:r>
      <w:r w:rsidR="00CC5846">
        <w:t xml:space="preserve">, </w:t>
      </w:r>
      <w:r w:rsidR="00490929">
        <w:t xml:space="preserve">typically </w:t>
      </w:r>
      <w:r w:rsidR="00CC5846">
        <w:t xml:space="preserve">hypoxic </w:t>
      </w:r>
      <w:r w:rsidR="00490929">
        <w:t xml:space="preserve">(low oxygen) </w:t>
      </w:r>
      <w:r w:rsidR="00CC5846">
        <w:t>depths of the sea</w:t>
      </w:r>
      <w:r w:rsidR="00CC7AA9">
        <w:t>,</w:t>
      </w:r>
      <w:r w:rsidR="00CC5846">
        <w:t xml:space="preserve"> where carbon is </w:t>
      </w:r>
      <w:r w:rsidR="00CC7AA9">
        <w:t xml:space="preserve">typically </w:t>
      </w:r>
      <w:r w:rsidR="00CC5846">
        <w:t>sequestere</w:t>
      </w:r>
      <w:r w:rsidR="00CC7AA9">
        <w:t>d for long</w:t>
      </w:r>
      <w:r w:rsidR="00CC5846">
        <w:t xml:space="preserve"> periods</w:t>
      </w:r>
      <w:r w:rsidR="00CC7AA9">
        <w:t xml:space="preserve">. </w:t>
      </w:r>
      <w:r w:rsidR="000D4987">
        <w:t>Indeed, effective long-term biosequestration seems to depend upon there being hypoxic</w:t>
      </w:r>
      <w:r w:rsidR="00E330B1">
        <w:t>,</w:t>
      </w:r>
      <w:r w:rsidR="004E5058">
        <w:t xml:space="preserve"> or possibly</w:t>
      </w:r>
      <w:r w:rsidR="000D4987">
        <w:t xml:space="preserve"> anoxic</w:t>
      </w:r>
      <w:r w:rsidR="00801732">
        <w:t xml:space="preserve"> (no oxygen)</w:t>
      </w:r>
      <w:r w:rsidR="00E330B1">
        <w:t>,</w:t>
      </w:r>
      <w:r w:rsidR="000D4987">
        <w:t xml:space="preserve"> conditions to ensure that biomass and methane are not destroyed by ei</w:t>
      </w:r>
      <w:r w:rsidR="00E330B1">
        <w:t>ther consumption or oxidation. S</w:t>
      </w:r>
      <w:r w:rsidR="000D4987">
        <w:t>o</w:t>
      </w:r>
      <w:r w:rsidR="00A536A9">
        <w:t>,</w:t>
      </w:r>
      <w:r w:rsidR="000D4987">
        <w:t xml:space="preserve"> ensuring that such conditions are established and maintained may well be critical to reversing, or at least halting, global warming</w:t>
      </w:r>
      <w:r w:rsidR="00E330B1">
        <w:t xml:space="preserve"> and ocean acidification.</w:t>
      </w:r>
    </w:p>
    <w:p w14:paraId="4A226E2D" w14:textId="77777777" w:rsidR="00E330B1" w:rsidRDefault="00E330B1" w:rsidP="00DD48A0"/>
    <w:p w14:paraId="25E9A08C" w14:textId="173DE102" w:rsidR="009A347A" w:rsidRDefault="00CC7AA9" w:rsidP="00DD48A0">
      <w:r>
        <w:t xml:space="preserve">As jellyfish </w:t>
      </w:r>
      <w:r w:rsidR="00B7565B">
        <w:t>and pelagic tunicates</w:t>
      </w:r>
      <w:r w:rsidR="00471047">
        <w:t xml:space="preserve"> (filter and mucosal net feeders, such as sea squirts</w:t>
      </w:r>
      <w:r w:rsidR="00E876A1">
        <w:t>)</w:t>
      </w:r>
      <w:r w:rsidR="00B7565B">
        <w:t xml:space="preserve"> </w:t>
      </w:r>
      <w:r>
        <w:t>consume alga</w:t>
      </w:r>
      <w:r w:rsidR="00E876A1">
        <w:t>e, cyanobacteri</w:t>
      </w:r>
      <w:r w:rsidR="00AF1074">
        <w:t>a and small organisms above these</w:t>
      </w:r>
      <w:r>
        <w:t xml:space="preserve"> in the food chain, </w:t>
      </w:r>
      <w:r w:rsidR="00490929">
        <w:t xml:space="preserve">this means that the </w:t>
      </w:r>
      <w:r w:rsidR="00B8318B">
        <w:t xml:space="preserve">increasingly </w:t>
      </w:r>
      <w:r w:rsidR="00490929">
        <w:t>large population</w:t>
      </w:r>
      <w:r w:rsidR="007336AD">
        <w:t>s of j</w:t>
      </w:r>
      <w:r w:rsidR="000E0E28">
        <w:t>ellyfish</w:t>
      </w:r>
      <w:r w:rsidR="00B8318B">
        <w:t xml:space="preserve"> (due to climate change and overfishing/killing of jellyfish-consuming sharks and turtles)</w:t>
      </w:r>
      <w:r w:rsidR="000E0E28">
        <w:t xml:space="preserve"> play a</w:t>
      </w:r>
      <w:r w:rsidR="00B8318B">
        <w:t>n increasingly</w:t>
      </w:r>
      <w:r w:rsidR="000E0E28">
        <w:t xml:space="preserve"> substantial part</w:t>
      </w:r>
      <w:r w:rsidR="007336AD">
        <w:t xml:space="preserve"> in carbon transportation and biosequestration. This part would become even more important when diatomic growth was limited by the exhaustion of a</w:t>
      </w:r>
      <w:r w:rsidR="00783161">
        <w:t>vailable silica, something that</w:t>
      </w:r>
      <w:r w:rsidR="00A20590">
        <w:t xml:space="preserve"> would tend to</w:t>
      </w:r>
      <w:r w:rsidR="007336AD">
        <w:t xml:space="preserve"> occur even when the available silica was supplemented by our</w:t>
      </w:r>
      <w:r w:rsidR="00783161">
        <w:t xml:space="preserve"> proposed</w:t>
      </w:r>
      <w:r w:rsidR="007336AD">
        <w:t xml:space="preserve"> </w:t>
      </w:r>
      <w:r w:rsidR="00676971">
        <w:t>form of comprehensive sea surface</w:t>
      </w:r>
      <w:r w:rsidR="00783161">
        <w:t xml:space="preserve"> fertilisation</w:t>
      </w:r>
      <w:r w:rsidR="00F733EA">
        <w:t>.</w:t>
      </w:r>
    </w:p>
    <w:p w14:paraId="0EC0D96E" w14:textId="77777777" w:rsidR="009A347A" w:rsidRDefault="009A347A" w:rsidP="00DD48A0"/>
    <w:p w14:paraId="1761F7C7" w14:textId="77777777" w:rsidR="00821349" w:rsidRDefault="00783161" w:rsidP="00DD48A0">
      <w:r>
        <w:lastRenderedPageBreak/>
        <w:t xml:space="preserve">Whilst carbon biosequestration by diatoms would be most effective when and where there were cold surface waters, biosequestration by jellyfish would also be effective where the </w:t>
      </w:r>
      <w:r w:rsidR="00DB2719">
        <w:t xml:space="preserve">deep sea and </w:t>
      </w:r>
      <w:r>
        <w:t xml:space="preserve">sea sediments were cold, possibly as a result of cold, submarine currents, regardless of the temperature of the surface and mid-depth waters. </w:t>
      </w:r>
      <w:r w:rsidR="00EC59CF">
        <w:t>As the oceans degrade further with global</w:t>
      </w:r>
      <w:r w:rsidR="001B3B9A">
        <w:t xml:space="preserve"> warming, jellyfish numbers could</w:t>
      </w:r>
      <w:r w:rsidR="00EC59CF">
        <w:t xml:space="preserve"> explode</w:t>
      </w:r>
      <w:r w:rsidR="001B3B9A">
        <w:t xml:space="preserve"> (Gershwin, 2013)</w:t>
      </w:r>
      <w:r w:rsidR="00EC59CF">
        <w:t xml:space="preserve">, thereby making this form of carbon transportation to the depths even </w:t>
      </w:r>
      <w:r w:rsidR="00764206">
        <w:t>more important and effective in carbon sequestration.</w:t>
      </w:r>
    </w:p>
    <w:p w14:paraId="246B4438" w14:textId="77777777" w:rsidR="00441121" w:rsidRDefault="00441121" w:rsidP="00DD48A0"/>
    <w:p w14:paraId="4224D14A" w14:textId="77777777" w:rsidR="00441121" w:rsidRDefault="00441121" w:rsidP="00DD48A0">
      <w:r>
        <w:t>Salps, which are free-swimming tunicates or sea squirts, are also good at improving the carbon flux to the depths because they excrete digested phy</w:t>
      </w:r>
      <w:r w:rsidR="007B6A62">
        <w:t>toplankton in heavy</w:t>
      </w:r>
      <w:r>
        <w:t xml:space="preserve"> </w:t>
      </w:r>
      <w:r w:rsidR="004536C1">
        <w:t xml:space="preserve">faecal </w:t>
      </w:r>
      <w:r>
        <w:t>pellets that sink rapidly.</w:t>
      </w:r>
      <w:r w:rsidR="00F101BF">
        <w:t xml:space="preserve"> Similarly, are</w:t>
      </w:r>
      <w:r w:rsidR="00986FF5">
        <w:t xml:space="preserve"> the excreta of some larger marine organisms either transported rapidly</w:t>
      </w:r>
      <w:r w:rsidR="006F2A3E">
        <w:t xml:space="preserve"> by sinking fast,</w:t>
      </w:r>
      <w:r w:rsidR="000C717C">
        <w:t xml:space="preserve"> or are sometimes </w:t>
      </w:r>
      <w:r w:rsidR="00986FF5">
        <w:t>excreted at depth.</w:t>
      </w:r>
    </w:p>
    <w:p w14:paraId="197DDF86" w14:textId="77777777" w:rsidR="00065510" w:rsidRDefault="00065510" w:rsidP="00DD48A0"/>
    <w:p w14:paraId="5C8422F0" w14:textId="3F5E1E27" w:rsidR="001963D5" w:rsidRDefault="00065510" w:rsidP="00DD48A0">
      <w:r>
        <w:t>It has also be</w:t>
      </w:r>
      <w:r w:rsidR="00822275">
        <w:t>en shown by Riebesell et al. (2013</w:t>
      </w:r>
      <w:r>
        <w:t>) that elevating CO</w:t>
      </w:r>
      <w:r w:rsidRPr="00065510">
        <w:rPr>
          <w:vertAlign w:val="subscript"/>
        </w:rPr>
        <w:t>2</w:t>
      </w:r>
      <w:r>
        <w:t xml:space="preserve"> levels favour</w:t>
      </w:r>
      <w:r w:rsidR="00822275">
        <w:t>s</w:t>
      </w:r>
      <w:r>
        <w:t xml:space="preserve"> the proliferation of pico and nanoplankton at the expe</w:t>
      </w:r>
      <w:r w:rsidR="00822275">
        <w:t>ns</w:t>
      </w:r>
      <w:r w:rsidR="00740A77">
        <w:t>e of larger plankton that form the</w:t>
      </w:r>
      <w:r w:rsidR="00822275">
        <w:t xml:space="preserve"> key part of the food web,</w:t>
      </w:r>
      <w:r>
        <w:t xml:space="preserve"> generate DMS</w:t>
      </w:r>
      <w:r w:rsidR="00822275">
        <w:t>,</w:t>
      </w:r>
      <w:r>
        <w:t xml:space="preserve"> and carry carbon to the depths for storage. As n</w:t>
      </w:r>
      <w:r w:rsidR="00CD7EBC">
        <w:t xml:space="preserve">utriating </w:t>
      </w:r>
      <w:r w:rsidR="00816082">
        <w:t xml:space="preserve">and oxygenating </w:t>
      </w:r>
      <w:r w:rsidR="00CD7EBC">
        <w:t>surface waters favour</w:t>
      </w:r>
      <w:r>
        <w:t xml:space="preserve"> these larger plankton, deploying flake fertiliser should thus </w:t>
      </w:r>
      <w:r w:rsidR="00822275">
        <w:t xml:space="preserve">prevent disruption to the marine food web, </w:t>
      </w:r>
      <w:r>
        <w:t xml:space="preserve">mitigate </w:t>
      </w:r>
      <w:r w:rsidR="00917BCF">
        <w:t xml:space="preserve">any </w:t>
      </w:r>
      <w:r>
        <w:t>diminution of the carbon flux</w:t>
      </w:r>
      <w:r w:rsidR="006825BD">
        <w:t xml:space="preserve"> or biological pump</w:t>
      </w:r>
      <w:r w:rsidR="00822275">
        <w:t>,</w:t>
      </w:r>
      <w:r>
        <w:t xml:space="preserve"> and </w:t>
      </w:r>
      <w:r w:rsidR="00917BCF">
        <w:t xml:space="preserve">also </w:t>
      </w:r>
      <w:r>
        <w:t>assist with global cooling</w:t>
      </w:r>
      <w:r w:rsidR="00917BCF">
        <w:t xml:space="preserve"> via marine cloud brightening</w:t>
      </w:r>
      <w:r>
        <w:t>.</w:t>
      </w:r>
    </w:p>
    <w:p w14:paraId="4FD185FD" w14:textId="542D3C7C" w:rsidR="001963D5" w:rsidRDefault="001963D5" w:rsidP="001963D5">
      <w:pPr>
        <w:pStyle w:val="Heading3"/>
      </w:pPr>
      <w:r>
        <w:t>The Active Carbon Pump</w:t>
      </w:r>
    </w:p>
    <w:p w14:paraId="7E1BEC31" w14:textId="39BA9142" w:rsidR="001963D5" w:rsidRDefault="001963D5" w:rsidP="001963D5">
      <w:pPr>
        <w:rPr>
          <w:color w:val="000000"/>
        </w:rPr>
      </w:pPr>
      <w:r>
        <w:rPr>
          <w:color w:val="000000"/>
        </w:rPr>
        <w:t xml:space="preserve">Krill in particular exhibit a behaviour that </w:t>
      </w:r>
      <w:r w:rsidR="00D85C48">
        <w:rPr>
          <w:color w:val="000000"/>
        </w:rPr>
        <w:t xml:space="preserve">massively enhances their role </w:t>
      </w:r>
      <w:r w:rsidR="0033189C">
        <w:rPr>
          <w:color w:val="000000"/>
        </w:rPr>
        <w:t>in</w:t>
      </w:r>
      <w:r w:rsidR="006825BD">
        <w:rPr>
          <w:color w:val="000000"/>
        </w:rPr>
        <w:t xml:space="preserve"> contributing to large and long-</w:t>
      </w:r>
      <w:r w:rsidR="00FD1CA4">
        <w:rPr>
          <w:color w:val="000000"/>
        </w:rPr>
        <w:t>term sequestration</w:t>
      </w:r>
      <w:r w:rsidR="00D85C48">
        <w:rPr>
          <w:color w:val="000000"/>
        </w:rPr>
        <w:t xml:space="preserve"> of marine carbon.</w:t>
      </w:r>
    </w:p>
    <w:p w14:paraId="104A6BC6" w14:textId="5082A4D6" w:rsidR="001963D5" w:rsidRPr="001963D5" w:rsidRDefault="00FB229A" w:rsidP="001963D5">
      <w:pPr>
        <w:rPr>
          <w:color w:val="000000"/>
        </w:rPr>
      </w:pPr>
      <w:r>
        <w:rPr>
          <w:color w:val="000000"/>
        </w:rPr>
        <w:t>Their value</w:t>
      </w:r>
      <w:r w:rsidR="001963D5" w:rsidRPr="001963D5">
        <w:rPr>
          <w:color w:val="000000"/>
        </w:rPr>
        <w:t xml:space="preserve"> is based on some earlier work by the British Antarctic Survey people, see </w:t>
      </w:r>
      <w:hyperlink r:id="rId9" w:history="1">
        <w:r w:rsidR="001963D5" w:rsidRPr="001963D5">
          <w:rPr>
            <w:color w:val="954F72"/>
            <w:u w:val="single"/>
          </w:rPr>
          <w:t>https://www.sciencedaily.com/releases/2006/02/060206230630.htm</w:t>
        </w:r>
      </w:hyperlink>
      <w:r w:rsidR="001963D5" w:rsidRPr="001963D5">
        <w:rPr>
          <w:color w:val="000000"/>
        </w:rPr>
        <w:t> </w:t>
      </w:r>
    </w:p>
    <w:p w14:paraId="1EE3BB84" w14:textId="16FF4143" w:rsidR="002E2EE5" w:rsidRDefault="001963D5" w:rsidP="001963D5">
      <w:pPr>
        <w:rPr>
          <w:color w:val="000000"/>
        </w:rPr>
      </w:pPr>
      <w:r w:rsidRPr="001963D5">
        <w:rPr>
          <w:color w:val="000000"/>
        </w:rPr>
        <w:t>The article implies that when Antarctic surface waters are fertilised with, say, our iron</w:t>
      </w:r>
      <w:r w:rsidR="0033189C">
        <w:rPr>
          <w:color w:val="000000"/>
        </w:rPr>
        <w:t xml:space="preserve"> and silica</w:t>
      </w:r>
      <w:r w:rsidRPr="001963D5">
        <w:rPr>
          <w:color w:val="000000"/>
        </w:rPr>
        <w:t>-rich buoyant flakes (phosphorus not being so limiting there, so less is required) the krill themselves will take their carbonaceous stomach contents directly down to around 1,000m depth</w:t>
      </w:r>
      <w:r w:rsidR="00FB229A">
        <w:rPr>
          <w:color w:val="000000"/>
        </w:rPr>
        <w:t>,</w:t>
      </w:r>
      <w:r w:rsidRPr="001963D5">
        <w:rPr>
          <w:color w:val="000000"/>
        </w:rPr>
        <w:t xml:space="preserve"> </w:t>
      </w:r>
      <w:r w:rsidR="0033189C">
        <w:rPr>
          <w:color w:val="000000"/>
        </w:rPr>
        <w:t>one or more</w:t>
      </w:r>
      <w:r w:rsidRPr="001963D5">
        <w:rPr>
          <w:color w:val="000000"/>
        </w:rPr>
        <w:t xml:space="preserve"> times each </w:t>
      </w:r>
      <w:r w:rsidR="0033189C">
        <w:rPr>
          <w:color w:val="000000"/>
        </w:rPr>
        <w:t>24 hours</w:t>
      </w:r>
      <w:r w:rsidRPr="001963D5">
        <w:rPr>
          <w:color w:val="000000"/>
        </w:rPr>
        <w:t>, from where they will typically excrete</w:t>
      </w:r>
      <w:r w:rsidR="0033189C">
        <w:rPr>
          <w:color w:val="000000"/>
        </w:rPr>
        <w:t xml:space="preserve"> or respire</w:t>
      </w:r>
      <w:r w:rsidRPr="001963D5">
        <w:rPr>
          <w:color w:val="000000"/>
        </w:rPr>
        <w:t xml:space="preserve"> it. Thus, there would be little in the way of external bacterial attack or of faecal pellet disintegration on the way down, making the </w:t>
      </w:r>
      <w:r w:rsidRPr="001963D5">
        <w:rPr>
          <w:b/>
          <w:bCs/>
          <w:color w:val="000000"/>
        </w:rPr>
        <w:t>krill carbon pump</w:t>
      </w:r>
      <w:r w:rsidRPr="001963D5">
        <w:rPr>
          <w:color w:val="000000"/>
        </w:rPr>
        <w:t> </w:t>
      </w:r>
      <w:r w:rsidRPr="001963D5">
        <w:rPr>
          <w:b/>
          <w:bCs/>
          <w:color w:val="000000"/>
        </w:rPr>
        <w:t xml:space="preserve">extraordinarily effective at </w:t>
      </w:r>
      <w:r w:rsidR="0033189C">
        <w:rPr>
          <w:b/>
          <w:bCs/>
          <w:color w:val="000000"/>
        </w:rPr>
        <w:t xml:space="preserve">long-term </w:t>
      </w:r>
      <w:r w:rsidRPr="001963D5">
        <w:rPr>
          <w:b/>
          <w:bCs/>
          <w:color w:val="000000"/>
        </w:rPr>
        <w:t>carbon sequestration</w:t>
      </w:r>
      <w:r w:rsidR="00FB229A">
        <w:rPr>
          <w:color w:val="000000"/>
        </w:rPr>
        <w:t>. As documented elsewhere here</w:t>
      </w:r>
      <w:r w:rsidRPr="001963D5">
        <w:rPr>
          <w:color w:val="000000"/>
        </w:rPr>
        <w:t>, such “sedimentation” would tend </w:t>
      </w:r>
      <w:r w:rsidRPr="001963D5">
        <w:rPr>
          <w:color w:val="000000"/>
          <w:u w:val="single"/>
        </w:rPr>
        <w:t>not</w:t>
      </w:r>
      <w:r w:rsidRPr="001963D5">
        <w:rPr>
          <w:color w:val="000000"/>
        </w:rPr>
        <w:t> be captured by sediment traps set at levels on the way down. Hence, the measurement of carbon sequestration in previous fertilisation experiments would probably have been substantially understated. Presumably, other species of krill in other waters would perform the same valuable function, though possibly with less effectiveness. Also see Johannes and Satomi (1966) on fecal pellets.</w:t>
      </w:r>
      <w:r w:rsidR="00F81C14">
        <w:rPr>
          <w:color w:val="000000"/>
        </w:rPr>
        <w:t xml:space="preserve"> Whilst they digest their meals of diatoms and other phytoplankton at depth during the daylight hours when they hide themselves from predators at depths of about a kilometre, krill would also respire much of the carbonaceous content of their meals, thereby effectively sequestering</w:t>
      </w:r>
      <w:r w:rsidR="00C30B82">
        <w:rPr>
          <w:color w:val="000000"/>
        </w:rPr>
        <w:t xml:space="preserve"> most of the CO</w:t>
      </w:r>
      <w:r w:rsidR="00C30B82" w:rsidRPr="00C30B82">
        <w:rPr>
          <w:color w:val="000000"/>
          <w:vertAlign w:val="subscript"/>
        </w:rPr>
        <w:t>2</w:t>
      </w:r>
      <w:r w:rsidR="00C30B82">
        <w:rPr>
          <w:color w:val="000000"/>
        </w:rPr>
        <w:t xml:space="preserve"> for </w:t>
      </w:r>
      <w:r w:rsidR="0033189C">
        <w:rPr>
          <w:color w:val="000000"/>
        </w:rPr>
        <w:t xml:space="preserve">typically </w:t>
      </w:r>
      <w:r w:rsidR="00C30B82">
        <w:rPr>
          <w:color w:val="000000"/>
        </w:rPr>
        <w:t xml:space="preserve">hundreds of years. </w:t>
      </w:r>
    </w:p>
    <w:p w14:paraId="3313A114" w14:textId="77777777" w:rsidR="002E2EE5" w:rsidRDefault="002E2EE5" w:rsidP="001963D5">
      <w:pPr>
        <w:rPr>
          <w:color w:val="000000"/>
        </w:rPr>
      </w:pPr>
    </w:p>
    <w:p w14:paraId="121534AB" w14:textId="00EDAF3C" w:rsidR="001963D5" w:rsidRPr="001963D5" w:rsidRDefault="00FD1B1F" w:rsidP="001963D5">
      <w:pPr>
        <w:rPr>
          <w:color w:val="000000"/>
        </w:rPr>
      </w:pPr>
      <w:r>
        <w:rPr>
          <w:color w:val="000000"/>
        </w:rPr>
        <w:t>As Bianchi et al. (2013) have determined that the depth of diel migration is greater where subsurface oxygen concentrations are high, such that seawater oxygen concentration is the best single predictor of migration depth at the global scale, buoyant flake fertilisation might most efficiently sequester carbon</w:t>
      </w:r>
      <w:r w:rsidR="002E2EE5">
        <w:rPr>
          <w:color w:val="000000"/>
        </w:rPr>
        <w:t xml:space="preserve"> for durations from 100 to 1,000 years</w:t>
      </w:r>
      <w:r>
        <w:rPr>
          <w:color w:val="000000"/>
        </w:rPr>
        <w:t xml:space="preserve"> in such regions. Of course, the increase in photosynthesis </w:t>
      </w:r>
      <w:r w:rsidR="006C7A65">
        <w:rPr>
          <w:color w:val="000000"/>
        </w:rPr>
        <w:t>in a non-eutrophying ecology facilitate</w:t>
      </w:r>
      <w:r>
        <w:rPr>
          <w:color w:val="000000"/>
        </w:rPr>
        <w:t xml:space="preserve">d by the presence of buoyant flakes might </w:t>
      </w:r>
      <w:r w:rsidR="00404278">
        <w:rPr>
          <w:color w:val="000000"/>
        </w:rPr>
        <w:t xml:space="preserve">also </w:t>
      </w:r>
      <w:r>
        <w:rPr>
          <w:color w:val="000000"/>
        </w:rPr>
        <w:t xml:space="preserve">serve to </w:t>
      </w:r>
      <w:r>
        <w:rPr>
          <w:color w:val="000000"/>
        </w:rPr>
        <w:lastRenderedPageBreak/>
        <w:t>increase subsurface oxygen concentrations</w:t>
      </w:r>
      <w:r w:rsidR="006C7A65">
        <w:rPr>
          <w:color w:val="000000"/>
        </w:rPr>
        <w:t xml:space="preserve"> down to the base of the euphotic zone</w:t>
      </w:r>
      <w:r w:rsidR="002E2EE5">
        <w:rPr>
          <w:color w:val="000000"/>
        </w:rPr>
        <w:t>,</w:t>
      </w:r>
      <w:r w:rsidR="006C7A65">
        <w:rPr>
          <w:color w:val="000000"/>
        </w:rPr>
        <w:t xml:space="preserve"> and much deeper where downwelling occurred, such as in the ocean gyres</w:t>
      </w:r>
      <w:r w:rsidR="0033189C">
        <w:rPr>
          <w:color w:val="000000"/>
        </w:rPr>
        <w:t xml:space="preserve"> or as a result of Ice Shield array formation (see related documents)</w:t>
      </w:r>
      <w:r w:rsidR="006C7A65">
        <w:rPr>
          <w:color w:val="000000"/>
        </w:rPr>
        <w:t>.</w:t>
      </w:r>
    </w:p>
    <w:p w14:paraId="52923E44" w14:textId="77777777" w:rsidR="001963D5" w:rsidRPr="001963D5" w:rsidRDefault="001963D5" w:rsidP="001963D5">
      <w:pPr>
        <w:rPr>
          <w:color w:val="000000"/>
        </w:rPr>
      </w:pPr>
      <w:r w:rsidRPr="001963D5">
        <w:rPr>
          <w:color w:val="000000"/>
        </w:rPr>
        <w:t> </w:t>
      </w:r>
    </w:p>
    <w:p w14:paraId="4F6B8EBE" w14:textId="013D6E6C" w:rsidR="001963D5" w:rsidRPr="001963D5" w:rsidRDefault="00FB229A" w:rsidP="001963D5">
      <w:pPr>
        <w:rPr>
          <w:color w:val="000000"/>
        </w:rPr>
      </w:pPr>
      <w:r>
        <w:rPr>
          <w:color w:val="000000"/>
        </w:rPr>
        <w:t>Another beneficial</w:t>
      </w:r>
      <w:r w:rsidR="001963D5" w:rsidRPr="001963D5">
        <w:rPr>
          <w:color w:val="000000"/>
        </w:rPr>
        <w:t xml:space="preserve"> aspect of th</w:t>
      </w:r>
      <w:r w:rsidR="00404278">
        <w:rPr>
          <w:color w:val="000000"/>
        </w:rPr>
        <w:t>e</w:t>
      </w:r>
      <w:r w:rsidR="001963D5" w:rsidRPr="001963D5">
        <w:rPr>
          <w:color w:val="000000"/>
        </w:rPr>
        <w:t xml:space="preserve"> </w:t>
      </w:r>
      <w:r w:rsidR="00404278">
        <w:rPr>
          <w:color w:val="000000"/>
        </w:rPr>
        <w:t xml:space="preserve">krill pump </w:t>
      </w:r>
      <w:r w:rsidR="001963D5" w:rsidRPr="001963D5">
        <w:rPr>
          <w:color w:val="000000"/>
        </w:rPr>
        <w:t>effect could be that, prior to defecation, most of the organic phosphate</w:t>
      </w:r>
      <w:r w:rsidR="00C30B82">
        <w:rPr>
          <w:color w:val="000000"/>
        </w:rPr>
        <w:t>, nitrogen and iron</w:t>
      </w:r>
      <w:r w:rsidR="001963D5" w:rsidRPr="001963D5">
        <w:rPr>
          <w:color w:val="000000"/>
        </w:rPr>
        <w:t xml:space="preserve"> in their guts would have been assimilated into living biomass. This </w:t>
      </w:r>
      <w:r>
        <w:rPr>
          <w:color w:val="000000"/>
        </w:rPr>
        <w:t>would mean</w:t>
      </w:r>
      <w:r w:rsidR="001963D5" w:rsidRPr="001963D5">
        <w:rPr>
          <w:color w:val="000000"/>
        </w:rPr>
        <w:t xml:space="preserve"> that, when whales</w:t>
      </w:r>
      <w:r w:rsidR="00C30B82">
        <w:rPr>
          <w:color w:val="000000"/>
        </w:rPr>
        <w:t>, squid, seals, seabirds</w:t>
      </w:r>
      <w:r w:rsidR="001963D5" w:rsidRPr="001963D5">
        <w:rPr>
          <w:color w:val="000000"/>
        </w:rPr>
        <w:t xml:space="preserve"> and other predators </w:t>
      </w:r>
      <w:r w:rsidR="00C30B82">
        <w:rPr>
          <w:color w:val="000000"/>
        </w:rPr>
        <w:t xml:space="preserve">catch and </w:t>
      </w:r>
      <w:r w:rsidR="001963D5" w:rsidRPr="001963D5">
        <w:rPr>
          <w:color w:val="000000"/>
        </w:rPr>
        <w:t xml:space="preserve">eat the krill near the surface and excrete </w:t>
      </w:r>
      <w:r w:rsidR="00C30B82">
        <w:rPr>
          <w:color w:val="000000"/>
        </w:rPr>
        <w:t xml:space="preserve">near </w:t>
      </w:r>
      <w:r w:rsidR="001963D5" w:rsidRPr="001963D5">
        <w:rPr>
          <w:color w:val="000000"/>
        </w:rPr>
        <w:t>there, the</w:t>
      </w:r>
      <w:r w:rsidR="00C30B82">
        <w:rPr>
          <w:color w:val="000000"/>
        </w:rPr>
        <w:t>se nutrients</w:t>
      </w:r>
      <w:r w:rsidR="001963D5" w:rsidRPr="001963D5">
        <w:rPr>
          <w:color w:val="000000"/>
        </w:rPr>
        <w:t xml:space="preserve"> will be recycled almost continuously in the euphotic zone, thus usefully accumulating there most of any phosphate</w:t>
      </w:r>
      <w:r w:rsidR="00C30B82">
        <w:rPr>
          <w:color w:val="000000"/>
        </w:rPr>
        <w:t xml:space="preserve"> and other nutrients (except possibly silica)</w:t>
      </w:r>
      <w:r w:rsidR="001963D5" w:rsidRPr="001963D5">
        <w:rPr>
          <w:color w:val="000000"/>
        </w:rPr>
        <w:t xml:space="preserve"> that we may be adding in flakes over the coming years.</w:t>
      </w:r>
    </w:p>
    <w:p w14:paraId="6C4FF945" w14:textId="77777777" w:rsidR="001963D5" w:rsidRPr="001963D5" w:rsidRDefault="001963D5" w:rsidP="001963D5">
      <w:pPr>
        <w:rPr>
          <w:color w:val="000000"/>
        </w:rPr>
      </w:pPr>
      <w:r w:rsidRPr="001963D5">
        <w:rPr>
          <w:color w:val="000000"/>
        </w:rPr>
        <w:t> </w:t>
      </w:r>
    </w:p>
    <w:p w14:paraId="531ABBA2" w14:textId="53E6DBC2" w:rsidR="001963D5" w:rsidRDefault="001963D5" w:rsidP="001963D5">
      <w:pPr>
        <w:rPr>
          <w:color w:val="000000"/>
        </w:rPr>
      </w:pPr>
      <w:r w:rsidRPr="001963D5">
        <w:rPr>
          <w:color w:val="000000"/>
        </w:rPr>
        <w:t>Let me do some back of the envel</w:t>
      </w:r>
      <w:r w:rsidR="00FB229A">
        <w:rPr>
          <w:color w:val="000000"/>
        </w:rPr>
        <w:t>ope calculations, on which other</w:t>
      </w:r>
      <w:r w:rsidRPr="001963D5">
        <w:rPr>
          <w:color w:val="000000"/>
        </w:rPr>
        <w:t xml:space="preserve">'s greater marine knowledge will doubtless be able to improve. Now, some krill live for up to seven years, so their average lifespan might be </w:t>
      </w:r>
      <w:r w:rsidR="00FB229A">
        <w:rPr>
          <w:color w:val="000000"/>
        </w:rPr>
        <w:t xml:space="preserve">around </w:t>
      </w:r>
      <w:r w:rsidRPr="001963D5">
        <w:rPr>
          <w:color w:val="000000"/>
        </w:rPr>
        <w:t>3 years. Their gut content might be around 5% of their body mass. Thus, if they defecate on average three times each day</w:t>
      </w:r>
      <w:r w:rsidR="007C5B7C">
        <w:rPr>
          <w:color w:val="000000"/>
        </w:rPr>
        <w:t xml:space="preserve"> (or once a day with faeces and carbon respiration of 15% their body mass)</w:t>
      </w:r>
      <w:r w:rsidRPr="001963D5">
        <w:rPr>
          <w:color w:val="000000"/>
        </w:rPr>
        <w:t>, the mass of their daily faeces</w:t>
      </w:r>
      <w:r w:rsidR="007C5B7C">
        <w:rPr>
          <w:color w:val="000000"/>
        </w:rPr>
        <w:t xml:space="preserve"> and respired carbon</w:t>
      </w:r>
      <w:r w:rsidRPr="001963D5">
        <w:rPr>
          <w:color w:val="000000"/>
        </w:rPr>
        <w:t xml:space="preserve"> is 15% of their body mass. Hence, over their average lifetime, each krill might be expected to excrete 3x365x0.15 = 164 times its body mass. Now, the mass of only the krill species </w:t>
      </w:r>
      <w:r w:rsidRPr="001963D5">
        <w:rPr>
          <w:i/>
          <w:iCs/>
          <w:color w:val="000000"/>
        </w:rPr>
        <w:t>Euphausia superba</w:t>
      </w:r>
      <w:r w:rsidRPr="001963D5">
        <w:rPr>
          <w:color w:val="000000"/>
        </w:rPr>
        <w:t> (one of 85 species globally, albeit the most common) in the Antarctic ocean is approximately 379Mt, see </w:t>
      </w:r>
      <w:hyperlink r:id="rId10" w:history="1">
        <w:r w:rsidRPr="001963D5">
          <w:rPr>
            <w:color w:val="954F72"/>
            <w:u w:val="single"/>
          </w:rPr>
          <w:t>https://en.wikipedia.org/wiki/Krill</w:t>
        </w:r>
      </w:hyperlink>
      <w:r w:rsidRPr="001963D5">
        <w:rPr>
          <w:color w:val="000000"/>
        </w:rPr>
        <w:t>. Hence, a somewhat conservative value for the mass of krill excreta per annum might be 379Mtx365x0.15 = ~21Gt. If 10% by weight of this excreta is carbon, then </w:t>
      </w:r>
      <w:r w:rsidRPr="001963D5">
        <w:rPr>
          <w:i/>
          <w:iCs/>
          <w:color w:val="000000"/>
        </w:rPr>
        <w:t>E. superba</w:t>
      </w:r>
      <w:r w:rsidRPr="001963D5">
        <w:rPr>
          <w:color w:val="000000"/>
        </w:rPr>
        <w:t xml:space="preserve"> alone is sequestering ~2GtC/yr. If by providing the Southern Ocean with iron (and some other useful nutrients, such as </w:t>
      </w:r>
      <w:r w:rsidR="00785291">
        <w:rPr>
          <w:color w:val="000000"/>
        </w:rPr>
        <w:t xml:space="preserve">phosphorus and </w:t>
      </w:r>
      <w:r w:rsidRPr="001963D5">
        <w:rPr>
          <w:color w:val="000000"/>
        </w:rPr>
        <w:t>silica) in buoyant flakes sufficient to overcome the iron deficiency in surface waters there, then we might perhaps manage to treble the amount of carbon sequestered yearly by this species, or </w:t>
      </w:r>
      <w:r w:rsidRPr="001963D5">
        <w:rPr>
          <w:b/>
          <w:bCs/>
          <w:color w:val="000000"/>
        </w:rPr>
        <w:t>6GtC/yr -</w:t>
      </w:r>
      <w:r w:rsidRPr="001963D5">
        <w:rPr>
          <w:color w:val="000000"/>
        </w:rPr>
        <w:t> particularly if our Ice Shield technology, see </w:t>
      </w:r>
      <w:hyperlink r:id="rId11" w:history="1">
        <w:r w:rsidRPr="001963D5">
          <w:rPr>
            <w:color w:val="0000FF"/>
            <w:u w:val="single"/>
          </w:rPr>
          <w:t>https://www.climate-restoration-foundation.com/winwick-business-solutions</w:t>
        </w:r>
      </w:hyperlink>
      <w:r w:rsidRPr="001963D5">
        <w:rPr>
          <w:color w:val="000000"/>
        </w:rPr>
        <w:t> is used to increase the area of sea ice on which krill depend for winter feeding grounds and nursery habitat. That sequestered by all krill species might amount to perhaps as much as </w:t>
      </w:r>
      <w:r w:rsidRPr="001963D5">
        <w:rPr>
          <w:b/>
          <w:bCs/>
          <w:color w:val="000000"/>
        </w:rPr>
        <w:t>10GtC/yr. </w:t>
      </w:r>
      <w:r w:rsidRPr="001963D5">
        <w:rPr>
          <w:color w:val="000000"/>
        </w:rPr>
        <w:t>Converted into CO</w:t>
      </w:r>
      <w:r w:rsidRPr="0088079B">
        <w:rPr>
          <w:color w:val="000000"/>
          <w:vertAlign w:val="subscript"/>
        </w:rPr>
        <w:t>2</w:t>
      </w:r>
      <w:r w:rsidRPr="001963D5">
        <w:rPr>
          <w:color w:val="000000"/>
        </w:rPr>
        <w:t xml:space="preserve"> emissions, this is </w:t>
      </w:r>
      <w:r w:rsidRPr="001963D5">
        <w:rPr>
          <w:b/>
          <w:bCs/>
          <w:color w:val="000000"/>
        </w:rPr>
        <w:t>~37GtCO</w:t>
      </w:r>
      <w:r w:rsidRPr="0088079B">
        <w:rPr>
          <w:b/>
          <w:bCs/>
          <w:color w:val="000000"/>
          <w:vertAlign w:val="subscript"/>
        </w:rPr>
        <w:t>2</w:t>
      </w:r>
      <w:r w:rsidRPr="001963D5">
        <w:rPr>
          <w:b/>
          <w:bCs/>
          <w:color w:val="000000"/>
        </w:rPr>
        <w:t>/yr </w:t>
      </w:r>
      <w:r w:rsidRPr="001963D5">
        <w:rPr>
          <w:color w:val="000000"/>
        </w:rPr>
        <w:t>which is approximately the same as the</w:t>
      </w:r>
      <w:r w:rsidRPr="001963D5">
        <w:rPr>
          <w:b/>
          <w:bCs/>
          <w:color w:val="000000"/>
        </w:rPr>
        <w:t> entire</w:t>
      </w:r>
      <w:r w:rsidRPr="001963D5">
        <w:rPr>
          <w:color w:val="000000"/>
        </w:rPr>
        <w:t> amount of anthropogenic fossil fuel CO</w:t>
      </w:r>
      <w:r w:rsidRPr="0088079B">
        <w:rPr>
          <w:color w:val="000000"/>
          <w:vertAlign w:val="subscript"/>
        </w:rPr>
        <w:t>2</w:t>
      </w:r>
      <w:r w:rsidRPr="001963D5">
        <w:rPr>
          <w:color w:val="000000"/>
        </w:rPr>
        <w:t xml:space="preserve"> emissions in 2017, see </w:t>
      </w:r>
      <w:hyperlink r:id="rId12" w:history="1">
        <w:r w:rsidRPr="001963D5">
          <w:rPr>
            <w:color w:val="954F72"/>
            <w:u w:val="single"/>
          </w:rPr>
          <w:t>https://www.carbonbrief.org/analysis-global-co2-emissions-set-to-rise-2-percent-in-2017-following-three-year-plateau</w:t>
        </w:r>
      </w:hyperlink>
      <w:r w:rsidRPr="001963D5">
        <w:rPr>
          <w:color w:val="000000"/>
        </w:rPr>
        <w:t>. However, this amount should probably be reduced by the increased weight of krill that humans end up harvesting yearly from the ocean over the next few decades, so the amount of CO</w:t>
      </w:r>
      <w:r w:rsidRPr="0088079B">
        <w:rPr>
          <w:color w:val="000000"/>
          <w:vertAlign w:val="subscript"/>
        </w:rPr>
        <w:t>2</w:t>
      </w:r>
      <w:r w:rsidRPr="001963D5">
        <w:rPr>
          <w:color w:val="000000"/>
        </w:rPr>
        <w:t xml:space="preserve"> thus sequestered might become perhaps 70% of what we emit from burning fossil fuels, or </w:t>
      </w:r>
      <w:r w:rsidRPr="001963D5">
        <w:rPr>
          <w:b/>
          <w:bCs/>
          <w:color w:val="000000"/>
        </w:rPr>
        <w:t>~26GtCO</w:t>
      </w:r>
      <w:r w:rsidRPr="0088079B">
        <w:rPr>
          <w:b/>
          <w:bCs/>
          <w:color w:val="000000"/>
          <w:vertAlign w:val="subscript"/>
        </w:rPr>
        <w:t>2</w:t>
      </w:r>
      <w:r w:rsidRPr="001963D5">
        <w:rPr>
          <w:b/>
          <w:bCs/>
          <w:color w:val="000000"/>
        </w:rPr>
        <w:t>/yr, </w:t>
      </w:r>
      <w:r w:rsidRPr="001963D5">
        <w:rPr>
          <w:color w:val="000000"/>
        </w:rPr>
        <w:t>which is</w:t>
      </w:r>
      <w:r w:rsidRPr="001963D5">
        <w:rPr>
          <w:b/>
          <w:bCs/>
          <w:color w:val="000000"/>
        </w:rPr>
        <w:t> </w:t>
      </w:r>
      <w:r w:rsidRPr="001963D5">
        <w:rPr>
          <w:color w:val="000000"/>
        </w:rPr>
        <w:t>still a useful amount.</w:t>
      </w:r>
      <w:r w:rsidR="007C5B7C">
        <w:rPr>
          <w:color w:val="000000"/>
        </w:rPr>
        <w:t xml:space="preserve"> Diel-migrating, non-krill species might be expected to increase this amount, which might then be added to the increment in the carbon pump rate caused by the increase in fertilised marine biomass of other species. </w:t>
      </w:r>
    </w:p>
    <w:p w14:paraId="0213C5B6" w14:textId="4B948413" w:rsidR="00042A3B" w:rsidRDefault="00042A3B" w:rsidP="001963D5">
      <w:pPr>
        <w:rPr>
          <w:color w:val="000000"/>
        </w:rPr>
      </w:pPr>
    </w:p>
    <w:p w14:paraId="21D0DC54" w14:textId="701393B6" w:rsidR="00AC0E2C" w:rsidRDefault="00042A3B" w:rsidP="001963D5">
      <w:pPr>
        <w:rPr>
          <w:color w:val="000000"/>
        </w:rPr>
      </w:pPr>
      <w:r>
        <w:rPr>
          <w:color w:val="000000"/>
        </w:rPr>
        <w:t xml:space="preserve">What seemed perplexing was how such a small creature as a krill shrimp manages to migrate vertically </w:t>
      </w:r>
      <w:r w:rsidR="006B476C">
        <w:rPr>
          <w:color w:val="000000"/>
        </w:rPr>
        <w:t xml:space="preserve">a total of </w:t>
      </w:r>
      <w:r w:rsidR="00B531FC">
        <w:rPr>
          <w:color w:val="000000"/>
        </w:rPr>
        <w:t>up to</w:t>
      </w:r>
      <w:r>
        <w:rPr>
          <w:color w:val="000000"/>
        </w:rPr>
        <w:t xml:space="preserve"> six kilometres per day</w:t>
      </w:r>
      <w:r w:rsidR="00092452">
        <w:rPr>
          <w:color w:val="000000"/>
        </w:rPr>
        <w:t xml:space="preserve"> </w:t>
      </w:r>
      <w:r w:rsidR="00B531FC">
        <w:rPr>
          <w:color w:val="000000"/>
        </w:rPr>
        <w:t xml:space="preserve">(if indeed some migrate </w:t>
      </w:r>
      <w:r w:rsidR="00092452">
        <w:rPr>
          <w:color w:val="000000"/>
        </w:rPr>
        <w:t>up and down</w:t>
      </w:r>
      <w:r w:rsidR="006B476C">
        <w:rPr>
          <w:color w:val="000000"/>
        </w:rPr>
        <w:t xml:space="preserve"> </w:t>
      </w:r>
      <w:r w:rsidR="00B531FC">
        <w:rPr>
          <w:color w:val="000000"/>
        </w:rPr>
        <w:t xml:space="preserve">up to </w:t>
      </w:r>
      <w:r w:rsidR="006B476C">
        <w:rPr>
          <w:color w:val="000000"/>
        </w:rPr>
        <w:t>thrice</w:t>
      </w:r>
      <w:r w:rsidR="00B531FC">
        <w:rPr>
          <w:color w:val="000000"/>
        </w:rPr>
        <w:t xml:space="preserve"> per day)</w:t>
      </w:r>
      <w:r>
        <w:rPr>
          <w:color w:val="000000"/>
        </w:rPr>
        <w:t xml:space="preserve"> without expending more than the energy it absorbed from its phytoplankton food. A </w:t>
      </w:r>
      <w:r w:rsidR="006B476C">
        <w:rPr>
          <w:color w:val="000000"/>
        </w:rPr>
        <w:t xml:space="preserve">hypothetical </w:t>
      </w:r>
      <w:r>
        <w:rPr>
          <w:color w:val="000000"/>
        </w:rPr>
        <w:t xml:space="preserve">explanation of this follows. </w:t>
      </w:r>
      <w:r w:rsidR="00092452">
        <w:rPr>
          <w:color w:val="000000"/>
        </w:rPr>
        <w:t>Typically, a</w:t>
      </w:r>
      <w:r>
        <w:rPr>
          <w:color w:val="000000"/>
        </w:rPr>
        <w:t xml:space="preserve"> major </w:t>
      </w:r>
      <w:r w:rsidR="006B476C">
        <w:rPr>
          <w:color w:val="000000"/>
        </w:rPr>
        <w:t xml:space="preserve">phytoplanktonic </w:t>
      </w:r>
      <w:r>
        <w:rPr>
          <w:color w:val="000000"/>
        </w:rPr>
        <w:t>component of a krill’s diet is large diatoms</w:t>
      </w:r>
      <w:r w:rsidR="00092452">
        <w:rPr>
          <w:color w:val="000000"/>
        </w:rPr>
        <w:t xml:space="preserve">. These have a dense, silica skeleton called a frustule. On undergoing preliminary digestion, the </w:t>
      </w:r>
      <w:r w:rsidR="00092452">
        <w:rPr>
          <w:color w:val="000000"/>
        </w:rPr>
        <w:lastRenderedPageBreak/>
        <w:t xml:space="preserve">vacuoles and lighter carbonaceous material </w:t>
      </w:r>
      <w:r w:rsidR="006B476C">
        <w:rPr>
          <w:color w:val="000000"/>
        </w:rPr>
        <w:t xml:space="preserve">of the diatoms </w:t>
      </w:r>
      <w:r w:rsidR="00092452">
        <w:rPr>
          <w:color w:val="000000"/>
        </w:rPr>
        <w:t xml:space="preserve">would be removed, giving the krill a </w:t>
      </w:r>
      <w:r w:rsidR="006B476C">
        <w:rPr>
          <w:color w:val="000000"/>
        </w:rPr>
        <w:t xml:space="preserve">progressively more </w:t>
      </w:r>
      <w:r w:rsidR="00092452">
        <w:rPr>
          <w:color w:val="000000"/>
        </w:rPr>
        <w:t>negative buoyancy with the ballast. A full stomach of such ballast would allow the krill to sink quite rapidly with little or no energy expense. On defecation at approximately a kilometre depth, the krill would probably have negative buoyancy</w:t>
      </w:r>
      <w:r w:rsidR="00B531FC">
        <w:rPr>
          <w:color w:val="000000"/>
        </w:rPr>
        <w:t xml:space="preserve"> (caused by the production of krill oil) </w:t>
      </w:r>
      <w:r w:rsidR="00092452">
        <w:rPr>
          <w:color w:val="000000"/>
        </w:rPr>
        <w:t xml:space="preserve">thereby making its rise back to near the surface also at minimal energy expense. </w:t>
      </w:r>
      <w:r w:rsidR="006B476C">
        <w:rPr>
          <w:color w:val="000000"/>
        </w:rPr>
        <w:t xml:space="preserve">The expelled faeces would continue sinking even deeper, contributing substantially to </w:t>
      </w:r>
      <w:r w:rsidR="00B531FC">
        <w:rPr>
          <w:color w:val="000000"/>
        </w:rPr>
        <w:t xml:space="preserve">long term </w:t>
      </w:r>
      <w:r w:rsidR="006B476C">
        <w:rPr>
          <w:color w:val="000000"/>
        </w:rPr>
        <w:t>global carbon sequestration</w:t>
      </w:r>
      <w:r w:rsidR="00B531FC">
        <w:rPr>
          <w:color w:val="000000"/>
        </w:rPr>
        <w:t>, though any CO</w:t>
      </w:r>
      <w:r w:rsidR="00B531FC" w:rsidRPr="00B531FC">
        <w:rPr>
          <w:color w:val="000000"/>
          <w:vertAlign w:val="subscript"/>
        </w:rPr>
        <w:t>2</w:t>
      </w:r>
      <w:r w:rsidR="00B531FC">
        <w:rPr>
          <w:color w:val="000000"/>
        </w:rPr>
        <w:t xml:space="preserve"> expired by the krill whilst it rested at depth would have little tendency to sink further of its own accord</w:t>
      </w:r>
      <w:r w:rsidR="006B476C">
        <w:rPr>
          <w:color w:val="000000"/>
        </w:rPr>
        <w:t xml:space="preserve">. </w:t>
      </w:r>
      <w:r w:rsidR="00092452">
        <w:rPr>
          <w:color w:val="000000"/>
        </w:rPr>
        <w:t xml:space="preserve">The expelled frustule, being </w:t>
      </w:r>
      <w:r w:rsidR="006B476C">
        <w:rPr>
          <w:color w:val="000000"/>
        </w:rPr>
        <w:t xml:space="preserve">made </w:t>
      </w:r>
      <w:r w:rsidR="00092452">
        <w:rPr>
          <w:color w:val="000000"/>
        </w:rPr>
        <w:t>of semi-soluble opaline silica</w:t>
      </w:r>
      <w:r w:rsidR="006B476C">
        <w:rPr>
          <w:color w:val="000000"/>
        </w:rPr>
        <w:t xml:space="preserve"> perforated with pores, would slowly dissolve at depth and then be carried back to the surface by upwelling to repeat the cycle.</w:t>
      </w:r>
      <w:r w:rsidR="00DF5E96">
        <w:rPr>
          <w:color w:val="000000"/>
        </w:rPr>
        <w:t xml:space="preserve"> This is yet another reason why supplementary ocean surface fertilisation should include the minerals of silica, phosphate and trace elements, along with iron. </w:t>
      </w:r>
    </w:p>
    <w:p w14:paraId="18535AEE" w14:textId="77777777" w:rsidR="00AC0E2C" w:rsidRDefault="00AC0E2C" w:rsidP="001963D5">
      <w:pPr>
        <w:rPr>
          <w:color w:val="000000"/>
        </w:rPr>
      </w:pPr>
    </w:p>
    <w:p w14:paraId="0DB0009B" w14:textId="226B448D" w:rsidR="00B73415" w:rsidRPr="001963D5" w:rsidRDefault="00BA2000" w:rsidP="001963D5">
      <w:pPr>
        <w:rPr>
          <w:color w:val="000000"/>
        </w:rPr>
      </w:pPr>
      <w:r>
        <w:rPr>
          <w:color w:val="000000"/>
        </w:rPr>
        <w:t xml:space="preserve">It is also likely that a similar process occurs when krill, salp or other small, vertically-migrating filter feeders ingest phytoplankton that make bodily structures of calcium carbonate, such as coccolithophores. </w:t>
      </w:r>
      <w:r w:rsidR="00F75D0B">
        <w:rPr>
          <w:color w:val="000000"/>
        </w:rPr>
        <w:t>Experiment</w:t>
      </w:r>
      <w:r w:rsidR="001B1B61">
        <w:rPr>
          <w:color w:val="000000"/>
        </w:rPr>
        <w:t>ation</w:t>
      </w:r>
      <w:r w:rsidR="00F75D0B">
        <w:rPr>
          <w:color w:val="000000"/>
        </w:rPr>
        <w:t xml:space="preserve"> should be able to determine the comparative </w:t>
      </w:r>
      <w:r w:rsidR="00AD7F47">
        <w:rPr>
          <w:color w:val="000000"/>
        </w:rPr>
        <w:t xml:space="preserve">carbon </w:t>
      </w:r>
      <w:r w:rsidR="00F75D0B">
        <w:rPr>
          <w:color w:val="000000"/>
        </w:rPr>
        <w:t>sequestration efficiency</w:t>
      </w:r>
      <w:r w:rsidR="001B1B61">
        <w:rPr>
          <w:color w:val="000000"/>
        </w:rPr>
        <w:t xml:space="preserve"> of the </w:t>
      </w:r>
      <w:r w:rsidR="00B6008F">
        <w:rPr>
          <w:color w:val="000000"/>
        </w:rPr>
        <w:t>various</w:t>
      </w:r>
      <w:r w:rsidR="001B1B61">
        <w:rPr>
          <w:color w:val="000000"/>
        </w:rPr>
        <w:t xml:space="preserve"> processes. These would be affected by such variables as the proportion of carbon in the mineral (opal</w:t>
      </w:r>
      <w:r w:rsidR="00AD7F47">
        <w:rPr>
          <w:color w:val="000000"/>
        </w:rPr>
        <w:t xml:space="preserve"> 0%</w:t>
      </w:r>
      <w:r w:rsidR="001B1B61">
        <w:rPr>
          <w:color w:val="000000"/>
        </w:rPr>
        <w:t xml:space="preserve"> and calcite 12% by weight), the density of opal (opaline silica) ~2.09g/cm3 versus that of calcite 2.71, and the habits of the excreting organism, including the average depth at which excretion occurs. </w:t>
      </w:r>
    </w:p>
    <w:p w14:paraId="4DE42C75" w14:textId="458A7126" w:rsidR="001963D5" w:rsidRPr="001963D5" w:rsidRDefault="001963D5" w:rsidP="00DD48A0"/>
    <w:p w14:paraId="46155B4D" w14:textId="28227E0F" w:rsidR="000A647E" w:rsidRDefault="00D85C48" w:rsidP="00D85C48">
      <w:r>
        <w:t xml:space="preserve">Other species with </w:t>
      </w:r>
      <w:r w:rsidR="0088079B">
        <w:t xml:space="preserve">similarly </w:t>
      </w:r>
      <w:r>
        <w:t>large global marine biomass, su</w:t>
      </w:r>
      <w:r w:rsidR="00E140C2">
        <w:t xml:space="preserve">ch as </w:t>
      </w:r>
      <w:r w:rsidR="00B6008F">
        <w:t xml:space="preserve">copepods, </w:t>
      </w:r>
      <w:r w:rsidR="00E140C2">
        <w:t>squid, salps, foraminifera and some ray-finned</w:t>
      </w:r>
      <w:r>
        <w:t xml:space="preserve"> fish, are also likely to contribute to the Active </w:t>
      </w:r>
      <w:r w:rsidR="00DE1B0C">
        <w:t>phos</w:t>
      </w:r>
      <w:r>
        <w:t xml:space="preserve">Carbon Pump in </w:t>
      </w:r>
      <w:r w:rsidR="00B6008F">
        <w:t>their</w:t>
      </w:r>
      <w:r>
        <w:t xml:space="preserve"> </w:t>
      </w:r>
      <w:r w:rsidR="00B6008F">
        <w:t xml:space="preserve">own </w:t>
      </w:r>
      <w:r>
        <w:t>fashion</w:t>
      </w:r>
      <w:r w:rsidR="00B6008F">
        <w:t>s</w:t>
      </w:r>
      <w:r w:rsidR="00E140C2">
        <w:t xml:space="preserve">, see </w:t>
      </w:r>
      <w:hyperlink r:id="rId13" w:history="1">
        <w:r w:rsidR="00E140C2" w:rsidRPr="00AD56CD">
          <w:rPr>
            <w:rStyle w:val="Hyperlink"/>
          </w:rPr>
          <w:t>https://en.wikipedia.org/wiki/Diel_vertical_migration</w:t>
        </w:r>
      </w:hyperlink>
      <w:r w:rsidR="00E140C2">
        <w:t xml:space="preserve"> </w:t>
      </w:r>
      <w:r w:rsidR="003F3742">
        <w:t>(DVM)</w:t>
      </w:r>
      <w:r>
        <w:t xml:space="preserve">. </w:t>
      </w:r>
      <w:r w:rsidR="006825BD">
        <w:t xml:space="preserve">Squid can migrate very deeply, whilst salps migrate vertically some 800m. </w:t>
      </w:r>
      <w:r w:rsidR="0088079B">
        <w:t>Though</w:t>
      </w:r>
      <w:r w:rsidR="006825BD">
        <w:t xml:space="preserve"> copepods form a major component</w:t>
      </w:r>
      <w:r w:rsidR="000A647E">
        <w:t xml:space="preserve"> of biomass, </w:t>
      </w:r>
      <w:r w:rsidR="006825BD">
        <w:t>they do</w:t>
      </w:r>
      <w:r w:rsidR="000A647E">
        <w:t xml:space="preserve"> not migrate deeply enough</w:t>
      </w:r>
      <w:r w:rsidR="00E140C2">
        <w:t xml:space="preserve"> dielly</w:t>
      </w:r>
      <w:r w:rsidR="000A647E">
        <w:t xml:space="preserve"> to have as strong a biosequestration effect as do krill,</w:t>
      </w:r>
      <w:r w:rsidR="00092F7D">
        <w:t xml:space="preserve"> see </w:t>
      </w:r>
      <w:hyperlink r:id="rId14" w:history="1">
        <w:r w:rsidR="00092F7D" w:rsidRPr="00AD56CD">
          <w:rPr>
            <w:rStyle w:val="Hyperlink"/>
          </w:rPr>
          <w:t>https://aslopubs.onlinelibrary.wiley.com/doi/pdf/10.4319/lo.1989.34.6.1062</w:t>
        </w:r>
      </w:hyperlink>
      <w:r w:rsidR="00092F7D">
        <w:t xml:space="preserve"> </w:t>
      </w:r>
      <w:r w:rsidR="0088079B">
        <w:t>. However,</w:t>
      </w:r>
      <w:r w:rsidR="000A647E">
        <w:t xml:space="preserve"> even should they exc</w:t>
      </w:r>
      <w:r w:rsidR="0088079B">
        <w:t>rete their faecal pellets just</w:t>
      </w:r>
      <w:r w:rsidR="000A647E">
        <w:t xml:space="preserve"> </w:t>
      </w:r>
      <w:r w:rsidR="003F3742">
        <w:t>some tens of</w:t>
      </w:r>
      <w:r w:rsidR="000A647E">
        <w:t xml:space="preserve"> metres below sea level, this would still be </w:t>
      </w:r>
      <w:r w:rsidR="006825BD">
        <w:t xml:space="preserve">mildly </w:t>
      </w:r>
      <w:r w:rsidR="000A647E">
        <w:t>useful</w:t>
      </w:r>
      <w:r w:rsidR="00E140C2">
        <w:t xml:space="preserve">, particularly when combined with their seasonal migration to 600-1,400m, see </w:t>
      </w:r>
      <w:hyperlink r:id="rId15" w:history="1">
        <w:r w:rsidR="00E140C2" w:rsidRPr="00AD56CD">
          <w:rPr>
            <w:rStyle w:val="Hyperlink"/>
          </w:rPr>
          <w:t>https://www.nature.com/scitable/blog/eyes-on-environment/sequester_in_numbers_zooplankton_migration</w:t>
        </w:r>
      </w:hyperlink>
      <w:r w:rsidR="0088079B">
        <w:t xml:space="preserve"> where most</w:t>
      </w:r>
      <w:r w:rsidR="00E140C2">
        <w:t xml:space="preserve"> hibernate</w:t>
      </w:r>
      <w:r w:rsidR="000A647E">
        <w:t xml:space="preserve">. </w:t>
      </w:r>
    </w:p>
    <w:p w14:paraId="3DA865CB" w14:textId="0055FA7C" w:rsidR="00B73415" w:rsidRDefault="00B73415" w:rsidP="00D85C48"/>
    <w:p w14:paraId="7D772370" w14:textId="10E80BF6" w:rsidR="00B73415" w:rsidRDefault="00B73415" w:rsidP="00D85C48">
      <w:r>
        <w:t xml:space="preserve">Sinking in the parachute position when they were ballasted full of diatoms or coccolithophores might also give krill the advantage of being able to collect extra food in their filters on the downwards passage with minimal expenditure of energy. </w:t>
      </w:r>
    </w:p>
    <w:p w14:paraId="311F8A4D" w14:textId="22096CB6" w:rsidR="00D46E77" w:rsidRDefault="00D46E77" w:rsidP="00D85C48"/>
    <w:p w14:paraId="5E9C598F" w14:textId="6E196F37" w:rsidR="00D46E77" w:rsidRDefault="00D46E77" w:rsidP="00D85C48">
      <w:r>
        <w:t xml:space="preserve">Lantern fish are the most numerous fish in the sea. The biomass of them is some 500Mt and a substantial proportion of them engage in diel vertical migration </w:t>
      </w:r>
      <w:r w:rsidR="00284F4F">
        <w:t xml:space="preserve">in order </w:t>
      </w:r>
      <w:r>
        <w:t>to feed at night on the zooplankton of the waters in the epipelagic zone from 10-100m depth. Should they</w:t>
      </w:r>
      <w:r w:rsidR="00284F4F">
        <w:t>,</w:t>
      </w:r>
      <w:r>
        <w:t xml:space="preserve"> too</w:t>
      </w:r>
      <w:r w:rsidR="00284F4F">
        <w:t>,</w:t>
      </w:r>
      <w:r>
        <w:t xml:space="preserve"> tend to </w:t>
      </w:r>
      <w:r w:rsidR="00B6008F">
        <w:t xml:space="preserve">respire and to </w:t>
      </w:r>
      <w:r>
        <w:t xml:space="preserve">excrete a significant proportion of their faeces </w:t>
      </w:r>
      <w:r w:rsidR="00284F4F">
        <w:t xml:space="preserve">when they are </w:t>
      </w:r>
      <w:r>
        <w:t xml:space="preserve">at depths from 300-1,500m depth, see </w:t>
      </w:r>
      <w:hyperlink r:id="rId16" w:history="1">
        <w:r w:rsidRPr="0063189E">
          <w:rPr>
            <w:rStyle w:val="Hyperlink"/>
          </w:rPr>
          <w:t>https://en.wikipedia.org/wiki/Lanternfish</w:t>
        </w:r>
      </w:hyperlink>
      <w:r w:rsidR="00284F4F">
        <w:t>,</w:t>
      </w:r>
      <w:r>
        <w:t xml:space="preserve"> </w:t>
      </w:r>
      <w:r w:rsidR="00284F4F">
        <w:t>then they would also contribute substantially to the Active Carbon Pump, the more so if their numbers, and those of other Active Carbon Pump contributing species, were increased several fold by way of buoyant flake fertilisation.</w:t>
      </w:r>
    </w:p>
    <w:p w14:paraId="4145EBE4" w14:textId="77777777" w:rsidR="000A647E" w:rsidRDefault="000A647E" w:rsidP="00D85C48"/>
    <w:p w14:paraId="572308AD" w14:textId="77777777" w:rsidR="00FD6FEC" w:rsidRDefault="00B6008F" w:rsidP="00DD48A0">
      <w:pPr>
        <w:rPr>
          <w:color w:val="000000"/>
        </w:rPr>
      </w:pPr>
      <w:r>
        <w:rPr>
          <w:color w:val="000000"/>
        </w:rPr>
        <w:lastRenderedPageBreak/>
        <w:t>Nutrient</w:t>
      </w:r>
      <w:r w:rsidR="00D85C48" w:rsidRPr="00D85C48">
        <w:rPr>
          <w:color w:val="000000"/>
        </w:rPr>
        <w:t>-rich buoyant flakes disseminated in Southern Ocean waters and carried around Antarctica by the Antarctic Circumpolar Current, see</w:t>
      </w:r>
      <w:r w:rsidR="00D85C48" w:rsidRPr="00D85C48">
        <w:rPr>
          <w:rStyle w:val="apple-converted-space"/>
          <w:color w:val="000000"/>
        </w:rPr>
        <w:t> </w:t>
      </w:r>
      <w:hyperlink r:id="rId17" w:history="1">
        <w:r w:rsidR="00D85C48" w:rsidRPr="00D85C48">
          <w:rPr>
            <w:rStyle w:val="Hyperlink"/>
          </w:rPr>
          <w:t>http://web.gps.caltech.edu/~andrewt/research/acc.html</w:t>
        </w:r>
      </w:hyperlink>
      <w:r w:rsidR="00D85C48" w:rsidRPr="00D85C48">
        <w:rPr>
          <w:color w:val="000000"/>
        </w:rPr>
        <w:t> might sequester</w:t>
      </w:r>
      <w:r w:rsidR="000A647E">
        <w:rPr>
          <w:color w:val="000000"/>
        </w:rPr>
        <w:t xml:space="preserve"> </w:t>
      </w:r>
      <w:r w:rsidR="0088079B">
        <w:rPr>
          <w:color w:val="000000"/>
        </w:rPr>
        <w:t xml:space="preserve">carbon </w:t>
      </w:r>
      <w:r w:rsidR="000A647E">
        <w:rPr>
          <w:color w:val="000000"/>
        </w:rPr>
        <w:t>deeper than a kilometre</w:t>
      </w:r>
      <w:r w:rsidR="0088079B">
        <w:rPr>
          <w:color w:val="000000"/>
        </w:rPr>
        <w:t xml:space="preserve"> and in</w:t>
      </w:r>
      <w:r w:rsidR="00D85C48">
        <w:rPr>
          <w:color w:val="000000"/>
        </w:rPr>
        <w:t xml:space="preserve"> </w:t>
      </w:r>
      <w:r w:rsidR="000A647E">
        <w:rPr>
          <w:color w:val="000000"/>
        </w:rPr>
        <w:t>sufficie</w:t>
      </w:r>
      <w:r w:rsidR="0088079B">
        <w:rPr>
          <w:color w:val="000000"/>
        </w:rPr>
        <w:t xml:space="preserve">ntly large amounts of </w:t>
      </w:r>
      <w:r w:rsidR="000A647E">
        <w:rPr>
          <w:color w:val="000000"/>
        </w:rPr>
        <w:t>biomass as to halt and then begin to reverse atmospheric CO</w:t>
      </w:r>
      <w:r w:rsidR="000A647E" w:rsidRPr="000A647E">
        <w:rPr>
          <w:color w:val="000000"/>
          <w:vertAlign w:val="subscript"/>
        </w:rPr>
        <w:t>2</w:t>
      </w:r>
      <w:r w:rsidR="000A647E">
        <w:rPr>
          <w:color w:val="000000"/>
        </w:rPr>
        <w:t xml:space="preserve"> levels</w:t>
      </w:r>
      <w:r w:rsidR="0088079B">
        <w:rPr>
          <w:color w:val="000000"/>
        </w:rPr>
        <w:t xml:space="preserve"> over perhaps a duration of 15 years when done at global scale</w:t>
      </w:r>
      <w:r w:rsidR="000A647E">
        <w:rPr>
          <w:color w:val="000000"/>
        </w:rPr>
        <w:t>.</w:t>
      </w:r>
    </w:p>
    <w:p w14:paraId="7CAADDD5" w14:textId="77777777" w:rsidR="00FD6FEC" w:rsidRDefault="00FD6FEC" w:rsidP="00DD48A0">
      <w:pPr>
        <w:rPr>
          <w:color w:val="000000"/>
        </w:rPr>
      </w:pPr>
    </w:p>
    <w:p w14:paraId="1156367B" w14:textId="1388DF84" w:rsidR="00FD6FEC" w:rsidRDefault="009A7B05" w:rsidP="00DD48A0">
      <w:pPr>
        <w:rPr>
          <w:color w:val="000000"/>
        </w:rPr>
      </w:pPr>
      <w:r>
        <w:rPr>
          <w:color w:val="000000"/>
        </w:rPr>
        <w:t>S</w:t>
      </w:r>
      <w:r w:rsidR="00FD6FEC">
        <w:rPr>
          <w:color w:val="000000"/>
        </w:rPr>
        <w:t>um</w:t>
      </w:r>
      <w:r>
        <w:rPr>
          <w:color w:val="000000"/>
        </w:rPr>
        <w:t>ming</w:t>
      </w:r>
      <w:r w:rsidR="00FD6FEC">
        <w:rPr>
          <w:color w:val="000000"/>
        </w:rPr>
        <w:t xml:space="preserve"> up, with the blue, life-poor ocean waters turning somewhat more turquoise and productive as a result of concerted BFOF action under global and national governance, it is </w:t>
      </w:r>
      <w:r>
        <w:rPr>
          <w:color w:val="000000"/>
        </w:rPr>
        <w:t xml:space="preserve">quite </w:t>
      </w:r>
      <w:r w:rsidR="00FD6FEC">
        <w:rPr>
          <w:color w:val="000000"/>
        </w:rPr>
        <w:t>conceivable that the Active (or Biological) Carbon Pump described above</w:t>
      </w:r>
      <w:r>
        <w:rPr>
          <w:color w:val="000000"/>
        </w:rPr>
        <w:t xml:space="preserve"> could result in a rate of carbon sequestration that, over time, exceeds anthropogenic emissions, thereby helping to reverse global warming, ocean acidification and the elevated extinction rate of marine species.</w:t>
      </w:r>
    </w:p>
    <w:p w14:paraId="6B23A72D" w14:textId="17EEB0E6" w:rsidR="001963D5" w:rsidRDefault="000A647E" w:rsidP="00DD48A0">
      <w:r>
        <w:rPr>
          <w:color w:val="000000"/>
        </w:rPr>
        <w:t xml:space="preserve"> </w:t>
      </w:r>
    </w:p>
    <w:p w14:paraId="26FA2581" w14:textId="77777777" w:rsidR="000D781D" w:rsidRDefault="000D781D" w:rsidP="000D781D">
      <w:pPr>
        <w:pStyle w:val="Heading3"/>
      </w:pPr>
      <w:r>
        <w:t>Natural Replacement of Fertiliser</w:t>
      </w:r>
    </w:p>
    <w:p w14:paraId="657D9D14" w14:textId="77777777" w:rsidR="000D781D" w:rsidRPr="000D781D" w:rsidRDefault="000D781D" w:rsidP="000D781D">
      <w:r>
        <w:t>Whilst some marine nutrients are partially replaced by upwelling, storm-driven</w:t>
      </w:r>
      <w:r w:rsidR="006F1CA5">
        <w:t xml:space="preserve"> mixing</w:t>
      </w:r>
      <w:r>
        <w:t>, riverine, Aeolian, atmospheric, meteori</w:t>
      </w:r>
      <w:r w:rsidR="00250BBC">
        <w:t>ti</w:t>
      </w:r>
      <w:r>
        <w:t xml:space="preserve">c and </w:t>
      </w:r>
      <w:r w:rsidR="00250BBC">
        <w:t>anthropogenic sources, there may also be net fertilisation resulting</w:t>
      </w:r>
      <w:r>
        <w:t xml:space="preserve"> from the diurnal migration between mesodepths and photic levels by organisms</w:t>
      </w:r>
      <w:r w:rsidR="00112F87">
        <w:t xml:space="preserve"> such as krill, tunicates</w:t>
      </w:r>
      <w:r w:rsidR="006F1CA5">
        <w:t xml:space="preserve"> and squid</w:t>
      </w:r>
      <w:r>
        <w:t xml:space="preserve">. </w:t>
      </w:r>
      <w:r w:rsidR="00250BBC">
        <w:t>Whales and other mammalian feeders</w:t>
      </w:r>
      <w:r w:rsidR="005D1F49">
        <w:t>, together with seabirds including penguins,</w:t>
      </w:r>
      <w:r w:rsidR="00250BBC">
        <w:t xml:space="preserve"> may </w:t>
      </w:r>
      <w:r w:rsidR="005D1F49">
        <w:t>do the same at each dive. These tend to excrete at the surface. Non-mam</w:t>
      </w:r>
      <w:r w:rsidR="00250BBC">
        <w:t>mals may transport n</w:t>
      </w:r>
      <w:r w:rsidR="00EA7DF7">
        <w:t>utrients either way. Whilst much</w:t>
      </w:r>
      <w:r w:rsidR="00250BBC">
        <w:t xml:space="preserve"> predation will tend to occur in </w:t>
      </w:r>
      <w:r w:rsidR="00EA7DF7">
        <w:t xml:space="preserve">the biomass-rich </w:t>
      </w:r>
      <w:r w:rsidR="00250BBC">
        <w:t>surface waters,</w:t>
      </w:r>
      <w:r w:rsidR="00EA7DF7">
        <w:t xml:space="preserve"> that upon bacteria which feed upon marine snow and dead organisms</w:t>
      </w:r>
      <w:r w:rsidR="00250BBC">
        <w:t xml:space="preserve"> </w:t>
      </w:r>
      <w:r w:rsidR="00EA7DF7">
        <w:t xml:space="preserve">will tend to occur at depth. </w:t>
      </w:r>
      <w:r w:rsidR="006F1CA5">
        <w:t>T</w:t>
      </w:r>
      <w:r w:rsidR="00EA7DF7">
        <w:t>he net result may be the retrieval of a substantial fraction of the carbon flux and its entrained nutrients before they are lost to the abyssal depths.</w:t>
      </w:r>
      <w:r w:rsidR="00CD7EBC">
        <w:t xml:space="preserve"> Whales are particularly efficient and effective about bringing the nutrients in their faeces resu</w:t>
      </w:r>
      <w:r w:rsidR="00F04176">
        <w:t>lting from deep</w:t>
      </w:r>
      <w:r w:rsidR="000578B2">
        <w:t>er</w:t>
      </w:r>
      <w:r w:rsidR="00F04176">
        <w:t xml:space="preserve"> sea predation for release at</w:t>
      </w:r>
      <w:r w:rsidR="00CD7EBC">
        <w:t xml:space="preserve"> the ocean surface.</w:t>
      </w:r>
    </w:p>
    <w:p w14:paraId="1EFFF297" w14:textId="77777777" w:rsidR="00821349" w:rsidRDefault="0041106E" w:rsidP="0041106E">
      <w:pPr>
        <w:pStyle w:val="Heading3"/>
      </w:pPr>
      <w:r>
        <w:t>Fertiliser Balance</w:t>
      </w:r>
    </w:p>
    <w:p w14:paraId="5C0A5B07" w14:textId="77777777" w:rsidR="00F101BF" w:rsidRDefault="0091023E" w:rsidP="00DD48A0">
      <w:r>
        <w:t>Our</w:t>
      </w:r>
      <w:r w:rsidR="0041106E">
        <w:t xml:space="preserve"> system is able to match the fertiliser composition</w:t>
      </w:r>
      <w:r w:rsidR="003C4549">
        <w:t xml:space="preserve"> to one or more of several factors</w:t>
      </w:r>
      <w:r w:rsidR="00E25E05">
        <w:t>:</w:t>
      </w:r>
      <w:r w:rsidR="0041106E">
        <w:t xml:space="preserve"> to the </w:t>
      </w:r>
      <w:r w:rsidR="0084147C">
        <w:t xml:space="preserve">specific </w:t>
      </w:r>
      <w:r w:rsidR="0041106E">
        <w:t>nutrient defici</w:t>
      </w:r>
      <w:r w:rsidR="00E25E05">
        <w:t>ency of a given region of ocean;</w:t>
      </w:r>
      <w:r w:rsidR="0041106E">
        <w:t xml:space="preserve"> </w:t>
      </w:r>
      <w:r w:rsidR="00E25E05">
        <w:t>to the concentration at w</w:t>
      </w:r>
      <w:r w:rsidR="003C4549">
        <w:t>hich the fertiliser</w:t>
      </w:r>
      <w:r w:rsidR="00E25E05">
        <w:t xml:space="preserve"> is delivered; </w:t>
      </w:r>
      <w:r w:rsidR="0041106E">
        <w:t>to the season in w</w:t>
      </w:r>
      <w:r w:rsidR="00E25E05">
        <w:t>hich it is to be delivered;</w:t>
      </w:r>
      <w:r w:rsidR="0041106E">
        <w:t xml:space="preserve"> and to the </w:t>
      </w:r>
      <w:r w:rsidR="0011550C">
        <w:t>possibly-</w:t>
      </w:r>
      <w:r w:rsidR="003C4549">
        <w:t>multiple</w:t>
      </w:r>
      <w:r w:rsidR="0041106E">
        <w:t xml:space="preserve"> objective</w:t>
      </w:r>
      <w:r w:rsidR="003C4549">
        <w:t>s</w:t>
      </w:r>
      <w:r w:rsidR="0041106E">
        <w:t xml:space="preserve"> of the agency paying for the fertilisation.</w:t>
      </w:r>
      <w:r w:rsidR="00E25E05">
        <w:t xml:space="preserve"> </w:t>
      </w:r>
      <w:r w:rsidR="00C20171">
        <w:t xml:space="preserve">Thus, </w:t>
      </w:r>
      <w:r w:rsidR="004B30F0">
        <w:t xml:space="preserve">fertiliser with a relatively high concentration of iron and/or phosphorus would tend to maximise the growth of microalgae in </w:t>
      </w:r>
      <w:r w:rsidR="0053740D">
        <w:t>all sunlit waters</w:t>
      </w:r>
      <w:r w:rsidR="004B30F0">
        <w:t>, leading to maximising fish stocks. A similar fertiliser mix, but with a different composition of micronutrient minerals, might favour the proliferation of nitrogen-fixing cyanobacteria species</w:t>
      </w:r>
      <w:r w:rsidR="005055D0">
        <w:t xml:space="preserve"> to remedy nitrate-deficient seas</w:t>
      </w:r>
      <w:r w:rsidR="004B30F0">
        <w:t xml:space="preserve">. A mix with a relatively high concentration of </w:t>
      </w:r>
      <w:r w:rsidR="00DC2C38">
        <w:t>silicon from the hydrated silica in</w:t>
      </w:r>
      <w:r w:rsidR="004B30F0">
        <w:t xml:space="preserve"> husks, from other opaline silica sources, such as opal mining tailings, </w:t>
      </w:r>
      <w:r w:rsidR="00BA70B9">
        <w:t xml:space="preserve">diatomaceous earth, </w:t>
      </w:r>
      <w:r w:rsidR="004B30F0">
        <w:t>and from other siliceous minerals</w:t>
      </w:r>
      <w:r w:rsidR="00BA70B9">
        <w:t>, wastes</w:t>
      </w:r>
      <w:r w:rsidR="0011550C">
        <w:t xml:space="preserve"> and plant material</w:t>
      </w:r>
      <w:r w:rsidR="009F3E34">
        <w:t xml:space="preserve"> (grasses </w:t>
      </w:r>
      <w:r w:rsidR="00456CC2">
        <w:t xml:space="preserve">and some weeds </w:t>
      </w:r>
      <w:r w:rsidR="009F3E34">
        <w:t>tend to have fairly high concentrations of protective, opaline silica in their leaves)</w:t>
      </w:r>
      <w:r w:rsidR="00DC2C38">
        <w:t>,</w:t>
      </w:r>
      <w:r w:rsidR="004B30F0">
        <w:t xml:space="preserve"> would favour the proliferation of diatoms</w:t>
      </w:r>
      <w:r w:rsidR="00DC2C38">
        <w:t xml:space="preserve"> that could best sequester carbon in cold, deep-sea sediments. </w:t>
      </w:r>
      <w:r w:rsidR="005055D0">
        <w:t xml:space="preserve">A mix with a relatively high concentration of </w:t>
      </w:r>
      <w:r w:rsidR="00826D2B">
        <w:t xml:space="preserve">available </w:t>
      </w:r>
      <w:r w:rsidR="005055D0">
        <w:t>sulphur</w:t>
      </w:r>
      <w:r w:rsidR="004E1696">
        <w:t xml:space="preserve">, possibly in the form of </w:t>
      </w:r>
      <w:r w:rsidR="004B69AF">
        <w:t xml:space="preserve">the mineral </w:t>
      </w:r>
      <w:r w:rsidR="009A6B91">
        <w:t xml:space="preserve">gypsum (hydrated calcium sulphate) or </w:t>
      </w:r>
      <w:r w:rsidR="004E1696">
        <w:t>slowly-oxidising iron sulphide ore</w:t>
      </w:r>
      <w:r w:rsidR="00A75D77">
        <w:t xml:space="preserve"> (</w:t>
      </w:r>
      <w:r w:rsidR="00365F31">
        <w:t xml:space="preserve">iron pyrites or </w:t>
      </w:r>
      <w:r w:rsidR="00A75D77">
        <w:t>fool’s gold)</w:t>
      </w:r>
      <w:r w:rsidR="004E1696">
        <w:t>,</w:t>
      </w:r>
      <w:r w:rsidR="005055D0">
        <w:t xml:space="preserve"> would favour the production of dimethyl sulphide (DMS), thereby increasing </w:t>
      </w:r>
      <w:r>
        <w:t xml:space="preserve">bright marine </w:t>
      </w:r>
      <w:r w:rsidR="005055D0">
        <w:t>cloud formation downwind, increasing albedo, reducing coral bleaching,</w:t>
      </w:r>
      <w:r w:rsidR="00826D2B">
        <w:t xml:space="preserve"> reducing biodiversity loss,</w:t>
      </w:r>
      <w:r w:rsidR="005055D0">
        <w:t xml:space="preserve"> </w:t>
      </w:r>
      <w:r w:rsidR="00826D2B">
        <w:t>and reducing the driving force of hurricanes and cyclones by</w:t>
      </w:r>
      <w:r w:rsidR="005055D0">
        <w:t xml:space="preserve"> cooling the temperature of </w:t>
      </w:r>
      <w:r w:rsidR="00826D2B">
        <w:t xml:space="preserve">the lower atmosphere and </w:t>
      </w:r>
      <w:r w:rsidR="009E239A">
        <w:t>surface waters.</w:t>
      </w:r>
    </w:p>
    <w:p w14:paraId="14530306" w14:textId="77777777" w:rsidR="007C5856" w:rsidRDefault="007C5856" w:rsidP="00DD48A0"/>
    <w:p w14:paraId="4FA7AABC" w14:textId="77777777" w:rsidR="007C5856" w:rsidRDefault="007C5856" w:rsidP="00DD48A0">
      <w:r>
        <w:t xml:space="preserve">The fertiliser balance may also be upset by incautious additions. The malign effect, referred to earlier from </w:t>
      </w:r>
      <w:r w:rsidR="001A2119">
        <w:t xml:space="preserve">the </w:t>
      </w:r>
      <w:r>
        <w:t xml:space="preserve">highly soluble ferrous sulphate fertiliser additions </w:t>
      </w:r>
      <w:r w:rsidRPr="007C5856">
        <w:t>used in most ocean iron fertilisation experiments</w:t>
      </w:r>
      <w:r>
        <w:t>,</w:t>
      </w:r>
      <w:r w:rsidRPr="007C5856">
        <w:t xml:space="preserve"> </w:t>
      </w:r>
      <w:r>
        <w:t xml:space="preserve">results </w:t>
      </w:r>
      <w:r w:rsidR="00CA7246">
        <w:t xml:space="preserve">in part </w:t>
      </w:r>
      <w:r>
        <w:t>from the disablement</w:t>
      </w:r>
      <w:r w:rsidRPr="007C5856">
        <w:t xml:space="preserve"> </w:t>
      </w:r>
      <w:r>
        <w:t xml:space="preserve">of </w:t>
      </w:r>
      <w:r w:rsidRPr="007C5856">
        <w:t>nitrogenase</w:t>
      </w:r>
      <w:r w:rsidR="00A16BF6">
        <w:t xml:space="preserve"> enzyme</w:t>
      </w:r>
      <w:r>
        <w:t>,</w:t>
      </w:r>
      <w:r w:rsidRPr="007C5856">
        <w:t xml:space="preserve"> </w:t>
      </w:r>
      <w:r>
        <w:t>or nitrogen-fixing</w:t>
      </w:r>
      <w:r w:rsidR="00A16BF6">
        <w:t xml:space="preserve"> activity</w:t>
      </w:r>
      <w:r>
        <w:t>,</w:t>
      </w:r>
      <w:r w:rsidR="001A2119">
        <w:t xml:space="preserve"> by high levels of sulphate (Stal et al. 1999). This </w:t>
      </w:r>
      <w:r w:rsidRPr="007C5856">
        <w:t>would otherwise help maintain nitrate nutrient sufficiency under high phytoplanktonic growth rates</w:t>
      </w:r>
      <w:r>
        <w:t>.</w:t>
      </w:r>
    </w:p>
    <w:p w14:paraId="6E4DD8EB" w14:textId="77777777" w:rsidR="00A47885" w:rsidRDefault="00A47885" w:rsidP="00DD48A0"/>
    <w:p w14:paraId="3B879B6B" w14:textId="77777777" w:rsidR="00A47885" w:rsidRDefault="00A47885" w:rsidP="00DD48A0">
      <w:r>
        <w:t>There are several other micronutrients that may become limiting</w:t>
      </w:r>
      <w:r w:rsidR="00423D06">
        <w:t xml:space="preserve"> in surface waters</w:t>
      </w:r>
      <w:r>
        <w:t xml:space="preserve">, once the main deficiencies for </w:t>
      </w:r>
      <w:r w:rsidR="00096B7E">
        <w:t xml:space="preserve">strong </w:t>
      </w:r>
      <w:r>
        <w:t xml:space="preserve">phytoplanktonic growth have been remedied. These include manganese, </w:t>
      </w:r>
      <w:r w:rsidR="00096B7E">
        <w:t>cobalt, ni</w:t>
      </w:r>
      <w:r w:rsidR="00984855">
        <w:t xml:space="preserve">ckel, copper, zinc, cadmium, </w:t>
      </w:r>
      <w:r w:rsidR="00096B7E">
        <w:t>molybdenum</w:t>
      </w:r>
      <w:r w:rsidR="002B2550">
        <w:t>, strontium,</w:t>
      </w:r>
      <w:r w:rsidR="00984855">
        <w:t xml:space="preserve"> and vitamin B</w:t>
      </w:r>
      <w:r w:rsidR="00984855" w:rsidRPr="00934D5D">
        <w:rPr>
          <w:vertAlign w:val="subscript"/>
        </w:rPr>
        <w:t>12</w:t>
      </w:r>
      <w:r w:rsidR="00096B7E">
        <w:t xml:space="preserve">. </w:t>
      </w:r>
      <w:r w:rsidR="00401124">
        <w:t>For instance, cobalt is an essential element required for the production of vitamin B</w:t>
      </w:r>
      <w:r w:rsidR="00401124" w:rsidRPr="00401124">
        <w:rPr>
          <w:vertAlign w:val="subscript"/>
        </w:rPr>
        <w:t>12</w:t>
      </w:r>
      <w:r w:rsidR="00401124">
        <w:t xml:space="preserve"> in phytoplankton (Naqvi &amp; Smetacek, 2011). Once a vitamin, lipid or other bioactive has been produced by phytoplankton, it therefore tends to become available up the food chain. </w:t>
      </w:r>
      <w:r w:rsidR="00984855">
        <w:t xml:space="preserve">Most of these </w:t>
      </w:r>
      <w:r w:rsidR="00401124">
        <w:t xml:space="preserve">nutritive elements </w:t>
      </w:r>
      <w:r w:rsidR="00984855">
        <w:t xml:space="preserve">can be found at sufficient </w:t>
      </w:r>
      <w:r w:rsidR="00423D06">
        <w:t xml:space="preserve">(modest) </w:t>
      </w:r>
      <w:r w:rsidR="00984855">
        <w:t>concentration for flake inclusion in low-cost ores or wastes</w:t>
      </w:r>
      <w:r w:rsidR="00EA359A">
        <w:t xml:space="preserve">. </w:t>
      </w:r>
    </w:p>
    <w:p w14:paraId="2DA9898A" w14:textId="77777777" w:rsidR="00FB287D" w:rsidRDefault="00FB287D" w:rsidP="00DD48A0"/>
    <w:p w14:paraId="5C0E49AC" w14:textId="72A8A36C" w:rsidR="00FB287D" w:rsidRDefault="00FB287D" w:rsidP="00DD48A0">
      <w:r>
        <w:t>The essential trace element</w:t>
      </w:r>
      <w:r w:rsidR="004D197D">
        <w:t>,</w:t>
      </w:r>
      <w:r>
        <w:t xml:space="preserve"> selenium</w:t>
      </w:r>
      <w:r w:rsidR="004D197D">
        <w:t>,</w:t>
      </w:r>
      <w:r>
        <w:t xml:space="preserve"> is deficient in many human diets and its deficiency in ancient ocean waters has recently been linked to several global mass extinction events, see </w:t>
      </w:r>
      <w:hyperlink r:id="rId18" w:history="1">
        <w:r w:rsidRPr="00340D39">
          <w:rPr>
            <w:rStyle w:val="Hyperlink"/>
          </w:rPr>
          <w:t>http://www.businessinsider.com.au/elementary-new-theory-on-mass-extinctions-that-wiped-out-life-2015-11</w:t>
        </w:r>
      </w:hyperlink>
      <w:r w:rsidR="002E2CB8">
        <w:t xml:space="preserve"> </w:t>
      </w:r>
      <w:r w:rsidR="0068245E">
        <w:t xml:space="preserve">Selenium is also necessary for photosynthesis to occur. </w:t>
      </w:r>
      <w:r w:rsidR="002E2CB8">
        <w:t>Fortunately for humanity</w:t>
      </w:r>
      <w:r>
        <w:t>, selenium is one of the trace elements present</w:t>
      </w:r>
      <w:r w:rsidR="002E2CB8">
        <w:t xml:space="preserve"> in Florida’s </w:t>
      </w:r>
      <w:r w:rsidR="00137697">
        <w:t>1.5 gigatonne hills</w:t>
      </w:r>
      <w:r>
        <w:t xml:space="preserve"> of phosphatic </w:t>
      </w:r>
      <w:r w:rsidR="00E53B49">
        <w:t>clay</w:t>
      </w:r>
      <w:r>
        <w:t xml:space="preserve"> wastes and is probably present in other such waste piles in other places. Hence, using these as part of the mineral content of buoyant flakes </w:t>
      </w:r>
      <w:r w:rsidR="002E2CB8">
        <w:t>should address the deficiency sustainably and at no additional cost.</w:t>
      </w:r>
      <w:r w:rsidR="00CA7E93">
        <w:t xml:space="preserve"> Indeed, as Florida’s phosphatic clay wastes from older mining areas contain approximately 18% Si, 5.2% P, 3.5% Fe and </w:t>
      </w:r>
      <w:r w:rsidR="008D2DCA">
        <w:t>Se 46ppm</w:t>
      </w:r>
      <w:r w:rsidR="00CA7E93">
        <w:t>,</w:t>
      </w:r>
      <w:r w:rsidR="00137697">
        <w:t xml:space="preserve"> Cu 75ppm, Mn 1</w:t>
      </w:r>
      <w:r w:rsidR="008D2DCA">
        <w:t>,</w:t>
      </w:r>
      <w:r w:rsidR="00137697">
        <w:t>230ppm, Mo 9ppm, Ni 53ppm</w:t>
      </w:r>
      <w:r w:rsidR="008D5429">
        <w:t>, Cd 18ppm, Sr 750ppm</w:t>
      </w:r>
      <w:r w:rsidR="00137697">
        <w:t xml:space="preserve"> and Zn 195ppm,</w:t>
      </w:r>
      <w:r w:rsidR="00CA7E93">
        <w:t xml:space="preserve"> see </w:t>
      </w:r>
      <w:hyperlink r:id="rId19" w:history="1">
        <w:r w:rsidR="00CA7E93" w:rsidRPr="00340D39">
          <w:rPr>
            <w:rStyle w:val="Hyperlink"/>
          </w:rPr>
          <w:t>http://fipr.state.fl.us/wp-content/uploads/2014/12/02-020-012Final.pdf</w:t>
        </w:r>
      </w:hyperlink>
      <w:r w:rsidR="00CA7E93">
        <w:t xml:space="preserve"> </w:t>
      </w:r>
      <w:r w:rsidR="00B77B4E">
        <w:t xml:space="preserve">with particle size less than 2μm, this mineral source might be used on its own in </w:t>
      </w:r>
      <w:r w:rsidR="00137697">
        <w:t xml:space="preserve">buoyant </w:t>
      </w:r>
      <w:r w:rsidR="00B77B4E">
        <w:t xml:space="preserve">flakes for most nutrient-deficient ocean areas. </w:t>
      </w:r>
      <w:r w:rsidR="00AA4C60">
        <w:t>Removing the problematic phosphatic clay wastes from Florida would allow approximately 100,000 acres on which they stand to be used for other purposes.</w:t>
      </w:r>
      <w:r w:rsidR="00541799">
        <w:t xml:space="preserve"> Whilst Florida’s phosphatic </w:t>
      </w:r>
      <w:r w:rsidR="00A84986">
        <w:t xml:space="preserve">clay </w:t>
      </w:r>
      <w:r w:rsidR="00541799">
        <w:t>wastes</w:t>
      </w:r>
      <w:r w:rsidR="00742241">
        <w:t xml:space="preserve"> are sufficient to nutriate deficient global surface waters for a few decades, wastes from elsewhere and </w:t>
      </w:r>
      <w:r w:rsidR="00EA1F7A">
        <w:t>un</w:t>
      </w:r>
      <w:r w:rsidR="00742241">
        <w:t>commercial</w:t>
      </w:r>
      <w:r w:rsidR="00AF65F0">
        <w:t>ly</w:t>
      </w:r>
      <w:r w:rsidR="00742241">
        <w:t xml:space="preserve"> low-grade or difficult to</w:t>
      </w:r>
      <w:r w:rsidR="00A827BE">
        <w:t xml:space="preserve"> refine</w:t>
      </w:r>
      <w:r w:rsidR="00742241">
        <w:t xml:space="preserve"> phosphate resources appear to be sufficient to do this for thousands of years.</w:t>
      </w:r>
    </w:p>
    <w:p w14:paraId="02E190B8" w14:textId="77777777" w:rsidR="008D2DCA" w:rsidRDefault="008D2DCA" w:rsidP="00DD48A0"/>
    <w:p w14:paraId="3174C2C3" w14:textId="3F7B94F4" w:rsidR="00555590" w:rsidRDefault="008D2DCA" w:rsidP="00DD48A0">
      <w:r>
        <w:t xml:space="preserve">Because of the high water content in phosphatic clay waste, even after many years standing, a substantial area may well be required for its harvesting in </w:t>
      </w:r>
      <w:r w:rsidR="009717CD">
        <w:t xml:space="preserve">sufficiently </w:t>
      </w:r>
      <w:r>
        <w:t>dry form. This might best be achieved by scarifying</w:t>
      </w:r>
      <w:r w:rsidR="009717CD">
        <w:t xml:space="preserve"> the clay surface</w:t>
      </w:r>
      <w:r>
        <w:t xml:space="preserve">, solar drying the thin scarified layer, then </w:t>
      </w:r>
      <w:r w:rsidR="007412BE">
        <w:t xml:space="preserve">removing it </w:t>
      </w:r>
      <w:r w:rsidR="009717CD">
        <w:t xml:space="preserve">as nodules and dust </w:t>
      </w:r>
      <w:r w:rsidR="007412BE">
        <w:t xml:space="preserve">by </w:t>
      </w:r>
      <w:r>
        <w:t xml:space="preserve">scraping </w:t>
      </w:r>
      <w:r w:rsidR="007412BE">
        <w:t xml:space="preserve">and lifting </w:t>
      </w:r>
      <w:r>
        <w:t>the scarified and dried</w:t>
      </w:r>
      <w:r w:rsidR="007412BE">
        <w:t xml:space="preserve"> layer into a collecti</w:t>
      </w:r>
      <w:r w:rsidR="000B7A07">
        <w:t xml:space="preserve">ng vehicle. </w:t>
      </w:r>
      <w:r w:rsidR="001B5618">
        <w:t xml:space="preserve">A low-inclination plane or ramp, formed on the sunward side of the clay hill might be ideal for this. </w:t>
      </w:r>
      <w:r w:rsidR="00555590">
        <w:t xml:space="preserve">Alternatively, </w:t>
      </w:r>
      <w:r w:rsidR="0075729F">
        <w:t>a low-gradient helical road might be constructed up the clay waste hill, with scarifiers and collectors progressively attacking and harvesting the road level surface until the hill had disappeared.</w:t>
      </w:r>
    </w:p>
    <w:p w14:paraId="7B8C3D34" w14:textId="77777777" w:rsidR="00555590" w:rsidRDefault="00555590" w:rsidP="00DD48A0"/>
    <w:p w14:paraId="2279A682" w14:textId="01BFF97E" w:rsidR="008D2DCA" w:rsidRDefault="000B7A07" w:rsidP="00DD48A0">
      <w:r>
        <w:t xml:space="preserve">At each </w:t>
      </w:r>
      <w:r w:rsidR="007412BE">
        <w:t xml:space="preserve">pass, this process might only </w:t>
      </w:r>
      <w:r w:rsidR="001B5618">
        <w:t xml:space="preserve">partially dry and </w:t>
      </w:r>
      <w:r w:rsidR="007412BE">
        <w:t xml:space="preserve">remove </w:t>
      </w:r>
      <w:r w:rsidR="00833D77">
        <w:t xml:space="preserve">half </w:t>
      </w:r>
      <w:r w:rsidR="007412BE">
        <w:t>a centimetre</w:t>
      </w:r>
      <w:r w:rsidR="001B5618">
        <w:t xml:space="preserve"> or so</w:t>
      </w:r>
      <w:r w:rsidR="007412BE">
        <w:t xml:space="preserve"> of the previously consolidated clay</w:t>
      </w:r>
      <w:r w:rsidR="00833D77">
        <w:t xml:space="preserve"> at a time</w:t>
      </w:r>
      <w:r w:rsidR="007412BE">
        <w:t xml:space="preserve">. Hence the need for a large collection </w:t>
      </w:r>
      <w:r w:rsidR="007412BE">
        <w:lastRenderedPageBreak/>
        <w:t xml:space="preserve">area for industrial amounts of clay to be collected and stored under </w:t>
      </w:r>
      <w:r w:rsidR="001B5618">
        <w:t xml:space="preserve">a transparent </w:t>
      </w:r>
      <w:r w:rsidR="007412BE">
        <w:t>cover</w:t>
      </w:r>
      <w:r w:rsidR="001B5618">
        <w:t xml:space="preserve"> for complete drying</w:t>
      </w:r>
      <w:r w:rsidR="00833D77">
        <w:t xml:space="preserve"> (to reduce the dust problem, pulverisation to powder might only be performed just prior to the incorporation of the phosphatic clay into flakes)</w:t>
      </w:r>
      <w:r w:rsidR="001B5618">
        <w:t>.</w:t>
      </w:r>
      <w:r w:rsidR="007412BE">
        <w:t xml:space="preserve"> After rain, harvesting would need to be suspended until the slick surface dried out with a crust. Even so, specialised vehicles, possibly ones with </w:t>
      </w:r>
      <w:r w:rsidR="009717CD">
        <w:t xml:space="preserve">balloon tyres or wide tracks, would need to be used, because of the little support provided by the underlying thick band of </w:t>
      </w:r>
      <w:r w:rsidR="001B5618">
        <w:t xml:space="preserve">moist </w:t>
      </w:r>
      <w:r w:rsidR="009717CD">
        <w:t>clay.</w:t>
      </w:r>
      <w:r>
        <w:t xml:space="preserve"> The clay surface might </w:t>
      </w:r>
      <w:r w:rsidR="00833D77">
        <w:t xml:space="preserve">alternatively </w:t>
      </w:r>
      <w:r>
        <w:t xml:space="preserve">be humped into elevated roads </w:t>
      </w:r>
      <w:r w:rsidR="00833D77">
        <w:t xml:space="preserve">on the clay hill </w:t>
      </w:r>
      <w:r>
        <w:t>and provided with runnels to remove excess water that otherwise might pond.</w:t>
      </w:r>
      <w:r w:rsidR="00BD07E4">
        <w:t xml:space="preserve"> </w:t>
      </w:r>
    </w:p>
    <w:p w14:paraId="27A444F8" w14:textId="77777777" w:rsidR="001B370D" w:rsidRDefault="001B370D" w:rsidP="00DD48A0"/>
    <w:p w14:paraId="63F6A037" w14:textId="42C437EB" w:rsidR="001B370D" w:rsidRDefault="001B370D" w:rsidP="00DD48A0">
      <w:r>
        <w:t xml:space="preserve">Perhaps a better method than scarification is to drag behind a tractor or specialised vehicle what amounts to a large </w:t>
      </w:r>
      <w:r w:rsidR="00133975">
        <w:t xml:space="preserve">carpenter’s plane or </w:t>
      </w:r>
      <w:r>
        <w:t>potato peeler. This is basically a crosswise-curved metal plank that is dragged transversely</w:t>
      </w:r>
      <w:r w:rsidR="00E64B93">
        <w:t xml:space="preserve"> behind the vehicle</w:t>
      </w:r>
      <w:r>
        <w:t>. A</w:t>
      </w:r>
      <w:r w:rsidR="00133975">
        <w:t xml:space="preserve"> slot and knife-</w:t>
      </w:r>
      <w:r>
        <w:t>edge skim from the clay surface parallel sheets of clay</w:t>
      </w:r>
      <w:r w:rsidR="00ED573B">
        <w:t xml:space="preserve"> </w:t>
      </w:r>
      <w:r w:rsidR="00133975">
        <w:t>2-</w:t>
      </w:r>
      <w:r w:rsidR="00ED573B">
        <w:t>4mm thick. These are cut into ribbons 2</w:t>
      </w:r>
      <w:r w:rsidR="00133975">
        <w:t>-4</w:t>
      </w:r>
      <w:r w:rsidR="00ED573B">
        <w:t>cm wide and are curled partly over transversely so tha</w:t>
      </w:r>
      <w:r w:rsidR="00897BD7">
        <w:t>t they have minimal ground contact and maximal air contact when they land back on</w:t>
      </w:r>
      <w:r w:rsidR="00ED573B">
        <w:t xml:space="preserve"> the moist ground. Blades projecting from the upper surface of the after part of the plank make the cuts and curls. To lubricate the plank surfaces in contact with the clay, weepholes in the plank and on the blades conduct water to the</w:t>
      </w:r>
      <w:r w:rsidR="00897BD7">
        <w:t>ir</w:t>
      </w:r>
      <w:r w:rsidR="00ED573B">
        <w:t xml:space="preserve"> surfaces</w:t>
      </w:r>
      <w:r w:rsidR="00897BD7">
        <w:t xml:space="preserve"> that contact the clay</w:t>
      </w:r>
      <w:r w:rsidR="00ED573B">
        <w:t xml:space="preserve">. </w:t>
      </w:r>
      <w:r w:rsidR="00E64B93">
        <w:t>The weepholes typically emerge in a backwards-facing groove to minimise clogging</w:t>
      </w:r>
      <w:r w:rsidR="00897BD7">
        <w:t xml:space="preserve"> and spread the lubricating fluid out thinly</w:t>
      </w:r>
      <w:r w:rsidR="00E64B93">
        <w:t xml:space="preserve">. </w:t>
      </w:r>
      <w:r w:rsidR="00133975">
        <w:t>A battery of micropumps in the form of tube inset with an inner rotating</w:t>
      </w:r>
      <w:r w:rsidR="00897BD7">
        <w:t xml:space="preserve"> offset</w:t>
      </w:r>
      <w:r w:rsidR="00133975">
        <w:t xml:space="preserve"> ‘camshaft’ force water at specified rates through each weephole.</w:t>
      </w:r>
      <w:r w:rsidR="00897BD7">
        <w:t xml:space="preserve"> The lubricating water is held in a tank on the vehicle.</w:t>
      </w:r>
    </w:p>
    <w:p w14:paraId="09E1D694" w14:textId="77777777" w:rsidR="00E64B93" w:rsidRDefault="00E64B93" w:rsidP="00DD48A0"/>
    <w:p w14:paraId="37F1973A" w14:textId="215F15BA" w:rsidR="00E64B93" w:rsidRDefault="00E64B93" w:rsidP="00DD48A0">
      <w:r>
        <w:t>After the ribbons have dried sufficiently well in the sun, they are swept or vacuumed up into a storage container on the vehicle. This harvesting system may either be fitted on to the front of the ribboning vehicle or be mounted on a separate one.</w:t>
      </w:r>
      <w:r w:rsidR="00BD07E4">
        <w:t xml:space="preserve"> Should further drying be required, then the collected ribbons might be spread over black-dyed concrete or bitumen (perhaps an unused road</w:t>
      </w:r>
      <w:r w:rsidR="00E35F10">
        <w:t>, parking lot</w:t>
      </w:r>
      <w:r w:rsidR="00BD07E4">
        <w:t xml:space="preserve"> or airport runway).</w:t>
      </w:r>
    </w:p>
    <w:p w14:paraId="57D13731" w14:textId="103F3C9A" w:rsidR="00DE74A8" w:rsidRDefault="00DE74A8" w:rsidP="00DD48A0"/>
    <w:p w14:paraId="206041E0" w14:textId="5A4E1EE6" w:rsidR="00DE74A8" w:rsidRDefault="00DE74A8" w:rsidP="00DE74A8">
      <w:pPr>
        <w:pStyle w:val="Heading3"/>
      </w:pPr>
      <w:r>
        <w:t>Flake Ocean Coverage</w:t>
      </w:r>
    </w:p>
    <w:p w14:paraId="45BB05AE" w14:textId="77777777" w:rsidR="00DE74A8" w:rsidRDefault="00DE74A8" w:rsidP="00DE74A8">
      <w:r w:rsidRPr="005A1E7A">
        <w:t xml:space="preserve">These calculations are designed to provide initial estimates for the </w:t>
      </w:r>
      <w:r>
        <w:t>mass of buoyant nutrient flakes that could be generated each year for the purposes of restoring ocean productivity, of increasing oceanic albedo, of generating additional marine cloud cover via the DMS that phytoplankton produce, and of increasing oceanic biomass and carbon sequestration.</w:t>
      </w:r>
    </w:p>
    <w:p w14:paraId="32D5C4F2" w14:textId="77777777" w:rsidR="00DE74A8" w:rsidRDefault="00DE74A8" w:rsidP="00DE74A8"/>
    <w:p w14:paraId="4DF13E7F" w14:textId="77777777" w:rsidR="00DE74A8" w:rsidRDefault="00DE74A8" w:rsidP="00DE74A8">
      <w:r>
        <w:t xml:space="preserve">Now, the annual global production of rice husk is approximately 130Mt, of which perhaps 100Mt might be garnered for ocean fertilisation purposes. The composition of a typical buoyant flake mixture is surmised by weight to be husk:lignin:mineral 60:15:25. As both lignin and the minerals that can be used to form the flake are relatively unlimited, this means that yearly flake could be manufactured would amount to 100Mt husk, plus 25Mt lignin, plus 42Mt minerals equals 167Mt flake/yr. </w:t>
      </w:r>
    </w:p>
    <w:p w14:paraId="3AF76C06" w14:textId="77777777" w:rsidR="00DE74A8" w:rsidRDefault="00DE74A8" w:rsidP="00DE74A8"/>
    <w:p w14:paraId="40F7EC82" w14:textId="77777777" w:rsidR="00DE74A8" w:rsidRDefault="00DE74A8" w:rsidP="00DE74A8">
      <w:r>
        <w:t>Now, the global ocean area is 362Mkm</w:t>
      </w:r>
      <w:r w:rsidRPr="009C0E76">
        <w:rPr>
          <w:vertAlign w:val="superscript"/>
        </w:rPr>
        <w:t>2</w:t>
      </w:r>
      <w:r>
        <w:t xml:space="preserve"> of which perhaps 70%, or 253Mkm</w:t>
      </w:r>
      <w:r w:rsidRPr="009C0E76">
        <w:rPr>
          <w:vertAlign w:val="superscript"/>
        </w:rPr>
        <w:t>2</w:t>
      </w:r>
      <w:r>
        <w:t>, requires some form of fertilisation at its surface to achieve maximum primary productivity. Hence, the average weight of flake/km</w:t>
      </w:r>
      <w:r w:rsidRPr="009C0E76">
        <w:rPr>
          <w:vertAlign w:val="superscript"/>
        </w:rPr>
        <w:t>2</w:t>
      </w:r>
      <w:r>
        <w:t xml:space="preserve"> is 167Mt/253Mkm</w:t>
      </w:r>
      <w:r w:rsidRPr="009C0E76">
        <w:rPr>
          <w:vertAlign w:val="superscript"/>
        </w:rPr>
        <w:t>2</w:t>
      </w:r>
      <w:r>
        <w:t xml:space="preserve"> = 660kg/km</w:t>
      </w:r>
      <w:r w:rsidRPr="009C0E76">
        <w:rPr>
          <w:vertAlign w:val="superscript"/>
        </w:rPr>
        <w:t>2</w:t>
      </w:r>
      <w:r>
        <w:rPr>
          <w:vertAlign w:val="superscript"/>
        </w:rPr>
        <w:t xml:space="preserve"> </w:t>
      </w:r>
      <w:r>
        <w:t>or 0.66gm/m</w:t>
      </w:r>
      <w:r w:rsidRPr="006C4D01">
        <w:rPr>
          <w:vertAlign w:val="superscript"/>
        </w:rPr>
        <w:t>2</w:t>
      </w:r>
      <w:r>
        <w:t>. Omitting the aeration effect of leavening, each flattened flake might have an approximate upper surface area of 16mm</w:t>
      </w:r>
      <w:r w:rsidRPr="00FC07CD">
        <w:rPr>
          <w:vertAlign w:val="superscript"/>
        </w:rPr>
        <w:t>2</w:t>
      </w:r>
      <w:r>
        <w:t>, a volume of 32mm</w:t>
      </w:r>
      <w:r w:rsidRPr="0062319D">
        <w:rPr>
          <w:vertAlign w:val="superscript"/>
        </w:rPr>
        <w:t>3</w:t>
      </w:r>
      <w:r>
        <w:t xml:space="preserve"> </w:t>
      </w:r>
      <w:r>
        <w:lastRenderedPageBreak/>
        <w:t>and an average density of 1.24gm/cm</w:t>
      </w:r>
      <w:r w:rsidRPr="0062319D">
        <w:rPr>
          <w:vertAlign w:val="superscript"/>
        </w:rPr>
        <w:t>3</w:t>
      </w:r>
      <w:r>
        <w:t>. Hence, there might be some 21 flakes/m</w:t>
      </w:r>
      <w:r w:rsidRPr="00C538AC">
        <w:rPr>
          <w:vertAlign w:val="superscript"/>
        </w:rPr>
        <w:t>2</w:t>
      </w:r>
      <w:r>
        <w:t xml:space="preserve"> giving a coverage of 0.034% of the fertilised ocean.</w:t>
      </w:r>
    </w:p>
    <w:p w14:paraId="02391843" w14:textId="77777777" w:rsidR="00DE74A8" w:rsidRDefault="00DE74A8" w:rsidP="00DE74A8"/>
    <w:p w14:paraId="541A1490" w14:textId="60146584" w:rsidR="00DE74A8" w:rsidRDefault="00DE74A8" w:rsidP="00DD48A0">
      <w:r>
        <w:t>Should it be needed, the coverage might be increased manyfold by making use of other forms of typically wasted biomass in place of rice husks, such as the husks of other cereals, corn cobs, peanut shells, oil palm waste, bagasse, straw/chopped up pieces of grass stems or leaves, reeds, coir, pine bark, twigs, bran, or de-oiled pine needles. Whilst these do not have the very high, opaline silica content of rice husks that is needed by diatoms, some have substantial silica content, and the mineral dust addition will usually include some finely-divided, non-opaline (and hence less-soluble) silica content.</w:t>
      </w:r>
    </w:p>
    <w:p w14:paraId="0987580A" w14:textId="28493E5E" w:rsidR="005E36DB" w:rsidRDefault="005E36DB" w:rsidP="00DD48A0"/>
    <w:p w14:paraId="20FAF418" w14:textId="0E509E8C" w:rsidR="005E36DB" w:rsidRDefault="005E36DB" w:rsidP="00DD48A0">
      <w:r>
        <w:t>In the associated Ice Shield Strategy document, it is explained how and why flakes should be disseminated comparatively thickly in areas where sea ice was about to form and where ice thickening by way of the ice shields method was planned to occur in the coming cold season. It is also explained how the polynyas formed in the resulting ice array might have their nutrients periodically replenished by way of ‘bombing’ with hydro-biodegradable containers containing</w:t>
      </w:r>
      <w:r w:rsidR="00C75CFB">
        <w:t xml:space="preserve"> buoyant flakes.</w:t>
      </w:r>
    </w:p>
    <w:p w14:paraId="5C622F03" w14:textId="77777777" w:rsidR="00F101BF" w:rsidRDefault="00F101BF" w:rsidP="00F101BF">
      <w:pPr>
        <w:pStyle w:val="Heading3"/>
      </w:pPr>
      <w:r>
        <w:t>Net Biodiversity Effects</w:t>
      </w:r>
    </w:p>
    <w:p w14:paraId="3DB26972" w14:textId="77777777" w:rsidR="00F101BF" w:rsidRDefault="00F101BF" w:rsidP="00F101BF">
      <w:r>
        <w:t xml:space="preserve">There may be three effects on biodiversity and biomass of implementing the concept. The first likely effect is for the upper and middle depths of the world ocean to be increasingly oxygenated and de-acidified by dint of the increased photosynthesis occurring in surface waters, part of which </w:t>
      </w:r>
      <w:r w:rsidR="00F05A92">
        <w:t xml:space="preserve">oxygen </w:t>
      </w:r>
      <w:r>
        <w:t xml:space="preserve">is transported downwards. This </w:t>
      </w:r>
      <w:r w:rsidR="00F05A92">
        <w:t xml:space="preserve">effect </w:t>
      </w:r>
      <w:r>
        <w:t xml:space="preserve">is </w:t>
      </w:r>
      <w:r w:rsidR="00023152">
        <w:t xml:space="preserve">also </w:t>
      </w:r>
      <w:r>
        <w:t>expected to increase both biomass and biodiversity.</w:t>
      </w:r>
      <w:r w:rsidR="0047616D">
        <w:t xml:space="preserve"> A</w:t>
      </w:r>
      <w:r>
        <w:t xml:space="preserve"> second effect results from the increased flux of carbonaceous material to the depths</w:t>
      </w:r>
      <w:r w:rsidR="00BB76F2">
        <w:t xml:space="preserve">. This provides additional food for </w:t>
      </w:r>
      <w:r w:rsidR="006E7C71">
        <w:t>middle, deep</w:t>
      </w:r>
      <w:r w:rsidR="00BB76F2">
        <w:t>sea and benthic specie</w:t>
      </w:r>
      <w:r w:rsidR="0047616D">
        <w:t>s.</w:t>
      </w:r>
      <w:r w:rsidR="00D464B2">
        <w:t xml:space="preserve"> In particular, this would benefit cold-water coral reefs and deep-sea ecosystems that depend on the flux of food from the surface that is already diminishing under ocean warming. A</w:t>
      </w:r>
      <w:r w:rsidR="0047616D">
        <w:t>t the same time a</w:t>
      </w:r>
      <w:r w:rsidR="00BB76F2">
        <w:t xml:space="preserve"> third </w:t>
      </w:r>
      <w:r w:rsidR="0047616D">
        <w:t xml:space="preserve">set of </w:t>
      </w:r>
      <w:r w:rsidR="00BB76F2">
        <w:t>effect</w:t>
      </w:r>
      <w:r w:rsidR="0047616D">
        <w:t>s</w:t>
      </w:r>
      <w:r w:rsidR="00BB76F2">
        <w:t xml:space="preserve"> is caused by bacteria consuming this additional food and thereby causing more of the </w:t>
      </w:r>
      <w:r w:rsidR="00B86A21">
        <w:t xml:space="preserve">originally </w:t>
      </w:r>
      <w:r w:rsidR="00BB76F2">
        <w:t>sparse oxygen there to be transformed into CO</w:t>
      </w:r>
      <w:r w:rsidR="00BB76F2" w:rsidRPr="00BB76F2">
        <w:rPr>
          <w:vertAlign w:val="subscript"/>
        </w:rPr>
        <w:t>2</w:t>
      </w:r>
      <w:r w:rsidR="00BB76F2">
        <w:t>. It may also cause some of the biomass to be turned into various forms of methane</w:t>
      </w:r>
      <w:r w:rsidR="00B86A21">
        <w:t>, such as methane clathrates</w:t>
      </w:r>
      <w:r w:rsidR="00BB76F2">
        <w:t>. Advanced modelling should be able to determine the combined effect of these processes. However, it seems likely that, whilst the net effect will be positive, some deep</w:t>
      </w:r>
      <w:r w:rsidR="0047616D">
        <w:t xml:space="preserve"> sea</w:t>
      </w:r>
      <w:r w:rsidR="00BB76F2">
        <w:t xml:space="preserve"> levels may become more hypoxic</w:t>
      </w:r>
      <w:r w:rsidR="005F18D5">
        <w:t>, or even anoxic,</w:t>
      </w:r>
      <w:r w:rsidR="0047616D">
        <w:t xml:space="preserve"> and </w:t>
      </w:r>
      <w:r w:rsidR="00147C78">
        <w:t xml:space="preserve">thus </w:t>
      </w:r>
      <w:r w:rsidR="0047616D">
        <w:t>less friendly to most lifeforms, whilst</w:t>
      </w:r>
      <w:r w:rsidR="00BB76F2">
        <w:t xml:space="preserve"> thereby probably </w:t>
      </w:r>
      <w:r w:rsidR="0047616D">
        <w:t xml:space="preserve">becoming </w:t>
      </w:r>
      <w:r w:rsidR="00BB76F2">
        <w:t>better ab</w:t>
      </w:r>
      <w:r w:rsidR="0047616D">
        <w:t xml:space="preserve">le to biosequestrate carbon for </w:t>
      </w:r>
      <w:r w:rsidR="00BB76F2">
        <w:t>long periods.</w:t>
      </w:r>
      <w:r w:rsidR="005F18D5">
        <w:t xml:space="preserve"> </w:t>
      </w:r>
    </w:p>
    <w:p w14:paraId="00840EB6" w14:textId="77777777" w:rsidR="00F101BF" w:rsidRDefault="005F18D5" w:rsidP="00DD48A0">
      <w:r>
        <w:t xml:space="preserve">Countering this, it has recently been discovered that these anoxic zones are by no means devoid of life, see </w:t>
      </w:r>
      <w:hyperlink r:id="rId20" w:history="1">
        <w:r w:rsidRPr="00202BD9">
          <w:rPr>
            <w:rStyle w:val="Hyperlink"/>
          </w:rPr>
          <w:t>https://www.whoi.edu/oceanus/feature/the-most-inhospitable-places-on-earth</w:t>
        </w:r>
      </w:hyperlink>
      <w:r>
        <w:t xml:space="preserve">. In fact, they </w:t>
      </w:r>
      <w:r w:rsidR="006E7C71">
        <w:t>may well</w:t>
      </w:r>
      <w:r>
        <w:t xml:space="preserve"> provide an increased level of biodiversity that is valuable in its own right. So increasing the size of hypoxic zones of some deep sea environments</w:t>
      </w:r>
      <w:r w:rsidR="00784B6F">
        <w:t xml:space="preserve"> to what they may have been in earlier times</w:t>
      </w:r>
      <w:r>
        <w:t xml:space="preserve"> could </w:t>
      </w:r>
      <w:r w:rsidR="00010E21">
        <w:t>actually be a good thing for three</w:t>
      </w:r>
      <w:r>
        <w:t xml:space="preserve"> reasons</w:t>
      </w:r>
      <w:r w:rsidR="00784B6F">
        <w:t>: better long-t</w:t>
      </w:r>
      <w:r w:rsidR="00010E21">
        <w:t>erm carbon biosequestration; the zone extension</w:t>
      </w:r>
      <w:r w:rsidR="00155F35">
        <w:t xml:space="preserve"> </w:t>
      </w:r>
      <w:r w:rsidR="00784B6F">
        <w:t>of some rare ecologies</w:t>
      </w:r>
      <w:r w:rsidR="00010E21">
        <w:t>; and a possible increase in the number of distinct ecologies</w:t>
      </w:r>
      <w:r>
        <w:t>.</w:t>
      </w:r>
    </w:p>
    <w:p w14:paraId="65351CDA" w14:textId="77777777" w:rsidR="00D03E39" w:rsidRDefault="00D03E39" w:rsidP="00D03E39">
      <w:pPr>
        <w:pStyle w:val="Heading3"/>
      </w:pPr>
      <w:r>
        <w:t xml:space="preserve">The Form of Iron Nutrient: </w:t>
      </w:r>
      <w:r w:rsidR="00973BB3">
        <w:t xml:space="preserve">Valency, </w:t>
      </w:r>
      <w:r>
        <w:t>Crystallinity</w:t>
      </w:r>
      <w:r w:rsidR="00973BB3">
        <w:t xml:space="preserve"> and Surface Area</w:t>
      </w:r>
    </w:p>
    <w:p w14:paraId="41A0D500" w14:textId="77777777" w:rsidR="00D03E39" w:rsidRPr="000B6B12" w:rsidRDefault="00F20B7B" w:rsidP="00D03E39">
      <w:pPr>
        <w:rPr>
          <w:vertAlign w:val="subscript"/>
        </w:rPr>
      </w:pPr>
      <w:r>
        <w:t xml:space="preserve">As is noted elsewhere in this document, the particle size and valency of the iron in the mineral nutrient are important for its </w:t>
      </w:r>
      <w:r w:rsidR="00856196">
        <w:t>bio</w:t>
      </w:r>
      <w:r>
        <w:t>availability t</w:t>
      </w:r>
      <w:r w:rsidR="00856196">
        <w:t xml:space="preserve">o microorganisms, </w:t>
      </w:r>
      <w:r>
        <w:t xml:space="preserve">the </w:t>
      </w:r>
      <w:r w:rsidR="000B6B12">
        <w:t>double valency</w:t>
      </w:r>
      <w:r>
        <w:t xml:space="preserve"> of </w:t>
      </w:r>
      <w:r w:rsidR="000B6B12">
        <w:t xml:space="preserve">the ferrous ion, </w:t>
      </w:r>
      <w:r>
        <w:t>Fe</w:t>
      </w:r>
      <w:r w:rsidRPr="00F20B7B">
        <w:rPr>
          <w:vertAlign w:val="superscript"/>
        </w:rPr>
        <w:t>2+</w:t>
      </w:r>
      <w:r w:rsidR="000B6B12">
        <w:t xml:space="preserve">, </w:t>
      </w:r>
      <w:r>
        <w:t>being gene</w:t>
      </w:r>
      <w:r w:rsidR="000B6B12">
        <w:t xml:space="preserve">rally much more soluble than that of the triple valency ferric ion, </w:t>
      </w:r>
      <w:r>
        <w:t>Fe</w:t>
      </w:r>
      <w:r w:rsidR="000B6B12" w:rsidRPr="000B6B12">
        <w:rPr>
          <w:vertAlign w:val="superscript"/>
        </w:rPr>
        <w:t>3+</w:t>
      </w:r>
      <w:r w:rsidR="00856196">
        <w:t>. Furthermore, t</w:t>
      </w:r>
      <w:r w:rsidR="000B6B12">
        <w:t>he degree of</w:t>
      </w:r>
      <w:r w:rsidR="00973BB3">
        <w:t xml:space="preserve"> crystallinity of the mineral</w:t>
      </w:r>
      <w:r w:rsidR="00856196">
        <w:t xml:space="preserve"> </w:t>
      </w:r>
      <w:r w:rsidR="000B6B12">
        <w:lastRenderedPageBreak/>
        <w:t xml:space="preserve">is reported by Visser et al. (2003) as being important for bioavailability. They used </w:t>
      </w:r>
      <w:r w:rsidR="007A68CE">
        <w:t>the growth rate of two large diatom species</w:t>
      </w:r>
      <w:r w:rsidR="000B6B12">
        <w:t xml:space="preserve"> to show that amorphous iron</w:t>
      </w:r>
      <w:r w:rsidR="00973BB3">
        <w:t>-rich mineral</w:t>
      </w:r>
      <w:r w:rsidR="000B6B12">
        <w:t xml:space="preserve"> was the more bioavailable form</w:t>
      </w:r>
      <w:r w:rsidR="00856196">
        <w:t xml:space="preserve"> than its crystalline counterparts</w:t>
      </w:r>
      <w:r w:rsidR="000B6B12">
        <w:t>.</w:t>
      </w:r>
      <w:r w:rsidR="00D570C5">
        <w:t xml:space="preserve"> They also established the importance of </w:t>
      </w:r>
      <w:r w:rsidR="00973BB3">
        <w:t>the surface roughness/area of particles, as well as their size and mineral type.</w:t>
      </w:r>
      <w:r w:rsidR="00456CC2">
        <w:t xml:space="preserve"> Bioavailability can also be increased by complexing the iron</w:t>
      </w:r>
      <w:r w:rsidR="00743090">
        <w:t>, but that will be left to the ligands on microorganisms</w:t>
      </w:r>
      <w:r w:rsidR="00456CC2">
        <w:t>.</w:t>
      </w:r>
    </w:p>
    <w:p w14:paraId="52184554" w14:textId="77777777" w:rsidR="002C75AA" w:rsidRDefault="000121F4" w:rsidP="002C75AA">
      <w:pPr>
        <w:pStyle w:val="Heading3"/>
      </w:pPr>
      <w:r>
        <w:t xml:space="preserve">No </w:t>
      </w:r>
      <w:r w:rsidR="003A7B5A">
        <w:t xml:space="preserve">Justifiable </w:t>
      </w:r>
      <w:r>
        <w:t>Alternative</w:t>
      </w:r>
      <w:r w:rsidR="00DA1210">
        <w:t xml:space="preserve"> to Conserving Non-renewable Resources</w:t>
      </w:r>
    </w:p>
    <w:p w14:paraId="082889AD" w14:textId="77777777" w:rsidR="004B79A3" w:rsidRDefault="00DA1210" w:rsidP="00DA1210">
      <w:r>
        <w:t xml:space="preserve">Future global implementation of this technology does not mean that we can slacken in our commitment and endeavours to develop a sustainable economy, though </w:t>
      </w:r>
      <w:r w:rsidR="00135DD6">
        <w:t xml:space="preserve">it may provide us with </w:t>
      </w:r>
      <w:r w:rsidR="000121F4">
        <w:t xml:space="preserve">more time to do this well. This is so for three reasons. The first is that providing the oceans with adequate iron nutrient, whilst it would generate considerable extra biomass and carbon biosequestration, only brings us up against the </w:t>
      </w:r>
      <w:r w:rsidR="009A70A2">
        <w:t>next element that then</w:t>
      </w:r>
      <w:r w:rsidR="000121F4">
        <w:t xml:space="preserve"> becomes deficient, and the next</w:t>
      </w:r>
      <w:r w:rsidR="00DA1BFE">
        <w:t>,</w:t>
      </w:r>
      <w:r w:rsidR="000121F4">
        <w:t xml:space="preserve"> and so on. In order, the </w:t>
      </w:r>
      <w:r w:rsidR="00D279F5">
        <w:t xml:space="preserve">first few </w:t>
      </w:r>
      <w:r w:rsidR="000121F4">
        <w:t>elements giving rise to subsequent deficiencies might well be silicon, phosphorus and nitrogen.</w:t>
      </w:r>
      <w:r w:rsidR="000D010E">
        <w:t xml:space="preserve"> Whilst </w:t>
      </w:r>
      <w:r w:rsidR="004A1887">
        <w:t xml:space="preserve">some </w:t>
      </w:r>
      <w:r w:rsidR="000D010E">
        <w:t>nitrogenous nutrients might be provided by iron-boosted nitrogen-fixing cyanobacte</w:t>
      </w:r>
      <w:r w:rsidR="007E527C">
        <w:t>ria, silicon and phosphorus can</w:t>
      </w:r>
      <w:r w:rsidR="000D010E">
        <w:t xml:space="preserve">not. In fish muscle, silicon is about 2.6 times more prevalent than is iron, and phosphorus is about 123 times more prevalent than </w:t>
      </w:r>
      <w:r w:rsidR="00E773EB">
        <w:t xml:space="preserve">is </w:t>
      </w:r>
      <w:r w:rsidR="000D010E">
        <w:t>iron. Thus</w:t>
      </w:r>
      <w:r w:rsidR="00D03E39">
        <w:t>,</w:t>
      </w:r>
      <w:r w:rsidR="000D010E">
        <w:t xml:space="preserve"> th</w:t>
      </w:r>
      <w:r w:rsidR="00CE4151">
        <w:t>ese may represent</w:t>
      </w:r>
      <w:r w:rsidR="000D010E">
        <w:t xml:space="preserve"> the </w:t>
      </w:r>
      <w:r w:rsidR="009A70A2">
        <w:t xml:space="preserve">rough </w:t>
      </w:r>
      <w:r w:rsidR="00E773EB">
        <w:t xml:space="preserve">order of </w:t>
      </w:r>
      <w:r w:rsidR="000D010E">
        <w:t xml:space="preserve">multiples that </w:t>
      </w:r>
      <w:r w:rsidR="007349D7">
        <w:t xml:space="preserve">their minerals </w:t>
      </w:r>
      <w:r w:rsidR="007E527C">
        <w:t>would need to be added to deficient</w:t>
      </w:r>
      <w:r w:rsidR="00CE4151">
        <w:t xml:space="preserve"> ocean areas</w:t>
      </w:r>
      <w:r w:rsidR="000D010E">
        <w:t xml:space="preserve"> </w:t>
      </w:r>
      <w:r w:rsidR="007349D7">
        <w:t xml:space="preserve">in order </w:t>
      </w:r>
      <w:r w:rsidR="007E527C">
        <w:t xml:space="preserve">to prevent </w:t>
      </w:r>
      <w:r w:rsidR="000D010E">
        <w:t>nutr</w:t>
      </w:r>
      <w:r w:rsidR="007349D7">
        <w:t xml:space="preserve">ient deficiency </w:t>
      </w:r>
      <w:r w:rsidR="009A70A2">
        <w:t>in the</w:t>
      </w:r>
      <w:r w:rsidR="007E527C">
        <w:t xml:space="preserve">se elements </w:t>
      </w:r>
      <w:r w:rsidR="007349D7">
        <w:t>from develop</w:t>
      </w:r>
      <w:r w:rsidR="00D03E39">
        <w:t>ing</w:t>
      </w:r>
      <w:r w:rsidR="000D010E">
        <w:t>.</w:t>
      </w:r>
      <w:r w:rsidR="007349D7">
        <w:t xml:space="preserve"> Whilst </w:t>
      </w:r>
      <w:r w:rsidR="00FE3A7E">
        <w:t xml:space="preserve">a modest level of </w:t>
      </w:r>
      <w:r w:rsidR="007349D7">
        <w:t xml:space="preserve">nutriation with silica </w:t>
      </w:r>
      <w:r w:rsidR="00DF32F1">
        <w:t xml:space="preserve">(preferably in its hydrated or opaline form) </w:t>
      </w:r>
      <w:r w:rsidR="007349D7">
        <w:t xml:space="preserve">is viable, </w:t>
      </w:r>
      <w:r w:rsidR="006A3AF5">
        <w:t xml:space="preserve">especially </w:t>
      </w:r>
      <w:r w:rsidR="00FE3A7E">
        <w:t xml:space="preserve">given its </w:t>
      </w:r>
      <w:r w:rsidR="00CE4151">
        <w:t xml:space="preserve">providential </w:t>
      </w:r>
      <w:r w:rsidR="00FE3A7E">
        <w:t>presence in rice husks</w:t>
      </w:r>
      <w:r w:rsidR="002A7734">
        <w:t xml:space="preserve"> and red mud</w:t>
      </w:r>
      <w:r w:rsidR="00FE3A7E">
        <w:t xml:space="preserve"> and its carbon biosequestration potential in </w:t>
      </w:r>
      <w:r w:rsidR="002A7734">
        <w:t xml:space="preserve">rapidly-sinking </w:t>
      </w:r>
      <w:r w:rsidR="00FE3A7E">
        <w:t>diatoms</w:t>
      </w:r>
      <w:r w:rsidR="007349D7">
        <w:t xml:space="preserve">, </w:t>
      </w:r>
      <w:r w:rsidR="00044B48">
        <w:t>pro</w:t>
      </w:r>
      <w:r w:rsidR="00FB10B8">
        <w:t xml:space="preserve">viding </w:t>
      </w:r>
      <w:r w:rsidR="00DF5FC7">
        <w:t xml:space="preserve">increased </w:t>
      </w:r>
      <w:r w:rsidR="00FB10B8">
        <w:t xml:space="preserve">sufficiency in </w:t>
      </w:r>
      <w:r w:rsidR="00DF5FC7">
        <w:t xml:space="preserve">the </w:t>
      </w:r>
      <w:r w:rsidR="00FB10B8">
        <w:t>phosphate</w:t>
      </w:r>
      <w:r w:rsidR="00044B48">
        <w:t xml:space="preserve"> nutrient</w:t>
      </w:r>
      <w:r w:rsidR="00DF32F1">
        <w:t xml:space="preserve"> that is </w:t>
      </w:r>
      <w:r w:rsidR="00DF5FC7">
        <w:t>required by</w:t>
      </w:r>
      <w:r w:rsidR="00634369">
        <w:t xml:space="preserve"> all microorganisms</w:t>
      </w:r>
      <w:r w:rsidR="00044B48">
        <w:t xml:space="preserve"> </w:t>
      </w:r>
      <w:r w:rsidR="009A70A2">
        <w:t xml:space="preserve">would provide a lesser contribution to </w:t>
      </w:r>
      <w:r w:rsidR="00DF5FC7">
        <w:t xml:space="preserve">corporate </w:t>
      </w:r>
      <w:r w:rsidR="009A70A2">
        <w:t>profits</w:t>
      </w:r>
      <w:r w:rsidR="007E527C">
        <w:t>, ev</w:t>
      </w:r>
      <w:r w:rsidR="00DF5FC7">
        <w:t>en though the</w:t>
      </w:r>
      <w:r w:rsidR="009A70A2">
        <w:t xml:space="preserve"> flakes can </w:t>
      </w:r>
      <w:r w:rsidR="00DF5FC7">
        <w:t xml:space="preserve">readily </w:t>
      </w:r>
      <w:r w:rsidR="009A70A2">
        <w:t>be formulated</w:t>
      </w:r>
      <w:r w:rsidR="007E527C">
        <w:t xml:space="preserve"> to provide some limited supplementation in phosphate and trace elements</w:t>
      </w:r>
      <w:r w:rsidR="00044B48">
        <w:t>.</w:t>
      </w:r>
      <w:r w:rsidR="00AB432F">
        <w:t xml:space="preserve"> </w:t>
      </w:r>
      <w:r w:rsidR="00BC3AD0">
        <w:t>With increased phosphatic fertilisation</w:t>
      </w:r>
      <w:r w:rsidR="009A70A2">
        <w:t xml:space="preserve"> over time, this phosphate</w:t>
      </w:r>
      <w:r w:rsidR="006A3AF5">
        <w:t xml:space="preserve"> may even become enough to offset the phosphate that we remove from the </w:t>
      </w:r>
      <w:r w:rsidR="00BA15FB">
        <w:t>ocean</w:t>
      </w:r>
      <w:r w:rsidR="006A3AF5">
        <w:t xml:space="preserve"> through </w:t>
      </w:r>
      <w:r w:rsidR="007E07A9">
        <w:t xml:space="preserve">continued </w:t>
      </w:r>
      <w:r w:rsidR="006A3AF5">
        <w:t>fishing</w:t>
      </w:r>
      <w:r w:rsidR="00BA15FB">
        <w:t xml:space="preserve"> and seaweed harvesting</w:t>
      </w:r>
      <w:r w:rsidR="006A3AF5">
        <w:t xml:space="preserve">. </w:t>
      </w:r>
      <w:r w:rsidR="0014633F">
        <w:t xml:space="preserve">Whether providing phosphate sufficiency to nutrient-deficient ocean areas is profitable will be a matter of logistics. </w:t>
      </w:r>
      <w:r w:rsidR="00AB432F">
        <w:t>The degree to which phosphate</w:t>
      </w:r>
      <w:r w:rsidR="009C23B5">
        <w:t xml:space="preserve"> and other nutrients are</w:t>
      </w:r>
      <w:r w:rsidR="00AB432F">
        <w:t xml:space="preserve"> worth disseminating</w:t>
      </w:r>
      <w:r w:rsidR="00634369">
        <w:t xml:space="preserve"> </w:t>
      </w:r>
      <w:r w:rsidR="00BC3AD0">
        <w:t>as buoyant ocean fertiliser may</w:t>
      </w:r>
      <w:r w:rsidR="00AB432F">
        <w:t xml:space="preserve"> be</w:t>
      </w:r>
      <w:r w:rsidR="009C23B5">
        <w:t xml:space="preserve"> at the point where economy</w:t>
      </w:r>
      <w:r w:rsidR="00AB432F">
        <w:t xml:space="preserve"> of scale balances the law of diminishing returns.</w:t>
      </w:r>
      <w:r w:rsidR="0014633F">
        <w:t xml:space="preserve"> However, even if it is found to be unprofitable from a corporate view at a given point, the public benefits in terms of public health, </w:t>
      </w:r>
      <w:r w:rsidR="008D5AEF">
        <w:t xml:space="preserve">food security, </w:t>
      </w:r>
      <w:r w:rsidR="0014633F">
        <w:t xml:space="preserve">protection of </w:t>
      </w:r>
      <w:r w:rsidR="00803F37">
        <w:t xml:space="preserve">land and </w:t>
      </w:r>
      <w:r w:rsidR="0014633F">
        <w:t xml:space="preserve">infrastructure, </w:t>
      </w:r>
      <w:r w:rsidR="00803F37">
        <w:t xml:space="preserve">insurance premiums, </w:t>
      </w:r>
      <w:r w:rsidR="0014633F">
        <w:t>ecological and species survival value, including that of our own species,</w:t>
      </w:r>
      <w:r w:rsidR="00FE069B">
        <w:t xml:space="preserve"> may well justify publicly-</w:t>
      </w:r>
      <w:r w:rsidR="00803F37">
        <w:t xml:space="preserve">subsidised </w:t>
      </w:r>
      <w:r w:rsidR="00C233D1">
        <w:t xml:space="preserve">phosphatic </w:t>
      </w:r>
      <w:r w:rsidR="00803F37">
        <w:t>fertilisation to a higher level.</w:t>
      </w:r>
    </w:p>
    <w:p w14:paraId="16366361" w14:textId="77777777" w:rsidR="004B79A3" w:rsidRDefault="004B79A3" w:rsidP="00DA1210"/>
    <w:p w14:paraId="3F8F3630" w14:textId="77777777" w:rsidR="00DA1210" w:rsidRDefault="007959C7" w:rsidP="00DA1210">
      <w:r>
        <w:t>Some data relevant to oceanic</w:t>
      </w:r>
      <w:r w:rsidR="00FE6664">
        <w:t xml:space="preserve"> </w:t>
      </w:r>
      <w:r w:rsidR="000738C0">
        <w:t>nutrient supplementation</w:t>
      </w:r>
      <w:r w:rsidR="00E13A13">
        <w:t xml:space="preserve"> </w:t>
      </w:r>
      <w:r w:rsidR="00FE6664">
        <w:t>decision</w:t>
      </w:r>
      <w:r w:rsidR="004B79A3">
        <w:t>s</w:t>
      </w:r>
      <w:r w:rsidR="00FE6664">
        <w:t xml:space="preserve"> can be found in Finkel et al. (2010) where the carbon:nitrogen:phosphorus:iron</w:t>
      </w:r>
      <w:r w:rsidR="004018FF">
        <w:t xml:space="preserve"> (C:N:P:Fe)</w:t>
      </w:r>
      <w:r w:rsidR="00FE6664">
        <w:t xml:space="preserve"> </w:t>
      </w:r>
      <w:r w:rsidR="00D651E6">
        <w:t xml:space="preserve">geometric mean molar </w:t>
      </w:r>
      <w:r w:rsidR="00FE6664">
        <w:t xml:space="preserve">ratios for </w:t>
      </w:r>
      <w:r w:rsidR="004018FF">
        <w:t xml:space="preserve">key </w:t>
      </w:r>
      <w:r w:rsidR="00D651E6">
        <w:t xml:space="preserve">microorganism </w:t>
      </w:r>
      <w:r w:rsidR="004018FF">
        <w:t>types can be calculated respective</w:t>
      </w:r>
      <w:r w:rsidR="00FE6664">
        <w:t>ly to be</w:t>
      </w:r>
      <w:r w:rsidR="004018FF">
        <w:t xml:space="preserve"> approximately: Diatoms 47,000:7,000:800:1; Green algae 20,000:2,400:100:1; and N-fixing cyanobacteria 5,500:1,000:20:1.</w:t>
      </w:r>
      <w:r w:rsidR="000E71EE">
        <w:t xml:space="preserve"> </w:t>
      </w:r>
      <w:r w:rsidR="00F5030D">
        <w:t xml:space="preserve">For healthy natural assemblages of marine plankton, the C:N:P molar ratios tend to cluster around the Redfield ratio of 106:16:1. </w:t>
      </w:r>
      <w:r w:rsidR="000E71EE">
        <w:t xml:space="preserve">Harrison et al. (2004) report that the C:Si atomic ratio for three species of </w:t>
      </w:r>
      <w:r w:rsidR="007E07A9">
        <w:t>nutrient-replete (n</w:t>
      </w:r>
      <w:r w:rsidR="002A7734">
        <w:t xml:space="preserve">on-limited) </w:t>
      </w:r>
      <w:r w:rsidR="000E71EE">
        <w:t>marine diatoms ranges from 5.</w:t>
      </w:r>
      <w:r w:rsidR="00B02E5E">
        <w:t>8-9.4</w:t>
      </w:r>
      <w:r w:rsidR="00612BB8">
        <w:t>:1. S</w:t>
      </w:r>
      <w:r w:rsidR="00B02E5E">
        <w:t>o</w:t>
      </w:r>
      <w:r w:rsidR="00612BB8">
        <w:t>, unless the carbon credits for the activity are high, it seems</w:t>
      </w:r>
      <w:r w:rsidR="000E71EE">
        <w:t xml:space="preserve"> unlikely that th</w:t>
      </w:r>
      <w:r w:rsidR="00612BB8">
        <w:t>is buoyant fertiliser method could</w:t>
      </w:r>
      <w:r w:rsidR="000E71EE">
        <w:t xml:space="preserve"> </w:t>
      </w:r>
      <w:r w:rsidR="00B02E5E">
        <w:t>profitably</w:t>
      </w:r>
      <w:r w:rsidR="00612BB8">
        <w:t xml:space="preserve"> do more than offset to a minor</w:t>
      </w:r>
      <w:r w:rsidR="000E71EE">
        <w:t xml:space="preserve"> degree the </w:t>
      </w:r>
      <w:r w:rsidR="00FE3A7E">
        <w:t>silicon defici</w:t>
      </w:r>
      <w:r w:rsidR="00612BB8">
        <w:t>ency in most Si-deficient ocean areas</w:t>
      </w:r>
      <w:r w:rsidR="00FE3A7E">
        <w:t>, even though a proportion of th</w:t>
      </w:r>
      <w:r w:rsidR="00017034">
        <w:t>e silica in the frustules of</w:t>
      </w:r>
      <w:r w:rsidR="00FE3A7E">
        <w:t xml:space="preserve"> diatoms</w:t>
      </w:r>
      <w:r w:rsidR="007E07A9">
        <w:t xml:space="preserve"> and minerals</w:t>
      </w:r>
      <w:r w:rsidR="00FE3A7E">
        <w:t xml:space="preserve"> is recycled.</w:t>
      </w:r>
    </w:p>
    <w:p w14:paraId="741EA0E2" w14:textId="77777777" w:rsidR="005C0E01" w:rsidRDefault="005C0E01" w:rsidP="00DA1210"/>
    <w:p w14:paraId="560EE8F3" w14:textId="77777777" w:rsidR="005C0E01" w:rsidRDefault="005C0E01" w:rsidP="00DA1210">
      <w:r>
        <w:t xml:space="preserve">The second reason why moving rapidly towards sustainability is vital, is that every extra tonne of greenhouse gases that is emitted </w:t>
      </w:r>
      <w:r w:rsidR="00E8734B">
        <w:t xml:space="preserve">over what is soon safely </w:t>
      </w:r>
      <w:r w:rsidR="00043B6A">
        <w:t xml:space="preserve">sequestrated </w:t>
      </w:r>
      <w:r>
        <w:t xml:space="preserve">increases the likelihood of a </w:t>
      </w:r>
      <w:r w:rsidR="00206BA7">
        <w:t xml:space="preserve">cascading </w:t>
      </w:r>
      <w:r>
        <w:t>succession of positive feedbacks that may well cause catastrophic changes that even deploying technology, such as this ocean fertilisation one</w:t>
      </w:r>
      <w:r w:rsidR="00FF2AD8">
        <w:t xml:space="preserve"> widely and rapidly</w:t>
      </w:r>
      <w:r>
        <w:t>, is unable to prevent.</w:t>
      </w:r>
      <w:r w:rsidR="00850381">
        <w:t xml:space="preserve"> It is this reason</w:t>
      </w:r>
      <w:r w:rsidR="00FF2AD8">
        <w:t xml:space="preserve"> that has validity</w:t>
      </w:r>
      <w:r w:rsidR="00850381">
        <w:t>, rather than the dubious o</w:t>
      </w:r>
      <w:r w:rsidR="00FF2AD8">
        <w:t>ne that biosequestration by any</w:t>
      </w:r>
      <w:r w:rsidR="00850381">
        <w:t xml:space="preserve"> method might </w:t>
      </w:r>
      <w:r w:rsidR="00FF2AD8">
        <w:t>spuriously be perceived by some to</w:t>
      </w:r>
      <w:r w:rsidR="00850381">
        <w:t xml:space="preserve"> give a moral licence</w:t>
      </w:r>
      <w:r w:rsidR="00FF2AD8">
        <w:t xml:space="preserve"> not to reduce,</w:t>
      </w:r>
      <w:r w:rsidR="00850381">
        <w:t xml:space="preserve"> to continue</w:t>
      </w:r>
      <w:r w:rsidR="00FF2AD8">
        <w:t>,</w:t>
      </w:r>
      <w:r w:rsidR="00850381">
        <w:t xml:space="preserve"> or even to expand our </w:t>
      </w:r>
      <w:r w:rsidR="00FF2AD8">
        <w:t xml:space="preserve">extraction and </w:t>
      </w:r>
      <w:r w:rsidR="00850381">
        <w:t xml:space="preserve">consumption of </w:t>
      </w:r>
      <w:r w:rsidR="00FF2AD8">
        <w:t xml:space="preserve">depleting </w:t>
      </w:r>
      <w:r w:rsidR="00850381">
        <w:t>fossil fuels</w:t>
      </w:r>
      <w:r w:rsidR="00FF2AD8">
        <w:t>.</w:t>
      </w:r>
    </w:p>
    <w:p w14:paraId="150B8D05" w14:textId="77777777" w:rsidR="006113F3" w:rsidRDefault="006113F3" w:rsidP="00DA1210"/>
    <w:p w14:paraId="772DAB04" w14:textId="77777777" w:rsidR="00850381" w:rsidRPr="00DA1210" w:rsidRDefault="006113F3" w:rsidP="00DA1210">
      <w:r>
        <w:t xml:space="preserve">The third reason is </w:t>
      </w:r>
      <w:r w:rsidR="00043B6A">
        <w:t xml:space="preserve">simply </w:t>
      </w:r>
      <w:r>
        <w:t>that</w:t>
      </w:r>
      <w:r w:rsidR="00043B6A">
        <w:t xml:space="preserve">, on Earth, many of the high-quality mineral resources on which we depend </w:t>
      </w:r>
      <w:r w:rsidR="008172D5">
        <w:t xml:space="preserve">for other purposes </w:t>
      </w:r>
      <w:r w:rsidR="00043B6A">
        <w:t xml:space="preserve">are being depleted as we </w:t>
      </w:r>
      <w:r w:rsidR="00E505DC">
        <w:t xml:space="preserve">extract, transform, </w:t>
      </w:r>
      <w:r w:rsidR="00043B6A">
        <w:t>use, then discard, them</w:t>
      </w:r>
      <w:r>
        <w:t xml:space="preserve"> </w:t>
      </w:r>
      <w:r w:rsidR="00E505DC">
        <w:t>into oft</w:t>
      </w:r>
      <w:r w:rsidR="00043B6A">
        <w:t xml:space="preserve">-polluting </w:t>
      </w:r>
      <w:r w:rsidR="00E505DC">
        <w:t xml:space="preserve">forms and </w:t>
      </w:r>
      <w:r w:rsidR="00043B6A">
        <w:t>places</w:t>
      </w:r>
      <w:r w:rsidR="00F9753F">
        <w:t>,</w:t>
      </w:r>
      <w:r w:rsidR="00043B6A">
        <w:t xml:space="preserve"> and into grades so low as not to be economically recoverable. </w:t>
      </w:r>
      <w:r w:rsidR="00EC7D12">
        <w:t xml:space="preserve">This reason for conservation of high-quality </w:t>
      </w:r>
      <w:r w:rsidR="00A33A65">
        <w:t xml:space="preserve">mineral </w:t>
      </w:r>
      <w:r w:rsidR="00EC7D12">
        <w:t xml:space="preserve">reserves, together </w:t>
      </w:r>
      <w:r w:rsidR="00743321">
        <w:t xml:space="preserve">with the ability of marine </w:t>
      </w:r>
      <w:r w:rsidR="00EC7D12">
        <w:t xml:space="preserve">organisms to extract nutrients from even low-grade mineral resources, are why it is important that </w:t>
      </w:r>
      <w:r w:rsidR="00743321">
        <w:t xml:space="preserve">only </w:t>
      </w:r>
      <w:r w:rsidR="00A33A65">
        <w:t>wastes, unprofit</w:t>
      </w:r>
      <w:r w:rsidR="00743321">
        <w:t>ably-low-grade or uneconomically-combined mineral resources be permitted to be used for ocean fertilisation.</w:t>
      </w:r>
    </w:p>
    <w:p w14:paraId="2E06AD1E" w14:textId="77777777" w:rsidR="009E239A" w:rsidRDefault="00A1201D" w:rsidP="00A1201D">
      <w:pPr>
        <w:pStyle w:val="Heading3"/>
      </w:pPr>
      <w:r>
        <w:t xml:space="preserve">Flake Quality Control and </w:t>
      </w:r>
      <w:r w:rsidR="00DD2864">
        <w:t xml:space="preserve">Plume </w:t>
      </w:r>
      <w:r>
        <w:t>Identification</w:t>
      </w:r>
    </w:p>
    <w:p w14:paraId="512C2AB2" w14:textId="77777777" w:rsidR="00D01F81" w:rsidRDefault="00A1201D" w:rsidP="00A1201D">
      <w:r>
        <w:t>Fertiliser flake is likely to be made in several locations, using materials from many different sources, and to many different specifications. These differences may designedly be used to identify</w:t>
      </w:r>
      <w:r w:rsidR="00DD1F96">
        <w:t>:</w:t>
      </w:r>
      <w:r>
        <w:t xml:space="preserve"> </w:t>
      </w:r>
      <w:r w:rsidR="00DD1F96">
        <w:t xml:space="preserve">whose flakes they are; </w:t>
      </w:r>
      <w:r>
        <w:t>when and w</w:t>
      </w:r>
      <w:r w:rsidR="00DD1F96">
        <w:t>here they were disseminated; the rate at which they released their fertilisers; and their longevity</w:t>
      </w:r>
      <w:r>
        <w:t xml:space="preserve">. </w:t>
      </w:r>
      <w:r w:rsidR="00DD2864">
        <w:t xml:space="preserve">Thus, even in the unlikely event of </w:t>
      </w:r>
      <w:r w:rsidR="00DB0E7A">
        <w:t xml:space="preserve">fertiliser </w:t>
      </w:r>
      <w:r w:rsidR="00DD2864">
        <w:t xml:space="preserve">plumes merging at their edges, a boundary between them might </w:t>
      </w:r>
      <w:r w:rsidR="00DB0E7A">
        <w:t xml:space="preserve">still </w:t>
      </w:r>
      <w:r w:rsidR="00DD2864">
        <w:t>be scientifically determined.</w:t>
      </w:r>
    </w:p>
    <w:p w14:paraId="266EBD7E" w14:textId="77777777" w:rsidR="00D01F81" w:rsidRDefault="00D01F81" w:rsidP="00D01F81">
      <w:pPr>
        <w:pStyle w:val="Heading3"/>
      </w:pPr>
      <w:r>
        <w:t>Flake Rafting</w:t>
      </w:r>
    </w:p>
    <w:p w14:paraId="0168418D" w14:textId="77777777" w:rsidR="00FD61CD" w:rsidRDefault="008E102C" w:rsidP="00D01F81">
      <w:r>
        <w:t>Except when beached</w:t>
      </w:r>
      <w:r w:rsidR="00C85A83">
        <w:t xml:space="preserve"> or meeting an ice barrier</w:t>
      </w:r>
      <w:r>
        <w:t>, i</w:t>
      </w:r>
      <w:r w:rsidR="00D01F81">
        <w:t xml:space="preserve">t is thought that </w:t>
      </w:r>
      <w:r>
        <w:t>flakes would be unlikely to agglomerate into dense or mixed rafts for two reasons. At macro scale, each flake and each plume of flakes would tend to be acted on in similar fa</w:t>
      </w:r>
      <w:r w:rsidR="00C85A83">
        <w:t>shion by winds, currents, and wave action</w:t>
      </w:r>
      <w:r>
        <w:t>. Thus, they would tend to move in concer</w:t>
      </w:r>
      <w:r w:rsidR="004E09CF">
        <w:t>t rather than differently. A</w:t>
      </w:r>
      <w:r>
        <w:t>t micro scale, the accumulation of slightly-negative</w:t>
      </w:r>
      <w:r w:rsidR="00C85A83">
        <w:t>ly charged algae growing on the flakes</w:t>
      </w:r>
      <w:r>
        <w:t xml:space="preserve"> would tend to repel other flakes</w:t>
      </w:r>
      <w:r w:rsidR="004E09CF">
        <w:t xml:space="preserve"> electrostatically, though this last effect might be countered somewhat by flakes borne by breaking waves or wind falling on</w:t>
      </w:r>
      <w:r w:rsidR="00C85A83">
        <w:t>to</w:t>
      </w:r>
      <w:r w:rsidR="004E09CF">
        <w:t xml:space="preserve"> other flakes, to which they might </w:t>
      </w:r>
      <w:r w:rsidR="00C85A83">
        <w:t xml:space="preserve">then </w:t>
      </w:r>
      <w:r w:rsidR="004E09CF">
        <w:t>glutinously adhere</w:t>
      </w:r>
      <w:r w:rsidR="00DE4E9C">
        <w:t xml:space="preserve"> by virtue of </w:t>
      </w:r>
      <w:r w:rsidR="00A24162">
        <w:t>their attached algae</w:t>
      </w:r>
      <w:r>
        <w:t>.</w:t>
      </w:r>
      <w:r w:rsidR="00D213B6">
        <w:t xml:space="preserve"> </w:t>
      </w:r>
      <w:r w:rsidR="00A24162">
        <w:t>On beaches, against ice floes, and jostling against each other, flakes would tend to break up into nutritious sand under wave action, abrasion and ultraviolet light.</w:t>
      </w:r>
    </w:p>
    <w:p w14:paraId="17A7693C" w14:textId="77777777" w:rsidR="00FD61CD" w:rsidRDefault="00FD61CD" w:rsidP="00D01F81"/>
    <w:p w14:paraId="0C7CE051" w14:textId="77777777" w:rsidR="00650593" w:rsidRDefault="00FD61CD" w:rsidP="00D01F81">
      <w:r>
        <w:t>Whilst winds in a particular direction may tend to generate aggregation of disseminated flakes into bands on the surface by the Langmuir effect</w:t>
      </w:r>
      <w:r w:rsidR="002530F4">
        <w:t xml:space="preserve">, these should have negligible effect upon the distribution of the </w:t>
      </w:r>
      <w:r w:rsidR="00D64954">
        <w:t>ultra-</w:t>
      </w:r>
      <w:r w:rsidR="006C5C71">
        <w:t xml:space="preserve">slowly </w:t>
      </w:r>
      <w:r w:rsidR="002530F4">
        <w:t xml:space="preserve">released nutrients into surface waters for several reasons. First, the Langmuir bands and the spaces between them are typically of widths of only </w:t>
      </w:r>
      <w:r w:rsidR="00D64954">
        <w:t xml:space="preserve">some </w:t>
      </w:r>
      <w:r w:rsidR="002530F4">
        <w:t xml:space="preserve">metres. Second, the </w:t>
      </w:r>
      <w:r w:rsidR="00B678F1">
        <w:t xml:space="preserve">slowly </w:t>
      </w:r>
      <w:r w:rsidR="002530F4">
        <w:t xml:space="preserve">writhing bands themselves tend to move slowly over the ocean surface, thereby moving bands that contain flakes to ocean surfaces where they were absent </w:t>
      </w:r>
      <w:r w:rsidR="00B678F1">
        <w:t>a little time earlier. Third, there are always at least slight variations in wind direction over time. Therefore, Langmuir bands that do form wi</w:t>
      </w:r>
      <w:r w:rsidR="00D64954">
        <w:t xml:space="preserve">ll continually be breaking up, reforming and </w:t>
      </w:r>
      <w:r w:rsidR="00B678F1">
        <w:t>re-aligning to cover differe</w:t>
      </w:r>
      <w:r w:rsidR="006C5C71">
        <w:t>nt parts of the ocean surface. And f</w:t>
      </w:r>
      <w:r w:rsidR="00B678F1">
        <w:t>ourth, there are</w:t>
      </w:r>
      <w:r w:rsidR="006C5C71">
        <w:t xml:space="preserve"> other forces at work that </w:t>
      </w:r>
      <w:r w:rsidR="00D64954">
        <w:t xml:space="preserve">will </w:t>
      </w:r>
      <w:r w:rsidR="00B678F1">
        <w:t>tend to disseminate temporary aggregations of flakes</w:t>
      </w:r>
      <w:r w:rsidR="006C5C71">
        <w:t xml:space="preserve"> and </w:t>
      </w:r>
      <w:r w:rsidR="00D64954">
        <w:t xml:space="preserve">to </w:t>
      </w:r>
      <w:r w:rsidR="00D64954">
        <w:lastRenderedPageBreak/>
        <w:t xml:space="preserve">distribute </w:t>
      </w:r>
      <w:r w:rsidR="006C5C71">
        <w:t>their released nutrients</w:t>
      </w:r>
      <w:r w:rsidR="00D64954">
        <w:t xml:space="preserve"> more evenly</w:t>
      </w:r>
      <w:r w:rsidR="00B678F1">
        <w:t xml:space="preserve">. These include entropy, </w:t>
      </w:r>
      <w:r w:rsidR="006C5C71">
        <w:t xml:space="preserve">flake buoyancy differences, up and down-welling, </w:t>
      </w:r>
      <w:r w:rsidR="00B678F1">
        <w:t xml:space="preserve">blowing spume that contains flake, </w:t>
      </w:r>
      <w:r w:rsidR="006C5C71">
        <w:t xml:space="preserve">rainfall, hail, </w:t>
      </w:r>
      <w:r w:rsidR="00B678F1">
        <w:t xml:space="preserve">gyres, eddies, </w:t>
      </w:r>
      <w:r w:rsidR="00D64954">
        <w:t xml:space="preserve">cross-seas, </w:t>
      </w:r>
      <w:r w:rsidR="00B678F1">
        <w:t xml:space="preserve">gusts, </w:t>
      </w:r>
      <w:r w:rsidR="006C5C71">
        <w:t xml:space="preserve">currents, </w:t>
      </w:r>
      <w:r w:rsidR="00B678F1">
        <w:t xml:space="preserve">breaking </w:t>
      </w:r>
      <w:r w:rsidR="00D64954">
        <w:t xml:space="preserve">waves and </w:t>
      </w:r>
      <w:r w:rsidR="00B678F1">
        <w:t xml:space="preserve">wavelets, </w:t>
      </w:r>
      <w:r w:rsidR="006C5C71">
        <w:t>and disturbances at the surface caused by marine organisms, birds and vessels.</w:t>
      </w:r>
      <w:r w:rsidR="00B678F1">
        <w:t xml:space="preserve"> </w:t>
      </w:r>
      <w:r w:rsidR="002530F4">
        <w:t xml:space="preserve"> </w:t>
      </w:r>
      <w:r w:rsidR="00A24162">
        <w:t xml:space="preserve"> </w:t>
      </w:r>
    </w:p>
    <w:p w14:paraId="2DB64746" w14:textId="77777777" w:rsidR="00650593" w:rsidRDefault="00650593" w:rsidP="00650593">
      <w:pPr>
        <w:pStyle w:val="Heading3"/>
      </w:pPr>
      <w:r>
        <w:t>Flake Sponginess and Surface Area</w:t>
      </w:r>
    </w:p>
    <w:p w14:paraId="44D92155" w14:textId="77777777" w:rsidR="00C02074" w:rsidRDefault="00650593" w:rsidP="00650593">
      <w:r>
        <w:t>The porosity of the rice husks</w:t>
      </w:r>
      <w:r w:rsidR="0029513C">
        <w:t>, the finely-divided form</w:t>
      </w:r>
      <w:r w:rsidR="00740122">
        <w:t xml:space="preserve"> of the mineral particles,</w:t>
      </w:r>
      <w:r>
        <w:t xml:space="preserve"> and the voids and fissures initially made, and progressively forming, between dissolving mineral particles and lignin would </w:t>
      </w:r>
      <w:r w:rsidR="00740122">
        <w:t>ensure that the surface area of each flake remained large compared to its bulk dimensions.</w:t>
      </w:r>
      <w:r w:rsidR="000A5D0D">
        <w:t xml:space="preserve"> This in turn would ensure that even the least soluble mineral fertiliser component would be exposed to dissolution by seawater, </w:t>
      </w:r>
      <w:r w:rsidR="0029513C">
        <w:t xml:space="preserve">ultraviolet degradation, extraction by ligand, </w:t>
      </w:r>
      <w:r w:rsidR="000A5D0D">
        <w:t>or nanoparticle consumption by microorganisms.</w:t>
      </w:r>
      <w:r w:rsidR="0029513C">
        <w:t xml:space="preserve"> Some microorganisms might well take up </w:t>
      </w:r>
      <w:r w:rsidR="00153E22">
        <w:t xml:space="preserve">sheltered </w:t>
      </w:r>
      <w:r w:rsidR="0029513C">
        <w:t>residence within such pores and fissures.</w:t>
      </w:r>
    </w:p>
    <w:p w14:paraId="58E0945B" w14:textId="77777777" w:rsidR="00C02074" w:rsidRDefault="00C02074" w:rsidP="00C02074">
      <w:pPr>
        <w:pStyle w:val="Heading3"/>
      </w:pPr>
      <w:r>
        <w:t>Flakes</w:t>
      </w:r>
      <w:r w:rsidR="007963C1">
        <w:t>, Bubbles</w:t>
      </w:r>
      <w:r>
        <w:t xml:space="preserve"> and Foams</w:t>
      </w:r>
    </w:p>
    <w:p w14:paraId="3AA83A61" w14:textId="048BCB3A" w:rsidR="00650593" w:rsidRPr="00C02074" w:rsidRDefault="00C02074" w:rsidP="00C02074">
      <w:r>
        <w:t>A paper by Aziz et al. (2014) at UCL proposes that ocean surface albedo</w:t>
      </w:r>
      <w:r w:rsidR="00A67AC5">
        <w:t>, and hence global cooling,</w:t>
      </w:r>
      <w:r>
        <w:t xml:space="preserve"> might be enhanced by the generation and dispersal of long-lived but biodegradable</w:t>
      </w:r>
      <w:r w:rsidR="00A67AC5">
        <w:t xml:space="preserve"> reflective</w:t>
      </w:r>
      <w:r>
        <w:t xml:space="preserve"> foam. Th</w:t>
      </w:r>
      <w:r w:rsidR="00E7629D">
        <w:t>is concept might be used synergis</w:t>
      </w:r>
      <w:r>
        <w:t>tically with the distribution of buoyant flakes. The prospective synergies are several: the same vessel might be used for concurrent dispersal</w:t>
      </w:r>
      <w:r w:rsidR="00A67AC5">
        <w:t xml:space="preserve"> of both</w:t>
      </w:r>
      <w:r w:rsidR="00286DB6">
        <w:t xml:space="preserve"> foam and the flakes, with the foam being disseminated either pneumatically from the stern of the ship or piped just fore of the </w:t>
      </w:r>
      <w:r w:rsidR="00DC314E">
        <w:t xml:space="preserve">submerged </w:t>
      </w:r>
      <w:r w:rsidR="00286DB6">
        <w:t>propellers</w:t>
      </w:r>
      <w:r>
        <w:t xml:space="preserve">; </w:t>
      </w:r>
      <w:r w:rsidR="00286DB6">
        <w:t>parasitic heat from the vessel’s propulsion system might be used to warm an agitated mixture of seawater and the surfactants to a temperature of ~90</w:t>
      </w:r>
      <w:r w:rsidR="00286DB6" w:rsidRPr="00286DB6">
        <w:rPr>
          <w:vertAlign w:val="superscript"/>
        </w:rPr>
        <w:t>0</w:t>
      </w:r>
      <w:r w:rsidR="00286DB6">
        <w:t>C where</w:t>
      </w:r>
      <w:r w:rsidR="00A67AC5">
        <w:t>upon</w:t>
      </w:r>
      <w:r w:rsidR="00286DB6">
        <w:t xml:space="preserve"> energy-efficient fluidic oscillator </w:t>
      </w:r>
      <w:r w:rsidR="00400C5A">
        <w:t xml:space="preserve">(FO) </w:t>
      </w:r>
      <w:r w:rsidR="00286DB6">
        <w:t xml:space="preserve">bubbles of air </w:t>
      </w:r>
      <w:r w:rsidR="00B7277F">
        <w:t xml:space="preserve">of millimetre-plus diameter </w:t>
      </w:r>
      <w:r w:rsidR="00286DB6">
        <w:t xml:space="preserve">could be injected to produce the foam; </w:t>
      </w:r>
      <w:r>
        <w:t xml:space="preserve">the foam might create additional habitat for microorganisms; </w:t>
      </w:r>
      <w:r w:rsidR="00400C5A">
        <w:t>long-lived nanobubbles (with durations measured in weeks) or microbubbles might also be produced by FOs (possibly using the ‘free’ pressurised ship’s engine exhaust gas</w:t>
      </w:r>
      <w:r w:rsidR="0029187D">
        <w:t>es</w:t>
      </w:r>
      <w:r w:rsidR="00400C5A">
        <w:t xml:space="preserve"> after vortex removal of its particulates</w:t>
      </w:r>
      <w:r w:rsidR="0029187D">
        <w:t xml:space="preserve"> to generate the FO bubbles</w:t>
      </w:r>
      <w:r w:rsidR="00400C5A">
        <w:t xml:space="preserve">), </w:t>
      </w:r>
      <w:r w:rsidR="00D53FB2">
        <w:t xml:space="preserve">without necessarily requiring surfactants, and </w:t>
      </w:r>
      <w:r w:rsidR="00400C5A">
        <w:t xml:space="preserve">having the additional </w:t>
      </w:r>
      <w:r w:rsidR="00D53FB2">
        <w:t xml:space="preserve">major </w:t>
      </w:r>
      <w:r w:rsidR="00400C5A">
        <w:t xml:space="preserve">benefit of reducing the impedance caused by a vessel’s passage through the water, and thereby </w:t>
      </w:r>
      <w:r w:rsidR="00D53FB2">
        <w:t xml:space="preserve">of </w:t>
      </w:r>
      <w:r w:rsidR="00400C5A">
        <w:t>i</w:t>
      </w:r>
      <w:r w:rsidR="0029187D">
        <w:t xml:space="preserve">mproving its fuel-efficiency, </w:t>
      </w:r>
      <w:r w:rsidR="00400C5A">
        <w:t>speed</w:t>
      </w:r>
      <w:r w:rsidR="0029187D">
        <w:t xml:space="preserve"> and sustainability</w:t>
      </w:r>
      <w:r w:rsidR="00400C5A">
        <w:t xml:space="preserve">; </w:t>
      </w:r>
      <w:r w:rsidR="00286DB6">
        <w:t xml:space="preserve">some half of the </w:t>
      </w:r>
      <w:r w:rsidR="002A5BBA">
        <w:t xml:space="preserve">bubble-prolonging </w:t>
      </w:r>
      <w:r w:rsidR="00286DB6">
        <w:t xml:space="preserve">surfactant </w:t>
      </w:r>
      <w:r w:rsidR="00A67AC5">
        <w:t>material might</w:t>
      </w:r>
      <w:r w:rsidR="00CD4D6F">
        <w:t xml:space="preserve"> be sourced from proteins and fatty acids extracted from </w:t>
      </w:r>
      <w:r w:rsidR="00B7277F">
        <w:t>marine microorganisms</w:t>
      </w:r>
      <w:r w:rsidR="00CD4D6F">
        <w:t xml:space="preserve"> attached to flakes </w:t>
      </w:r>
      <w:r w:rsidR="00B7277F">
        <w:t xml:space="preserve">that are </w:t>
      </w:r>
      <w:r w:rsidR="00CD4D6F">
        <w:t xml:space="preserve">harvested </w:t>
      </w:r>
      <w:r w:rsidR="00B7277F">
        <w:t xml:space="preserve">and processed progressively </w:t>
      </w:r>
      <w:r w:rsidR="00CD4D6F">
        <w:t>by the vessel from earlie</w:t>
      </w:r>
      <w:r w:rsidR="00B7277F">
        <w:t>r disseminations, the denud</w:t>
      </w:r>
      <w:r w:rsidR="00CD4D6F">
        <w:t>ed flakes then being returned to the ocean surface to continue their fertilisation role</w:t>
      </w:r>
      <w:r w:rsidR="00B7277F">
        <w:t xml:space="preserve">; should there be good value in them, other fractions from the organisms might be retained and processed for sale; and finally, the </w:t>
      </w:r>
      <w:r w:rsidR="008F33F0">
        <w:t>skimming off the ocean surface</w:t>
      </w:r>
      <w:r w:rsidR="00B7277F">
        <w:t xml:space="preserve"> of the flakes mi</w:t>
      </w:r>
      <w:r w:rsidR="008F33F0">
        <w:t>ght be used also to capture</w:t>
      </w:r>
      <w:r w:rsidR="00B7277F">
        <w:t xml:space="preserve"> buoyant ocean pollution, such as harmful plastic items</w:t>
      </w:r>
      <w:r w:rsidR="00CD4D6F">
        <w:t>.</w:t>
      </w:r>
      <w:r w:rsidR="00151D14">
        <w:t xml:space="preserve"> The plastic and other floating material would then be separated from the flakes, possibly processed further on-ship, and stored for subsequent sale or safe disposal.</w:t>
      </w:r>
      <w:r w:rsidR="00CD4D6F">
        <w:t xml:space="preserve"> </w:t>
      </w:r>
      <w:r w:rsidR="00F7666A">
        <w:t>P</w:t>
      </w:r>
      <w:r w:rsidR="00B05BCC">
        <w:t>articularly suitable area</w:t>
      </w:r>
      <w:r w:rsidR="00F7666A">
        <w:t>s</w:t>
      </w:r>
      <w:r w:rsidR="00B05BCC">
        <w:t xml:space="preserve"> for such collection would be the gyre containing the Great Pacific Garbage Patch</w:t>
      </w:r>
      <w:r w:rsidR="0007790F">
        <w:t xml:space="preserve"> or Pacific Trash Vortex that is located in the central North Pacific Ocean</w:t>
      </w:r>
      <w:r w:rsidR="00A9065F">
        <w:t xml:space="preserve"> and in </w:t>
      </w:r>
      <w:r w:rsidR="00F7666A">
        <w:t xml:space="preserve">the </w:t>
      </w:r>
      <w:r w:rsidR="00A9065F">
        <w:t>other</w:t>
      </w:r>
      <w:r w:rsidR="00F7666A">
        <w:t xml:space="preserve"> such oceanic</w:t>
      </w:r>
      <w:r w:rsidR="00A9065F">
        <w:t xml:space="preserve"> gyres</w:t>
      </w:r>
      <w:r w:rsidR="00B05BCC">
        <w:t xml:space="preserve">. </w:t>
      </w:r>
      <w:r w:rsidR="00151D14">
        <w:t>Some vessels might even be made capable of transforming the plastic into suitable forms of marine fuel.</w:t>
      </w:r>
    </w:p>
    <w:p w14:paraId="62D4747A" w14:textId="77777777" w:rsidR="00D02671" w:rsidRDefault="00D02671" w:rsidP="00D02671">
      <w:pPr>
        <w:pStyle w:val="Heading3"/>
      </w:pPr>
      <w:r>
        <w:t>Legality</w:t>
      </w:r>
      <w:r w:rsidR="00E06E7F">
        <w:t xml:space="preserve"> and Opportunity</w:t>
      </w:r>
    </w:p>
    <w:p w14:paraId="0B8552FA" w14:textId="44B71D70" w:rsidR="00FA236E" w:rsidRDefault="007F1A89" w:rsidP="00D02671">
      <w:r>
        <w:t>Most countries have</w:t>
      </w:r>
      <w:r w:rsidR="00D02671">
        <w:t xml:space="preserve"> signed the UN Convention on Biological Diversity</w:t>
      </w:r>
      <w:r w:rsidR="0011550C">
        <w:t xml:space="preserve"> (CBD)</w:t>
      </w:r>
      <w:r w:rsidR="00D02671">
        <w:t xml:space="preserve"> and although the members agreed</w:t>
      </w:r>
      <w:r w:rsidR="006F01E5">
        <w:t xml:space="preserve"> in 2008</w:t>
      </w:r>
      <w:r w:rsidR="003D0266">
        <w:t xml:space="preserve"> to a temporary</w:t>
      </w:r>
      <w:r w:rsidR="00E7629D">
        <w:t xml:space="preserve"> and non-mandatory</w:t>
      </w:r>
      <w:r w:rsidR="003D0266">
        <w:t xml:space="preserve"> moratorium on ocean fertilisation, the moratorium</w:t>
      </w:r>
      <w:r w:rsidR="00D02671">
        <w:t xml:space="preserve"> was conditional upon further research</w:t>
      </w:r>
      <w:r w:rsidR="006F01E5">
        <w:t xml:space="preserve">. It can be </w:t>
      </w:r>
      <w:r w:rsidR="005B0756">
        <w:lastRenderedPageBreak/>
        <w:t>argu</w:t>
      </w:r>
      <w:r w:rsidR="006F01E5">
        <w:t xml:space="preserve">ed that that research has now been done </w:t>
      </w:r>
      <w:r w:rsidR="005B0756">
        <w:t>by the Alfred Wegener Institute</w:t>
      </w:r>
      <w:r w:rsidR="006F01E5">
        <w:t xml:space="preserve"> </w:t>
      </w:r>
      <w:r w:rsidR="00D004F2">
        <w:t>and other organisatio</w:t>
      </w:r>
      <w:r w:rsidR="00F446D6">
        <w:t xml:space="preserve">ns and that </w:t>
      </w:r>
      <w:r w:rsidR="00D004F2">
        <w:t>trials have demonstrated</w:t>
      </w:r>
      <w:r w:rsidR="006F01E5">
        <w:t xml:space="preserve"> </w:t>
      </w:r>
      <w:r w:rsidR="005B0756">
        <w:t xml:space="preserve">that </w:t>
      </w:r>
      <w:r w:rsidR="006F01E5">
        <w:t xml:space="preserve">there are </w:t>
      </w:r>
      <w:r w:rsidR="001E6138">
        <w:t>strongly beneficial effects, with</w:t>
      </w:r>
      <w:r w:rsidR="006F01E5">
        <w:t xml:space="preserve"> no apparent deleterious effects, of such fertilisation</w:t>
      </w:r>
      <w:r w:rsidR="00054F97">
        <w:t xml:space="preserve">, </w:t>
      </w:r>
      <w:r w:rsidR="00E91BE5">
        <w:t xml:space="preserve">particularly </w:t>
      </w:r>
      <w:r w:rsidR="00054F97">
        <w:t xml:space="preserve">once the fertiliser is changed to </w:t>
      </w:r>
      <w:r w:rsidR="00E91BE5">
        <w:t xml:space="preserve">a buoyant </w:t>
      </w:r>
      <w:r w:rsidR="00054F97">
        <w:t>one</w:t>
      </w:r>
      <w:r w:rsidR="00E91BE5">
        <w:t xml:space="preserve">, made </w:t>
      </w:r>
      <w:r w:rsidR="00406923">
        <w:t xml:space="preserve">largely </w:t>
      </w:r>
      <w:r w:rsidR="00E91BE5">
        <w:t xml:space="preserve">of natural materials </w:t>
      </w:r>
      <w:r w:rsidR="0076491C">
        <w:t xml:space="preserve">and wastes </w:t>
      </w:r>
      <w:r w:rsidR="00E91BE5">
        <w:t xml:space="preserve">that release their fertiliser </w:t>
      </w:r>
      <w:r w:rsidR="00054F97">
        <w:t>ultra-slo</w:t>
      </w:r>
      <w:r w:rsidR="00E91BE5">
        <w:t>wly</w:t>
      </w:r>
      <w:r w:rsidR="006F01E5">
        <w:t xml:space="preserve">. </w:t>
      </w:r>
    </w:p>
    <w:p w14:paraId="14CCEE74" w14:textId="77777777" w:rsidR="00FA236E" w:rsidRDefault="00FA236E" w:rsidP="00D02671"/>
    <w:p w14:paraId="14E4A35F" w14:textId="77777777" w:rsidR="009101E9" w:rsidRDefault="007E32AF" w:rsidP="00D02671">
      <w:r>
        <w:t xml:space="preserve">It should also be noted that the CBD itself has now been recognised as going too far and is likely to be either amended or superseded, see Abate and Greenlee, 2010. </w:t>
      </w:r>
      <w:r w:rsidR="006F01E5">
        <w:t xml:space="preserve">The next logical step is </w:t>
      </w:r>
      <w:r w:rsidR="005B0756">
        <w:t>to conduct</w:t>
      </w:r>
      <w:r w:rsidR="00FA236E">
        <w:t xml:space="preserve"> progressive</w:t>
      </w:r>
      <w:r w:rsidR="006F01E5">
        <w:t xml:space="preserve">ly </w:t>
      </w:r>
      <w:r w:rsidR="00FA236E">
        <w:t xml:space="preserve">more and </w:t>
      </w:r>
      <w:r w:rsidR="006F01E5">
        <w:t xml:space="preserve">larger trials, </w:t>
      </w:r>
      <w:r w:rsidR="003D0266">
        <w:t xml:space="preserve">preferably </w:t>
      </w:r>
      <w:r w:rsidR="00236191">
        <w:t>using more-</w:t>
      </w:r>
      <w:r w:rsidR="006F01E5">
        <w:t>natural, slower-</w:t>
      </w:r>
      <w:r w:rsidR="00D26F15">
        <w:t xml:space="preserve">release, </w:t>
      </w:r>
      <w:r w:rsidR="006F01E5">
        <w:t xml:space="preserve">yet more economical </w:t>
      </w:r>
      <w:r w:rsidR="007200E7">
        <w:t xml:space="preserve">and sustainable </w:t>
      </w:r>
      <w:r w:rsidR="006F01E5">
        <w:t xml:space="preserve">fertilisers and </w:t>
      </w:r>
      <w:r w:rsidR="00D26F15">
        <w:t xml:space="preserve">better </w:t>
      </w:r>
      <w:r w:rsidR="006F01E5">
        <w:t>delivery systems, over progressively longer terms</w:t>
      </w:r>
      <w:r w:rsidR="00FA236E">
        <w:t>, thereby meeting aspects of the precautionary principle</w:t>
      </w:r>
      <w:r w:rsidR="006F01E5">
        <w:t xml:space="preserve">. This </w:t>
      </w:r>
      <w:r w:rsidR="00A33F8C">
        <w:t xml:space="preserve">new </w:t>
      </w:r>
      <w:r w:rsidR="00484EB8">
        <w:t xml:space="preserve">fertiliser </w:t>
      </w:r>
      <w:r w:rsidR="006F01E5">
        <w:t>is what</w:t>
      </w:r>
      <w:r w:rsidR="00680A24">
        <w:t xml:space="preserve"> a company </w:t>
      </w:r>
      <w:r w:rsidR="00EA4A19">
        <w:t>could</w:t>
      </w:r>
      <w:r w:rsidR="006F01E5">
        <w:t xml:space="preserve"> offer, </w:t>
      </w:r>
      <w:r w:rsidR="005B0756">
        <w:t>although it</w:t>
      </w:r>
      <w:r w:rsidR="00484EB8">
        <w:t>s customers</w:t>
      </w:r>
      <w:r w:rsidR="006F01E5">
        <w:t xml:space="preserve"> may have to accept </w:t>
      </w:r>
      <w:r w:rsidR="00624C02">
        <w:t>that there would be parallel, monitoring and R&amp;D activity by an international scientific organisation</w:t>
      </w:r>
      <w:r w:rsidR="005B0756">
        <w:t xml:space="preserve"> of </w:t>
      </w:r>
      <w:r w:rsidR="00484EB8">
        <w:t>their</w:t>
      </w:r>
      <w:r w:rsidR="00365840">
        <w:t xml:space="preserve"> activities</w:t>
      </w:r>
      <w:r w:rsidR="00624C02">
        <w:t xml:space="preserve">. Presumably, this could also help to </w:t>
      </w:r>
      <w:r w:rsidR="005B0756">
        <w:t xml:space="preserve">improve </w:t>
      </w:r>
      <w:r w:rsidR="00484EB8">
        <w:t>the</w:t>
      </w:r>
      <w:r w:rsidR="000444EF">
        <w:t xml:space="preserve"> mari</w:t>
      </w:r>
      <w:r w:rsidR="00624C02">
        <w:t xml:space="preserve">culture process and to provide independent proof of the effectiveness of the </w:t>
      </w:r>
      <w:r w:rsidR="005B0756">
        <w:t>biosequestration,</w:t>
      </w:r>
      <w:r w:rsidR="00624C02">
        <w:t xml:space="preserve"> thereby </w:t>
      </w:r>
      <w:r w:rsidR="00E17F92">
        <w:t xml:space="preserve">possibly </w:t>
      </w:r>
      <w:r w:rsidR="00624C02">
        <w:t xml:space="preserve">allowing the generation of </w:t>
      </w:r>
      <w:r w:rsidR="00573F97">
        <w:t xml:space="preserve">substantial </w:t>
      </w:r>
      <w:r w:rsidR="00624C02">
        <w:t>carbon credits.</w:t>
      </w:r>
    </w:p>
    <w:p w14:paraId="225C3513" w14:textId="77777777" w:rsidR="009101E9" w:rsidRDefault="009101E9" w:rsidP="00D02671"/>
    <w:p w14:paraId="466CF145" w14:textId="77777777" w:rsidR="00E12254" w:rsidRDefault="009101E9" w:rsidP="00D02671">
      <w:r>
        <w:t>It can also be argued that carbon dioxide concentrations have been ri</w:t>
      </w:r>
      <w:r w:rsidR="005B0756">
        <w:t>sing to dangerous levels so rapidly</w:t>
      </w:r>
      <w:r>
        <w:t xml:space="preserve"> that </w:t>
      </w:r>
      <w:r w:rsidR="00EC602E">
        <w:t xml:space="preserve">this form of </w:t>
      </w:r>
      <w:r>
        <w:t>ocean fertil</w:t>
      </w:r>
      <w:r w:rsidR="00D04171">
        <w:t>isation may be the single</w:t>
      </w:r>
      <w:r w:rsidR="00A50949">
        <w:t xml:space="preserve"> best</w:t>
      </w:r>
      <w:r w:rsidR="007200E7">
        <w:t>, safest</w:t>
      </w:r>
      <w:r w:rsidR="00B23221">
        <w:t>, quickest</w:t>
      </w:r>
      <w:r w:rsidR="001150C7">
        <w:t>, cheapest</w:t>
      </w:r>
      <w:r>
        <w:t xml:space="preserve"> and most easily achievable meth</w:t>
      </w:r>
      <w:r w:rsidR="009326E5">
        <w:t>o</w:t>
      </w:r>
      <w:r w:rsidR="00D04171">
        <w:t>d of limiting its further rise,</w:t>
      </w:r>
      <w:r w:rsidR="009326E5">
        <w:t xml:space="preserve"> </w:t>
      </w:r>
      <w:r w:rsidR="00EC602E">
        <w:t xml:space="preserve">thereby giving us time </w:t>
      </w:r>
      <w:r w:rsidR="009326E5">
        <w:t xml:space="preserve">until </w:t>
      </w:r>
      <w:r w:rsidR="00B23221">
        <w:t xml:space="preserve">this and </w:t>
      </w:r>
      <w:r w:rsidR="009326E5">
        <w:t xml:space="preserve">other methods can be implemented </w:t>
      </w:r>
      <w:r w:rsidR="004F0523">
        <w:t xml:space="preserve">further </w:t>
      </w:r>
      <w:r w:rsidR="009326E5">
        <w:t>to help stabilise</w:t>
      </w:r>
      <w:r w:rsidR="00EC602E">
        <w:t xml:space="preserve"> and then reduce</w:t>
      </w:r>
      <w:r w:rsidR="009326E5">
        <w:t xml:space="preserve"> concentrations</w:t>
      </w:r>
      <w:r w:rsidR="00EC602E">
        <w:t xml:space="preserve">. Otherwise, the </w:t>
      </w:r>
      <w:r w:rsidR="000A2FC0">
        <w:t>steep</w:t>
      </w:r>
      <w:r w:rsidR="00EC602E">
        <w:t xml:space="preserve"> rise</w:t>
      </w:r>
      <w:r w:rsidR="000A2FC0">
        <w:t xml:space="preserve"> in CO</w:t>
      </w:r>
      <w:r w:rsidR="000A2FC0" w:rsidRPr="000A2FC0">
        <w:rPr>
          <w:vertAlign w:val="subscript"/>
        </w:rPr>
        <w:t>2</w:t>
      </w:r>
      <w:r w:rsidR="000A2FC0">
        <w:t xml:space="preserve"> concentration, both in the atmosphere and oceans,</w:t>
      </w:r>
      <w:r w:rsidR="00EC602E">
        <w:t xml:space="preserve"> </w:t>
      </w:r>
      <w:r w:rsidRPr="00D04171">
        <w:rPr>
          <w:i/>
        </w:rPr>
        <w:t>will</w:t>
      </w:r>
      <w:r>
        <w:t xml:space="preserve"> </w:t>
      </w:r>
      <w:r w:rsidR="009326E5">
        <w:t xml:space="preserve">continue to </w:t>
      </w:r>
      <w:r>
        <w:t>cause increasingly severe re</w:t>
      </w:r>
      <w:r w:rsidR="00B23221">
        <w:t>ductions in global biodiversity and fish stocks, together with increases in global warming, extreme weather, coral bleaching, sea level ri</w:t>
      </w:r>
      <w:r w:rsidR="000E5B12">
        <w:t>se, and ocean acidification under</w:t>
      </w:r>
      <w:r w:rsidR="00B23221">
        <w:t xml:space="preserve"> </w:t>
      </w:r>
      <w:r w:rsidR="00CC424E">
        <w:t xml:space="preserve">the continuation of </w:t>
      </w:r>
      <w:r w:rsidR="00B23221">
        <w:t>business-as-usual (BAU)</w:t>
      </w:r>
      <w:r w:rsidR="000E5B12">
        <w:t xml:space="preserve"> activity</w:t>
      </w:r>
      <w:r w:rsidR="00B23221">
        <w:t>.</w:t>
      </w:r>
    </w:p>
    <w:p w14:paraId="5C70B5F6" w14:textId="77777777" w:rsidR="00E12254" w:rsidRDefault="00E12254" w:rsidP="00D02671"/>
    <w:p w14:paraId="6B018CA9" w14:textId="054D5E40" w:rsidR="00F87AAD" w:rsidRDefault="00E12254" w:rsidP="00D02671">
      <w:r>
        <w:t>It may also be useful that the 1992 UN Framework Convention on Climate Change (</w:t>
      </w:r>
      <w:r w:rsidR="009D6B8B">
        <w:t>UN</w:t>
      </w:r>
      <w:r>
        <w:t>FCCC) asks Parties t</w:t>
      </w:r>
      <w:r w:rsidR="00F77698">
        <w:t>o promote the enhancement of natural carbon</w:t>
      </w:r>
      <w:r>
        <w:t xml:space="preserve"> sinks and reservoirs, including the oceans and marine ecosystems, where appropriate. The 1997 Kyoto Protocol asks the Parties to protect and enhance carbon sinks and </w:t>
      </w:r>
      <w:r w:rsidR="0055753B">
        <w:t>reservoirs, and to research, promote, develop and increase the use of sequestration technologies</w:t>
      </w:r>
      <w:r w:rsidR="00F77698">
        <w:t xml:space="preserve">. Despite it only dealing with land-use practices, </w:t>
      </w:r>
      <w:r w:rsidR="00FF70F0">
        <w:t>perhaps using</w:t>
      </w:r>
      <w:r w:rsidR="00694A63">
        <w:t xml:space="preserve"> </w:t>
      </w:r>
      <w:r w:rsidR="004461D7">
        <w:t xml:space="preserve">minerals derived from the land </w:t>
      </w:r>
      <w:r w:rsidR="00694A63">
        <w:t xml:space="preserve">to enhance sequestration </w:t>
      </w:r>
      <w:r w:rsidR="006E061F">
        <w:t xml:space="preserve">in earth under the sea </w:t>
      </w:r>
      <w:r w:rsidR="00F77698">
        <w:t xml:space="preserve">might be included. </w:t>
      </w:r>
      <w:r w:rsidR="00FF70F0">
        <w:t xml:space="preserve">Participating </w:t>
      </w:r>
      <w:r w:rsidR="00AB6209">
        <w:t>organisations</w:t>
      </w:r>
      <w:r w:rsidR="0055753B">
        <w:t xml:space="preserve"> would </w:t>
      </w:r>
      <w:r w:rsidR="00957F8A">
        <w:t xml:space="preserve">then </w:t>
      </w:r>
      <w:r w:rsidR="0055753B">
        <w:t>just be following these exhortations.</w:t>
      </w:r>
      <w:r w:rsidR="008255DA">
        <w:t xml:space="preserve"> Carbon credi</w:t>
      </w:r>
      <w:r w:rsidR="00694A63">
        <w:t>ts, or emission reduction units</w:t>
      </w:r>
      <w:r w:rsidR="008255DA">
        <w:t xml:space="preserve"> </w:t>
      </w:r>
      <w:r w:rsidR="00694A63">
        <w:t xml:space="preserve">from these activities, </w:t>
      </w:r>
      <w:r w:rsidR="008255DA">
        <w:t>and their trading are authorised under Kyoto.</w:t>
      </w:r>
    </w:p>
    <w:p w14:paraId="357E179F" w14:textId="77777777" w:rsidR="00F87AAD" w:rsidRDefault="00F87AAD" w:rsidP="00D02671"/>
    <w:p w14:paraId="415CFBB7" w14:textId="77777777" w:rsidR="00037FDC" w:rsidRPr="00D02671" w:rsidRDefault="0091370E" w:rsidP="00D02671">
      <w:r>
        <w:t>In a 2002 paper</w:t>
      </w:r>
      <w:r w:rsidR="00F87AAD">
        <w:t xml:space="preserve"> </w:t>
      </w:r>
      <w:hyperlink r:id="rId21" w:history="1">
        <w:r w:rsidR="00F77698" w:rsidRPr="00D23436">
          <w:rPr>
            <w:rStyle w:val="Hyperlink"/>
          </w:rPr>
          <w:t>http://iospress.metapress.com/content/l3nrrdt64f6v0cb0/fulltext.pdf</w:t>
        </w:r>
      </w:hyperlink>
      <w:r w:rsidR="00F77698">
        <w:t xml:space="preserve"> </w:t>
      </w:r>
      <w:r w:rsidR="00BA4886">
        <w:t>Dr Julia Jabour-</w:t>
      </w:r>
      <w:r>
        <w:t xml:space="preserve">Green </w:t>
      </w:r>
      <w:r w:rsidR="00F77698">
        <w:t>notes that there are six</w:t>
      </w:r>
      <w:r w:rsidR="00F87AAD">
        <w:t xml:space="preserve"> key issues regarding the political and legal aspects of open-ocean iron fertilisation in the Southern Ocean: substance, action, intention, consequences, location</w:t>
      </w:r>
      <w:r w:rsidR="00F77698">
        <w:t>,</w:t>
      </w:r>
      <w:r w:rsidR="00F87AAD">
        <w:t xml:space="preserve"> and jurisdiction. Our system appears to clear all six </w:t>
      </w:r>
      <w:r w:rsidR="00F77698">
        <w:t xml:space="preserve">implied </w:t>
      </w:r>
      <w:r w:rsidR="00F87AAD">
        <w:t>hurdles.</w:t>
      </w:r>
      <w:r w:rsidR="00826F64">
        <w:t xml:space="preserve"> A 2010 paper by Abate and Greenlee makes complementary </w:t>
      </w:r>
      <w:r w:rsidR="000E176B">
        <w:t xml:space="preserve">and supporting </w:t>
      </w:r>
      <w:r w:rsidR="00826F64">
        <w:t>points</w:t>
      </w:r>
      <w:r w:rsidR="000E176B">
        <w:t xml:space="preserve">, as well as some useful suggestions for the proper governance of ocean fertilisation proposals </w:t>
      </w:r>
      <w:r>
        <w:t xml:space="preserve">and activities </w:t>
      </w:r>
      <w:hyperlink r:id="rId22" w:history="1">
        <w:r w:rsidR="000E176B" w:rsidRPr="001F0FD5">
          <w:rPr>
            <w:rStyle w:val="Hyperlink"/>
          </w:rPr>
          <w:t>http://www.academia.edu/2296425/Sowing_Seeds_Uncertain_Ocean_Iron_Fertilization_Climate_Change_and_the_International_Environmental_Law_Framework</w:t>
        </w:r>
      </w:hyperlink>
      <w:r w:rsidR="000E176B">
        <w:t xml:space="preserve">. </w:t>
      </w:r>
    </w:p>
    <w:p w14:paraId="273163DD" w14:textId="77777777" w:rsidR="00037FDC" w:rsidRDefault="00037FDC" w:rsidP="00037FDC">
      <w:pPr>
        <w:pStyle w:val="Heading3"/>
      </w:pPr>
      <w:r>
        <w:lastRenderedPageBreak/>
        <w:t>Benefits of Slow Release Fertiliser</w:t>
      </w:r>
    </w:p>
    <w:p w14:paraId="2CD0DA98" w14:textId="77777777" w:rsidR="0061520F" w:rsidRDefault="00E92234" w:rsidP="00DD48A0">
      <w:r>
        <w:t xml:space="preserve">The </w:t>
      </w:r>
      <w:r w:rsidR="00806FC7">
        <w:t>ultra-</w:t>
      </w:r>
      <w:r>
        <w:t>slow releas</w:t>
      </w:r>
      <w:r w:rsidR="00F77698">
        <w:t xml:space="preserve">e of the </w:t>
      </w:r>
      <w:r w:rsidR="00806FC7">
        <w:t>buoyant flake</w:t>
      </w:r>
      <w:r>
        <w:t xml:space="preserve"> system is likely to be particularly appealing, as this should allow predator zooplankton species to increase concurrently, thereby preventing eutrophication (oxygen deprivation) by the collapse of an algal bloom. </w:t>
      </w:r>
      <w:r w:rsidR="00BD76C4">
        <w:t xml:space="preserve">It also helps match the nutrients released with their complementary counterparts </w:t>
      </w:r>
      <w:r w:rsidR="001E182A">
        <w:t xml:space="preserve">resulting from ocean mixing, atmospheric deposition and upwelling. </w:t>
      </w:r>
      <w:r>
        <w:t>Slow release may also prevent toxic species predominating</w:t>
      </w:r>
      <w:r w:rsidR="00957F8A">
        <w:t>,</w:t>
      </w:r>
      <w:r w:rsidR="00F77698">
        <w:t xml:space="preserve"> as they might tend to be out-competed by speci</w:t>
      </w:r>
      <w:r>
        <w:t xml:space="preserve">es </w:t>
      </w:r>
      <w:r w:rsidR="00F77698">
        <w:t>not investing metabolic energy in</w:t>
      </w:r>
      <w:r>
        <w:t xml:space="preserve"> toxins</w:t>
      </w:r>
      <w:r w:rsidR="00157088">
        <w:t xml:space="preserve"> or being partial to hypoxic conditions</w:t>
      </w:r>
      <w:r>
        <w:t xml:space="preserve">. </w:t>
      </w:r>
      <w:r w:rsidR="009E7C70">
        <w:t>Slow release ma</w:t>
      </w:r>
      <w:r w:rsidR="005C6C31">
        <w:t xml:space="preserve">y well deter species that can develop toxins from doing so, because like some bacterial species, they may tend only to develop the latent capability when their chemical intercommunication system detects that they are in sufficient concentration to mount an attack that is likely to overwhelm its target, be it a prey organism or competing species. In a balanced ecology, this is less likely to occur. </w:t>
      </w:r>
      <w:r>
        <w:t xml:space="preserve">Slow release is </w:t>
      </w:r>
      <w:r w:rsidR="00D36AD7">
        <w:t xml:space="preserve">also </w:t>
      </w:r>
      <w:r>
        <w:t xml:space="preserve">likely to produce an ecologically-sound diversity of phytoplankton and </w:t>
      </w:r>
      <w:r w:rsidR="002925A4">
        <w:t>zooplankton species that prevents</w:t>
      </w:r>
      <w:r>
        <w:t xml:space="preserve"> </w:t>
      </w:r>
      <w:r w:rsidR="00F77698">
        <w:t xml:space="preserve">the occurrence of </w:t>
      </w:r>
      <w:r w:rsidR="002925A4">
        <w:t>plague concentrations</w:t>
      </w:r>
      <w:r w:rsidR="00A3353B">
        <w:t xml:space="preserve"> and sudden diebacks</w:t>
      </w:r>
      <w:r w:rsidR="002925A4">
        <w:t>.</w:t>
      </w:r>
      <w:r w:rsidR="00F771DE">
        <w:t xml:space="preserve"> The slow release of the fertiliser may be prolonged </w:t>
      </w:r>
      <w:r w:rsidR="00A3353B">
        <w:t xml:space="preserve">even further </w:t>
      </w:r>
      <w:r w:rsidR="00F771DE">
        <w:t>by the incorporation of some larger particles in the mi</w:t>
      </w:r>
      <w:r w:rsidR="00F77698">
        <w:t>neral mix</w:t>
      </w:r>
      <w:r w:rsidR="003F28EC">
        <w:t xml:space="preserve"> or by the incorporation of smaller particles inside a</w:t>
      </w:r>
      <w:r w:rsidR="008815A7">
        <w:t xml:space="preserve"> closed-cell</w:t>
      </w:r>
      <w:r w:rsidR="003F28EC">
        <w:t xml:space="preserve"> lignin matrix. The former</w:t>
      </w:r>
      <w:r w:rsidR="00F77698">
        <w:t xml:space="preserve"> is</w:t>
      </w:r>
      <w:r w:rsidR="00F771DE">
        <w:t xml:space="preserve"> due to their relatively smaller surface area to mass making dissolution take longer – and vice versa.</w:t>
      </w:r>
      <w:r w:rsidR="00F77698">
        <w:t xml:space="preserve"> </w:t>
      </w:r>
      <w:r w:rsidR="003F28EC">
        <w:t xml:space="preserve">The latter because it would take time for the lignin matrix to be </w:t>
      </w:r>
      <w:r w:rsidR="00EB23FD">
        <w:t xml:space="preserve">abraded, </w:t>
      </w:r>
      <w:r w:rsidR="003F28EC">
        <w:t>degraded or consumed, thereby exposing the mineral particles. Most of any</w:t>
      </w:r>
      <w:r w:rsidR="00F77698">
        <w:t xml:space="preserve"> r</w:t>
      </w:r>
      <w:r w:rsidR="00655F38">
        <w:t xml:space="preserve">eleased lignin is </w:t>
      </w:r>
      <w:r w:rsidR="00F77698">
        <w:t xml:space="preserve">also </w:t>
      </w:r>
      <w:r w:rsidR="00806FC7">
        <w:t xml:space="preserve">likely to </w:t>
      </w:r>
      <w:r w:rsidR="00655F38">
        <w:t>bioseques</w:t>
      </w:r>
      <w:r w:rsidR="00806FC7">
        <w:t>ter carbon over long terms, because of</w:t>
      </w:r>
      <w:r w:rsidR="003F28EC">
        <w:t xml:space="preserve"> its high resistance to chemical </w:t>
      </w:r>
      <w:r w:rsidR="0046353A">
        <w:t xml:space="preserve">and biological </w:t>
      </w:r>
      <w:r w:rsidR="003F28EC">
        <w:t>attack</w:t>
      </w:r>
      <w:r w:rsidR="00092603">
        <w:t xml:space="preserve"> and because of a study by Strand et al.</w:t>
      </w:r>
      <w:r w:rsidR="00400AC6">
        <w:t xml:space="preserve"> (2009)</w:t>
      </w:r>
      <w:r w:rsidR="00F61726">
        <w:t xml:space="preserve"> on recycling crop residue carbon to deep sea sediments</w:t>
      </w:r>
      <w:r w:rsidR="00400AC6">
        <w:t xml:space="preserve"> and one by Glover et al. (2013)</w:t>
      </w:r>
      <w:r w:rsidR="00092603">
        <w:t xml:space="preserve"> on the exceptionally well-preserved anthropo</w:t>
      </w:r>
      <w:r w:rsidR="00BD48E4">
        <w:t>genic wood observed on the Antarctic seafloor</w:t>
      </w:r>
      <w:r w:rsidR="00655F38">
        <w:t>.</w:t>
      </w:r>
    </w:p>
    <w:p w14:paraId="635ED3BB" w14:textId="77777777" w:rsidR="006B6FF4" w:rsidRDefault="006B6FF4" w:rsidP="00DD48A0"/>
    <w:p w14:paraId="47ED96F5" w14:textId="77777777" w:rsidR="006B6FF4" w:rsidRDefault="006B6FF4" w:rsidP="00DD48A0">
      <w:r>
        <w:t xml:space="preserve">A long-lived, </w:t>
      </w:r>
      <w:r w:rsidR="002C1BE6">
        <w:t xml:space="preserve">continuous, </w:t>
      </w:r>
      <w:r>
        <w:t>slow-release, buoyant fertiliser t</w:t>
      </w:r>
      <w:r w:rsidR="002C1BE6">
        <w:t xml:space="preserve">hat delivers iron, silicate, </w:t>
      </w:r>
      <w:r>
        <w:t>phosphate</w:t>
      </w:r>
      <w:r w:rsidR="002C1BE6">
        <w:t xml:space="preserve"> and minor but important nutrients</w:t>
      </w:r>
      <w:r w:rsidR="00347200">
        <w:t xml:space="preserve"> to surface waters is </w:t>
      </w:r>
      <w:r>
        <w:t>likely to be particularly effective</w:t>
      </w:r>
      <w:r w:rsidR="00347200">
        <w:t xml:space="preserve"> and efficient. This is so</w:t>
      </w:r>
      <w:r>
        <w:t xml:space="preserve"> because the phytoplankton that it feeds can therefore take advantage of whatever wa</w:t>
      </w:r>
      <w:r w:rsidR="002C1BE6">
        <w:t>ter column mixing and upwelling</w:t>
      </w:r>
      <w:r>
        <w:t xml:space="preserve"> that occur to bring nitrogenous</w:t>
      </w:r>
      <w:r w:rsidR="002C1BE6">
        <w:t xml:space="preserve"> and other nutrients to the surface, as well as </w:t>
      </w:r>
      <w:r w:rsidR="0085753B">
        <w:t xml:space="preserve">them </w:t>
      </w:r>
      <w:r w:rsidR="00347200">
        <w:t xml:space="preserve">being able immediately to use </w:t>
      </w:r>
      <w:r w:rsidR="002C1BE6">
        <w:t>those nutrients that fall continuously from the sky</w:t>
      </w:r>
      <w:r w:rsidR="00B8195C">
        <w:t xml:space="preserve"> or which are generated by nitrogen-fixers and digestion</w:t>
      </w:r>
      <w:r w:rsidR="002C1BE6">
        <w:t>.</w:t>
      </w:r>
      <w:r w:rsidR="00347200">
        <w:t xml:space="preserve"> </w:t>
      </w:r>
      <w:r w:rsidR="00E6268E">
        <w:t>In other words, there may be</w:t>
      </w:r>
      <w:r w:rsidR="0085753B">
        <w:t xml:space="preserve"> several </w:t>
      </w:r>
      <w:r w:rsidR="00B3033C">
        <w:t xml:space="preserve">constraint-removal or </w:t>
      </w:r>
      <w:r w:rsidR="0085753B">
        <w:t>multiplier effects operating</w:t>
      </w:r>
      <w:r w:rsidR="00E6268E">
        <w:t xml:space="preserve"> in concert</w:t>
      </w:r>
      <w:r w:rsidR="0085753B">
        <w:t xml:space="preserve">. </w:t>
      </w:r>
      <w:r w:rsidR="00347200">
        <w:t>Carefully selected f</w:t>
      </w:r>
      <w:r w:rsidR="005C3325">
        <w:t>l</w:t>
      </w:r>
      <w:r w:rsidR="00BF15EC">
        <w:t xml:space="preserve">ake supplementation could therefore </w:t>
      </w:r>
      <w:r w:rsidR="00347200">
        <w:t>transform</w:t>
      </w:r>
      <w:r w:rsidR="00BF15EC">
        <w:t xml:space="preserve"> the vast </w:t>
      </w:r>
      <w:r w:rsidR="005C3325">
        <w:t>area</w:t>
      </w:r>
      <w:r w:rsidR="00BF15EC">
        <w:t>s of ocean that are currently either permanently or seasonally oligotrophic</w:t>
      </w:r>
      <w:r w:rsidR="00E513DD">
        <w:t xml:space="preserve"> (~barren)</w:t>
      </w:r>
      <w:r w:rsidR="00347200">
        <w:t>,</w:t>
      </w:r>
      <w:r w:rsidR="00BF15EC">
        <w:t xml:space="preserve"> because they lack one or more of the</w:t>
      </w:r>
      <w:r w:rsidR="005C3325">
        <w:t xml:space="preserve"> </w:t>
      </w:r>
      <w:r w:rsidR="00BF15EC">
        <w:t xml:space="preserve">key </w:t>
      </w:r>
      <w:r w:rsidR="00347200">
        <w:t>nutr</w:t>
      </w:r>
      <w:r w:rsidR="005C3325">
        <w:t>ients</w:t>
      </w:r>
      <w:r w:rsidR="00347200">
        <w:t>, into</w:t>
      </w:r>
      <w:r w:rsidR="00BF15EC">
        <w:t xml:space="preserve"> productive, carbon sequestering and reflective</w:t>
      </w:r>
      <w:r w:rsidR="00347200">
        <w:t xml:space="preserve"> ones</w:t>
      </w:r>
      <w:r w:rsidR="005C3325">
        <w:t>.</w:t>
      </w:r>
    </w:p>
    <w:p w14:paraId="00C50FAC" w14:textId="77777777" w:rsidR="0061520F" w:rsidRDefault="0061520F" w:rsidP="00DD48A0"/>
    <w:p w14:paraId="22F6E4B8" w14:textId="77777777" w:rsidR="0009031C" w:rsidRDefault="00805BAA" w:rsidP="00DD48A0">
      <w:r>
        <w:t>The flake</w:t>
      </w:r>
      <w:r w:rsidR="0061520F">
        <w:t>-based release system is likely to be particularly effective i</w:t>
      </w:r>
      <w:r w:rsidR="00AD59A5">
        <w:t>n making iron available to microorganisms</w:t>
      </w:r>
      <w:r>
        <w:t>, as the flakes</w:t>
      </w:r>
      <w:r w:rsidR="0061520F">
        <w:t xml:space="preserve"> keep the iron mineral right at the </w:t>
      </w:r>
      <w:r w:rsidR="00822F80">
        <w:t xml:space="preserve">sea </w:t>
      </w:r>
      <w:r w:rsidR="0061520F">
        <w:t>surface</w:t>
      </w:r>
      <w:r w:rsidR="00AD59A5">
        <w:t>,</w:t>
      </w:r>
      <w:r w:rsidR="0061520F">
        <w:t xml:space="preserve"> where photochemical reactions that release </w:t>
      </w:r>
      <w:r w:rsidR="00FA2530">
        <w:t xml:space="preserve">soluble </w:t>
      </w:r>
      <w:r w:rsidR="00107657">
        <w:t>iron from iron ore</w:t>
      </w:r>
      <w:r w:rsidR="00D9068F">
        <w:t xml:space="preserve"> (typically haematite)</w:t>
      </w:r>
      <w:r w:rsidR="0061520F">
        <w:t xml:space="preserve"> particles are strongest (Morel et al. 1991).</w:t>
      </w:r>
      <w:r w:rsidR="00AD59A5">
        <w:t xml:space="preserve"> It is a phytoplankton’s ce</w:t>
      </w:r>
      <w:r w:rsidR="00107657">
        <w:t>ll-surface</w:t>
      </w:r>
      <w:r w:rsidR="00CD5C90">
        <w:t>-based</w:t>
      </w:r>
      <w:r w:rsidR="00107657">
        <w:t>, Fe-transport ligand proteins</w:t>
      </w:r>
      <w:r w:rsidR="00AD59A5">
        <w:t xml:space="preserve"> that extract the </w:t>
      </w:r>
      <w:r w:rsidR="00154DD5">
        <w:t xml:space="preserve">soluble </w:t>
      </w:r>
      <w:r w:rsidR="00AD59A5">
        <w:t xml:space="preserve">iron </w:t>
      </w:r>
      <w:r w:rsidR="005854B3">
        <w:t xml:space="preserve">strongly </w:t>
      </w:r>
      <w:r w:rsidR="00AD59A5">
        <w:t>from seawater</w:t>
      </w:r>
      <w:r w:rsidR="00FC29B4">
        <w:t xml:space="preserve"> or </w:t>
      </w:r>
      <w:r w:rsidR="00CD5C90">
        <w:t xml:space="preserve">‘insoluble’ iron </w:t>
      </w:r>
      <w:r w:rsidR="00FC29B4">
        <w:t>from solid surfaces</w:t>
      </w:r>
      <w:r w:rsidR="00CD5C90">
        <w:t>. The ligands</w:t>
      </w:r>
      <w:r w:rsidR="00AD59A5">
        <w:t xml:space="preserve"> may resemble the hydroxamate siderophores of terrestrial bacteria, but are attached </w:t>
      </w:r>
      <w:r w:rsidR="00822F80">
        <w:t xml:space="preserve">to the phtytoplankton’s outer cell wall </w:t>
      </w:r>
      <w:r w:rsidR="00AD59A5">
        <w:t xml:space="preserve">rather than released into the environment. The ligands occur in inverse proportion to the amount of iron present. </w:t>
      </w:r>
      <w:r w:rsidR="00957F8A">
        <w:t xml:space="preserve">They are highly effective at extracting needed nutrients from minute concentrations in seawater or </w:t>
      </w:r>
      <w:r w:rsidR="00957F8A">
        <w:lastRenderedPageBreak/>
        <w:t>from much richer solid materials, including suspended nanoparticles and bulk material</w:t>
      </w:r>
      <w:r w:rsidR="00107657">
        <w:t>, such as is embedded in the flakes</w:t>
      </w:r>
      <w:r w:rsidR="00957F8A">
        <w:t>.</w:t>
      </w:r>
      <w:r w:rsidR="00AD59A5">
        <w:t xml:space="preserve"> </w:t>
      </w:r>
    </w:p>
    <w:p w14:paraId="74B13943" w14:textId="77777777" w:rsidR="0009031C" w:rsidRDefault="0009031C" w:rsidP="00DD48A0"/>
    <w:p w14:paraId="4DEEC38D" w14:textId="77777777" w:rsidR="003631D6" w:rsidRDefault="00345992" w:rsidP="00DD48A0">
      <w:r>
        <w:t>As magnetite</w:t>
      </w:r>
      <w:r w:rsidR="00D9068F">
        <w:t xml:space="preserve"> iron ore</w:t>
      </w:r>
      <w:r>
        <w:t xml:space="preserve"> is</w:t>
      </w:r>
      <w:r w:rsidR="0009031C">
        <w:t xml:space="preserve"> </w:t>
      </w:r>
      <w:r>
        <w:t>less-soluble</w:t>
      </w:r>
      <w:r w:rsidR="004E6E22">
        <w:t>,</w:t>
      </w:r>
      <w:r w:rsidR="002F2B28">
        <w:t xml:space="preserve"> and thus </w:t>
      </w:r>
      <w:r>
        <w:t>probably a</w:t>
      </w:r>
      <w:r w:rsidR="00F771DE">
        <w:t xml:space="preserve"> </w:t>
      </w:r>
      <w:r w:rsidR="0009031C">
        <w:t xml:space="preserve">less-suitable mineral for </w:t>
      </w:r>
      <w:r w:rsidR="00F771DE">
        <w:t>metabolis</w:t>
      </w:r>
      <w:r w:rsidR="0009031C">
        <w:t xml:space="preserve">ation </w:t>
      </w:r>
      <w:r w:rsidR="00F771DE">
        <w:t xml:space="preserve">by microorganisms </w:t>
      </w:r>
      <w:r w:rsidR="00D512A3">
        <w:t xml:space="preserve">than is haematite, </w:t>
      </w:r>
      <w:r w:rsidR="004E6E22">
        <w:t>ores containing magnetite in significant proportion</w:t>
      </w:r>
      <w:r w:rsidR="00F771DE">
        <w:t xml:space="preserve"> </w:t>
      </w:r>
      <w:r w:rsidR="0009031C">
        <w:t xml:space="preserve">might be oxidised to haematite </w:t>
      </w:r>
      <w:r w:rsidR="006347E7">
        <w:t>by roast</w:t>
      </w:r>
      <w:r w:rsidR="00F771DE">
        <w:t>ing</w:t>
      </w:r>
      <w:r w:rsidR="00D60FDF">
        <w:t xml:space="preserve"> them</w:t>
      </w:r>
      <w:r w:rsidR="0099729C">
        <w:t xml:space="preserve"> in air to around 400</w:t>
      </w:r>
      <w:r w:rsidR="0099729C" w:rsidRPr="0099729C">
        <w:rPr>
          <w:vertAlign w:val="superscript"/>
        </w:rPr>
        <w:t>0</w:t>
      </w:r>
      <w:r w:rsidR="0099729C">
        <w:t>C</w:t>
      </w:r>
      <w:r w:rsidR="002F2B28">
        <w:t>, before</w:t>
      </w:r>
      <w:r w:rsidR="00F771DE">
        <w:t xml:space="preserve"> </w:t>
      </w:r>
      <w:r w:rsidR="006347E7">
        <w:t xml:space="preserve">their </w:t>
      </w:r>
      <w:r w:rsidR="00F771DE">
        <w:t xml:space="preserve">adhesion to the husks. </w:t>
      </w:r>
      <w:r>
        <w:t xml:space="preserve">This </w:t>
      </w:r>
      <w:r w:rsidR="00D60FDF">
        <w:t xml:space="preserve">oxidation should </w:t>
      </w:r>
      <w:r w:rsidR="002F2B28">
        <w:t>be beneficial</w:t>
      </w:r>
      <w:r w:rsidR="003531D2">
        <w:t>,</w:t>
      </w:r>
      <w:r>
        <w:t xml:space="preserve"> even thoug</w:t>
      </w:r>
      <w:r w:rsidR="00EE2A2D">
        <w:t>h oxygenated seawater will tend</w:t>
      </w:r>
      <w:r w:rsidR="004E6E22">
        <w:t xml:space="preserve"> </w:t>
      </w:r>
      <w:r>
        <w:t>to convert the more soluble Fe(II) to the highly insoluble Fe(III) form (Martin</w:t>
      </w:r>
      <w:r w:rsidR="00D60FDF">
        <w:t>,</w:t>
      </w:r>
      <w:r>
        <w:t xml:space="preserve"> 1990</w:t>
      </w:r>
      <w:r w:rsidR="004E6E22">
        <w:t>,</w:t>
      </w:r>
      <w:r>
        <w:t xml:space="preserve"> citing Sung &amp; </w:t>
      </w:r>
      <w:r w:rsidR="00D60FDF">
        <w:t>Morgan, 1980). However, c</w:t>
      </w:r>
      <w:r w:rsidR="0099729C">
        <w:t>are must be taken</w:t>
      </w:r>
      <w:r w:rsidR="00D60FDF">
        <w:t xml:space="preserve"> with the roasting</w:t>
      </w:r>
      <w:r w:rsidR="001A0BF1">
        <w:t xml:space="preserve"> if there is apatite present</w:t>
      </w:r>
      <w:r w:rsidR="0099729C">
        <w:t xml:space="preserve">, as, in the presence of </w:t>
      </w:r>
      <w:r w:rsidR="00D60FDF">
        <w:t>alkaline oxides and silica, apatite</w:t>
      </w:r>
      <w:r w:rsidR="0099729C">
        <w:t xml:space="preserve"> can lose its phos</w:t>
      </w:r>
      <w:r w:rsidR="002B67C5">
        <w:t xml:space="preserve">phorus </w:t>
      </w:r>
      <w:r w:rsidR="0050587F">
        <w:t xml:space="preserve">by the evolution of </w:t>
      </w:r>
      <w:r w:rsidR="00D9068F">
        <w:t xml:space="preserve">toxic </w:t>
      </w:r>
      <w:r w:rsidR="0050587F">
        <w:t>P</w:t>
      </w:r>
      <w:r w:rsidR="0050587F" w:rsidRPr="0050587F">
        <w:rPr>
          <w:vertAlign w:val="subscript"/>
        </w:rPr>
        <w:t>2</w:t>
      </w:r>
      <w:r w:rsidR="0050587F">
        <w:t>O</w:t>
      </w:r>
      <w:r w:rsidR="0050587F" w:rsidRPr="0050587F">
        <w:rPr>
          <w:vertAlign w:val="subscript"/>
        </w:rPr>
        <w:t>5</w:t>
      </w:r>
      <w:r w:rsidR="0050587F">
        <w:t xml:space="preserve"> gas </w:t>
      </w:r>
      <w:r w:rsidR="002B67C5">
        <w:t>at temperatures above 8</w:t>
      </w:r>
      <w:r w:rsidR="0099729C">
        <w:t>00</w:t>
      </w:r>
      <w:r w:rsidR="0099729C" w:rsidRPr="0099729C">
        <w:rPr>
          <w:vertAlign w:val="superscript"/>
        </w:rPr>
        <w:t>0</w:t>
      </w:r>
      <w:r w:rsidR="0099729C">
        <w:t>C.</w:t>
      </w:r>
    </w:p>
    <w:p w14:paraId="5BD0D25C" w14:textId="77777777" w:rsidR="00D90C37" w:rsidRDefault="00D90C37" w:rsidP="00D90C37">
      <w:pPr>
        <w:pStyle w:val="Heading3"/>
      </w:pPr>
      <w:r>
        <w:t>Feed Depth</w:t>
      </w:r>
    </w:p>
    <w:p w14:paraId="752300F7" w14:textId="77777777" w:rsidR="00D90C37" w:rsidRDefault="00D90C37" w:rsidP="00D90C37">
      <w:r>
        <w:t xml:space="preserve">The depth of feed on </w:t>
      </w:r>
      <w:r w:rsidR="00044EDF">
        <w:t>the input</w:t>
      </w:r>
      <w:r>
        <w:t xml:space="preserve"> conveyor belts may be varied by varying the depth the bottom of the hopper is above the belt.</w:t>
      </w:r>
    </w:p>
    <w:p w14:paraId="5AE8F2FF" w14:textId="77777777" w:rsidR="00F166A0" w:rsidRDefault="00D90C37" w:rsidP="007E1235">
      <w:pPr>
        <w:pStyle w:val="Heading3"/>
      </w:pPr>
      <w:r>
        <w:t>Material Delivery</w:t>
      </w:r>
    </w:p>
    <w:p w14:paraId="35BF16CD" w14:textId="5A787ADF" w:rsidR="00FE6DD8" w:rsidRDefault="00F166A0" w:rsidP="00D90C37">
      <w:r>
        <w:t xml:space="preserve">In order to separate the husks, at the end of the </w:t>
      </w:r>
      <w:r w:rsidR="007E1235">
        <w:t xml:space="preserve">input </w:t>
      </w:r>
      <w:r>
        <w:t xml:space="preserve">conveyor belt the husk stream strikes an adjustable, shaped bar </w:t>
      </w:r>
      <w:r w:rsidR="008361CE">
        <w:t xml:space="preserve">or vanes </w:t>
      </w:r>
      <w:r>
        <w:t>that help spread the husks more evenly over a tray in which there are regularly-spaced holes, rather like those of a colander</w:t>
      </w:r>
      <w:r w:rsidR="00003994">
        <w:t>.</w:t>
      </w:r>
      <w:r w:rsidR="00FE6DD8">
        <w:t xml:space="preserve"> The tray is vigorously vibrated vertically</w:t>
      </w:r>
      <w:r w:rsidR="002F2B28">
        <w:t xml:space="preserve"> to keep</w:t>
      </w:r>
      <w:r w:rsidR="00FE6DD8">
        <w:t xml:space="preserve"> the husks in air suspension</w:t>
      </w:r>
      <w:r w:rsidR="003A551E">
        <w:t>. By this means</w:t>
      </w:r>
      <w:r w:rsidR="002F2B28">
        <w:t>,</w:t>
      </w:r>
      <w:r w:rsidR="00FE6DD8">
        <w:t xml:space="preserve"> each husk will find its way </w:t>
      </w:r>
      <w:r w:rsidR="003A551E">
        <w:t xml:space="preserve">to one of the colander’s </w:t>
      </w:r>
      <w:r w:rsidR="00FE6DD8">
        <w:t>well-spaced holes</w:t>
      </w:r>
      <w:r w:rsidR="003A551E">
        <w:t xml:space="preserve"> that ar</w:t>
      </w:r>
      <w:r w:rsidR="002F2B28">
        <w:t>e made just large enough to allow</w:t>
      </w:r>
      <w:r w:rsidR="003A551E">
        <w:t xml:space="preserve"> the largest </w:t>
      </w:r>
      <w:r w:rsidR="00D7042A">
        <w:t xml:space="preserve">husk </w:t>
      </w:r>
      <w:r w:rsidR="002F2B28">
        <w:t xml:space="preserve">to pass </w:t>
      </w:r>
      <w:r w:rsidR="00D7042A">
        <w:t>readily</w:t>
      </w:r>
      <w:r w:rsidR="00FE6DD8">
        <w:t xml:space="preserve">. </w:t>
      </w:r>
      <w:r w:rsidR="002F2B28">
        <w:t>T</w:t>
      </w:r>
      <w:r w:rsidR="00A768EA">
        <w:t xml:space="preserve">here is </w:t>
      </w:r>
      <w:r w:rsidR="002F2B28">
        <w:t xml:space="preserve">thus </w:t>
      </w:r>
      <w:r w:rsidR="00A768EA">
        <w:t xml:space="preserve">maintained a </w:t>
      </w:r>
      <w:r w:rsidR="00FE6DD8">
        <w:t>shower of</w:t>
      </w:r>
      <w:r w:rsidR="00D7042A">
        <w:t xml:space="preserve"> well-spaced husks</w:t>
      </w:r>
      <w:r w:rsidR="00A768EA">
        <w:t xml:space="preserve"> that is much wider than it is thick. The husks</w:t>
      </w:r>
      <w:r w:rsidR="002F2B28">
        <w:t xml:space="preserve"> are therefore</w:t>
      </w:r>
      <w:r w:rsidR="00FE6DD8">
        <w:t xml:space="preserve"> much less likely to stick togethe</w:t>
      </w:r>
      <w:r w:rsidR="00E8051C">
        <w:t xml:space="preserve">r when they become coated with </w:t>
      </w:r>
      <w:r w:rsidR="00FE6DD8">
        <w:t>lignin glue</w:t>
      </w:r>
      <w:r w:rsidR="009D6B8B">
        <w:t xml:space="preserve"> that their</w:t>
      </w:r>
      <w:r w:rsidR="005F6913">
        <w:t xml:space="preserve"> own heat has made sticky</w:t>
      </w:r>
      <w:r w:rsidR="00FE6DD8">
        <w:t>.</w:t>
      </w:r>
    </w:p>
    <w:p w14:paraId="7EDA7B1A" w14:textId="77777777" w:rsidR="00727D47" w:rsidRDefault="00727D47" w:rsidP="00727D47">
      <w:pPr>
        <w:pStyle w:val="Heading3"/>
      </w:pPr>
      <w:r>
        <w:t>Heating Fine Control</w:t>
      </w:r>
    </w:p>
    <w:p w14:paraId="1EB1A356" w14:textId="77777777" w:rsidR="00C77DFF" w:rsidRDefault="00727D47" w:rsidP="00727D47">
      <w:r>
        <w:t xml:space="preserve">Near the exit end of the oven, banks of </w:t>
      </w:r>
      <w:r w:rsidR="001C7BC1">
        <w:t xml:space="preserve">light pipes or </w:t>
      </w:r>
      <w:r>
        <w:t>infra-red lamps and sensors could provide fine control over the temperature of the raw husks.</w:t>
      </w:r>
      <w:r w:rsidR="00FE6DD8">
        <w:t xml:space="preserve"> </w:t>
      </w:r>
      <w:r w:rsidR="00071114">
        <w:t xml:space="preserve">The lamp emissions might be </w:t>
      </w:r>
      <w:r w:rsidR="00971D8C">
        <w:t xml:space="preserve">able to be </w:t>
      </w:r>
      <w:r w:rsidR="00071114">
        <w:t xml:space="preserve">tuned to </w:t>
      </w:r>
      <w:r w:rsidR="00BD40CB">
        <w:t xml:space="preserve">those </w:t>
      </w:r>
      <w:r w:rsidR="00E408ED">
        <w:t>wavebands</w:t>
      </w:r>
      <w:r w:rsidR="00071114">
        <w:t xml:space="preserve"> </w:t>
      </w:r>
      <w:r w:rsidR="00BD40CB">
        <w:t xml:space="preserve">that are </w:t>
      </w:r>
      <w:r w:rsidR="00071114">
        <w:t xml:space="preserve">absorbed by rice husks, in order to minimise power usage. </w:t>
      </w:r>
      <w:r w:rsidR="00FE6DD8">
        <w:t xml:space="preserve">Similar banks of lamps are suspended above the </w:t>
      </w:r>
      <w:r w:rsidR="00914B61">
        <w:t xml:space="preserve">vibrating </w:t>
      </w:r>
      <w:r w:rsidR="005F3A55">
        <w:t>trays to bring the</w:t>
      </w:r>
      <w:r w:rsidR="00FE6DD8">
        <w:t xml:space="preserve"> temperature</w:t>
      </w:r>
      <w:r w:rsidR="005F3A55">
        <w:t xml:space="preserve"> of the husks</w:t>
      </w:r>
      <w:r w:rsidR="002F2B28">
        <w:t xml:space="preserve"> </w:t>
      </w:r>
      <w:r w:rsidR="00FE6DD8">
        <w:t>to around 200</w:t>
      </w:r>
      <w:r w:rsidR="00FE6DD8" w:rsidRPr="00FE6DD8">
        <w:rPr>
          <w:vertAlign w:val="superscript"/>
        </w:rPr>
        <w:t>0</w:t>
      </w:r>
      <w:r w:rsidR="00FE6DD8">
        <w:t>C</w:t>
      </w:r>
      <w:r w:rsidR="00314907">
        <w:t>, which is below the</w:t>
      </w:r>
      <w:r w:rsidR="005F3A55">
        <w:t>ir</w:t>
      </w:r>
      <w:r w:rsidR="00314907">
        <w:t xml:space="preserve"> carbonisation temperature, </w:t>
      </w:r>
      <w:r w:rsidR="002F2B28">
        <w:t>al</w:t>
      </w:r>
      <w:r w:rsidR="00314907">
        <w:t>though it may affect their wax</w:t>
      </w:r>
      <w:r w:rsidR="00844282">
        <w:t xml:space="preserve"> coating and hence their water-repelle</w:t>
      </w:r>
      <w:r w:rsidR="00314907">
        <w:t>nt properties</w:t>
      </w:r>
      <w:r w:rsidR="00FE6DD8">
        <w:t xml:space="preserve">. </w:t>
      </w:r>
      <w:r w:rsidR="00914B61">
        <w:t xml:space="preserve">This </w:t>
      </w:r>
      <w:r w:rsidR="00844282">
        <w:t xml:space="preserve">additional heating </w:t>
      </w:r>
      <w:r w:rsidR="00914B61">
        <w:t>ensures that</w:t>
      </w:r>
      <w:r w:rsidR="00137593">
        <w:t>,</w:t>
      </w:r>
      <w:r w:rsidR="00914B61">
        <w:t xml:space="preserve"> as the husks fall and cool a little, their temperature is still sufficient to melt and adhere </w:t>
      </w:r>
      <w:r w:rsidR="008361CE">
        <w:t xml:space="preserve">their surfaces </w:t>
      </w:r>
      <w:r w:rsidR="00032BE8">
        <w:t xml:space="preserve">to the </w:t>
      </w:r>
      <w:r w:rsidR="00B057A3">
        <w:t xml:space="preserve">warmed, </w:t>
      </w:r>
      <w:r w:rsidR="00032BE8">
        <w:t>impacting</w:t>
      </w:r>
      <w:r w:rsidR="00914B61">
        <w:t xml:space="preserve"> lignin dust particles.</w:t>
      </w:r>
    </w:p>
    <w:p w14:paraId="1FD3DCB5" w14:textId="77777777" w:rsidR="00C77DFF" w:rsidRDefault="00C77DFF" w:rsidP="00C77DFF">
      <w:pPr>
        <w:pStyle w:val="Heading3"/>
      </w:pPr>
      <w:r>
        <w:t>Concentrated Solar Heating</w:t>
      </w:r>
    </w:p>
    <w:p w14:paraId="1DC6C3A7" w14:textId="77777777" w:rsidR="00D32ECF" w:rsidRDefault="002F406E" w:rsidP="00C77DFF">
      <w:r>
        <w:t>The roof area of the big</w:t>
      </w:r>
      <w:r w:rsidR="005F6913">
        <w:t>,</w:t>
      </w:r>
      <w:r w:rsidR="00032BE8">
        <w:t xml:space="preserve"> finished-</w:t>
      </w:r>
      <w:r w:rsidR="00C77DFF">
        <w:t>product silo might be used to collect sufficient sunlight to provide most of the heating to the input materials. Light pipes might conduct the l</w:t>
      </w:r>
      <w:r w:rsidR="00032BE8">
        <w:t xml:space="preserve">ight </w:t>
      </w:r>
      <w:r w:rsidR="005A71C2">
        <w:t xml:space="preserve">energy </w:t>
      </w:r>
      <w:r w:rsidR="00032BE8">
        <w:t>to where it could be focus</w:t>
      </w:r>
      <w:r w:rsidR="00C77DFF">
        <w:t>ed onto the materials on their conveyor belts</w:t>
      </w:r>
      <w:r w:rsidR="00F875DF">
        <w:t xml:space="preserve"> and trays</w:t>
      </w:r>
      <w:r w:rsidR="00C77DFF">
        <w:t xml:space="preserve">, perhaps by </w:t>
      </w:r>
      <w:r w:rsidR="00032BE8">
        <w:t>long</w:t>
      </w:r>
      <w:r w:rsidR="00D32ECF">
        <w:t xml:space="preserve"> </w:t>
      </w:r>
      <w:r w:rsidR="00C77DFF">
        <w:t>Fresnel lenses.</w:t>
      </w:r>
      <w:r w:rsidR="00D32ECF">
        <w:t xml:space="preserve"> For </w:t>
      </w:r>
      <w:r w:rsidR="00137593">
        <w:t xml:space="preserve">fire </w:t>
      </w:r>
      <w:r w:rsidR="00032BE8">
        <w:t>safety, focu</w:t>
      </w:r>
      <w:r w:rsidR="00D32ECF">
        <w:t>sing should be to a band, not a line. The power would need to be redirected whenever the conveyor belt slowed or stopped, in order to prevent a fire.</w:t>
      </w:r>
    </w:p>
    <w:p w14:paraId="6D4CA479" w14:textId="77777777" w:rsidR="00D32ECF" w:rsidRDefault="00D32ECF" w:rsidP="00C77DFF"/>
    <w:p w14:paraId="304EA8C0" w14:textId="77777777" w:rsidR="00A5125B" w:rsidRDefault="00D32ECF" w:rsidP="00683C91">
      <w:r>
        <w:t xml:space="preserve">When the unit was not processing husks, or there was an excess of </w:t>
      </w:r>
      <w:r w:rsidR="00DC3203">
        <w:t>insolation</w:t>
      </w:r>
      <w:r w:rsidR="002F406E">
        <w:t xml:space="preserve"> (sunlight)</w:t>
      </w:r>
      <w:r>
        <w:t>, the concentrated solar energy could be redirected onto photovoltaic panels</w:t>
      </w:r>
      <w:r w:rsidR="00D61FEB">
        <w:t>, a boiler or molten salt</w:t>
      </w:r>
      <w:r>
        <w:t xml:space="preserve"> to generate </w:t>
      </w:r>
      <w:r w:rsidR="00D61FEB">
        <w:t xml:space="preserve">heat or </w:t>
      </w:r>
      <w:r>
        <w:t xml:space="preserve">power for </w:t>
      </w:r>
      <w:r w:rsidR="00A91E72">
        <w:t xml:space="preserve">internal use, </w:t>
      </w:r>
      <w:r>
        <w:t>sale</w:t>
      </w:r>
      <w:r w:rsidR="00A91E72">
        <w:t>, or storage</w:t>
      </w:r>
      <w:r>
        <w:t>.</w:t>
      </w:r>
    </w:p>
    <w:p w14:paraId="54AC8BB7" w14:textId="77777777" w:rsidR="00A5125B" w:rsidRDefault="00A5125B" w:rsidP="00683C91"/>
    <w:p w14:paraId="7A78CDA2" w14:textId="77777777" w:rsidR="00AD5468" w:rsidRDefault="00A5125B" w:rsidP="00683C91">
      <w:r>
        <w:lastRenderedPageBreak/>
        <w:t>Solar concentration mig</w:t>
      </w:r>
      <w:r w:rsidR="00A86154">
        <w:t>ht be effected by one of two method</w:t>
      </w:r>
      <w:r>
        <w:t>s, both analogous to those used in the</w:t>
      </w:r>
      <w:r w:rsidR="00AD5468">
        <w:t xml:space="preserve"> solar power industry. One</w:t>
      </w:r>
      <w:r>
        <w:t xml:space="preserve"> of these uses </w:t>
      </w:r>
      <w:r w:rsidR="00A86154">
        <w:t xml:space="preserve">banks of </w:t>
      </w:r>
      <w:r w:rsidR="00AD5468">
        <w:t>strip reflectors, something in the form</w:t>
      </w:r>
      <w:r w:rsidR="00534432">
        <w:t xml:space="preserve"> of </w:t>
      </w:r>
      <w:r>
        <w:t>venetian blinds,</w:t>
      </w:r>
      <w:r w:rsidR="00534432">
        <w:t xml:space="preserve"> with horizontal (as opposed to vertical) slats, laid nearly horizontally</w:t>
      </w:r>
      <w:r>
        <w:t xml:space="preserve"> to reflect sunlight into </w:t>
      </w:r>
      <w:r w:rsidR="00A86154">
        <w:t xml:space="preserve">one or a few </w:t>
      </w:r>
      <w:r>
        <w:t>long reflector</w:t>
      </w:r>
      <w:r w:rsidR="00A86154">
        <w:t xml:space="preserve">s that are slightly </w:t>
      </w:r>
      <w:r w:rsidR="00AD5468">
        <w:t>in</w:t>
      </w:r>
      <w:r w:rsidR="00A86154">
        <w:t xml:space="preserve">curved </w:t>
      </w:r>
      <w:r w:rsidR="00FF139D">
        <w:t>parabolical</w:t>
      </w:r>
      <w:r w:rsidR="00AD5468">
        <w:t xml:space="preserve">ly </w:t>
      </w:r>
      <w:r w:rsidR="00A86154">
        <w:t>on their</w:t>
      </w:r>
      <w:r>
        <w:t xml:space="preserve"> tr</w:t>
      </w:r>
      <w:r w:rsidR="00A86154">
        <w:t>ansverse dimension, such that they direct one or more</w:t>
      </w:r>
      <w:r>
        <w:t xml:space="preserve"> concentrated band</w:t>
      </w:r>
      <w:r w:rsidR="00A86154">
        <w:t>s</w:t>
      </w:r>
      <w:r>
        <w:t xml:space="preserve"> of light</w:t>
      </w:r>
      <w:r w:rsidR="00A86154">
        <w:t xml:space="preserve"> into the material passing below them on conveyor belts.</w:t>
      </w:r>
      <w:r>
        <w:t xml:space="preserve"> </w:t>
      </w:r>
      <w:r w:rsidR="00AD5468">
        <w:t xml:space="preserve">When heating was not required, </w:t>
      </w:r>
      <w:r w:rsidR="00534432">
        <w:t>a photovoltaic strip</w:t>
      </w:r>
      <w:r w:rsidR="00AD5468">
        <w:t xml:space="preserve"> would b</w:t>
      </w:r>
      <w:r w:rsidR="00534432">
        <w:t>e moved to interrupt each light beam</w:t>
      </w:r>
      <w:r w:rsidR="00AD5468">
        <w:t xml:space="preserve">, </w:t>
      </w:r>
      <w:r w:rsidR="001C384D">
        <w:t xml:space="preserve">thereby </w:t>
      </w:r>
      <w:r w:rsidR="00AD5468">
        <w:t xml:space="preserve">converting the </w:t>
      </w:r>
      <w:r w:rsidR="001C384D">
        <w:t>concentrated sun</w:t>
      </w:r>
      <w:r w:rsidR="00AD5468">
        <w:t>light into electric power.</w:t>
      </w:r>
      <w:r w:rsidR="00DD171A">
        <w:t xml:space="preserve"> This method would work best near the equator, where the incoming sunlight angle varies mainly with the time of day, rather than also (and strongly) with the season, which </w:t>
      </w:r>
      <w:r w:rsidR="00534432">
        <w:t xml:space="preserve">otherwise </w:t>
      </w:r>
      <w:r w:rsidR="00DD171A">
        <w:t>would require considerable and changing elevation in one</w:t>
      </w:r>
      <w:r w:rsidR="00B4622E">
        <w:t xml:space="preserve"> or more</w:t>
      </w:r>
      <w:r w:rsidR="00DD171A">
        <w:t xml:space="preserve"> end of each reflector.</w:t>
      </w:r>
    </w:p>
    <w:p w14:paraId="0775BE1C" w14:textId="77777777" w:rsidR="00AD5468" w:rsidRDefault="00AD5468" w:rsidP="00683C91"/>
    <w:p w14:paraId="4B0AEE32" w14:textId="77777777" w:rsidR="00853069" w:rsidRDefault="00DD171A" w:rsidP="00683C91">
      <w:r>
        <w:t>An</w:t>
      </w:r>
      <w:r w:rsidR="00AD5468">
        <w:t xml:space="preserve"> alternative</w:t>
      </w:r>
      <w:r w:rsidR="00A86154">
        <w:t xml:space="preserve"> method uses</w:t>
      </w:r>
      <w:r w:rsidR="00A5125B">
        <w:t xml:space="preserve"> panels and </w:t>
      </w:r>
      <w:r w:rsidR="00534432">
        <w:t xml:space="preserve">tracking </w:t>
      </w:r>
      <w:r w:rsidR="00A5125B">
        <w:t>supports akin to those</w:t>
      </w:r>
      <w:r w:rsidR="00A86154">
        <w:t xml:space="preserve"> used for </w:t>
      </w:r>
      <w:r w:rsidR="00534432">
        <w:t xml:space="preserve">some </w:t>
      </w:r>
      <w:r w:rsidR="00A86154">
        <w:t>solar panels. However, i</w:t>
      </w:r>
      <w:r w:rsidR="00A5125B">
        <w:t xml:space="preserve">nstead of </w:t>
      </w:r>
      <w:r w:rsidR="00534432">
        <w:t xml:space="preserve">the sunlight being converted into power in each solar cell, it would be </w:t>
      </w:r>
      <w:r w:rsidR="00892ED2">
        <w:t>concentrated by funnelling it</w:t>
      </w:r>
      <w:r w:rsidR="00534432">
        <w:t xml:space="preserve"> into </w:t>
      </w:r>
      <w:r w:rsidR="00892ED2">
        <w:t xml:space="preserve">a </w:t>
      </w:r>
      <w:r w:rsidR="00534432">
        <w:t>light pipe lead</w:t>
      </w:r>
      <w:r w:rsidR="00892ED2">
        <w:t>ing</w:t>
      </w:r>
      <w:r w:rsidR="00534432">
        <w:t xml:space="preserve"> to</w:t>
      </w:r>
      <w:r w:rsidR="00892ED2">
        <w:t xml:space="preserve"> the material to be heated. Banks of funnels would be vacuum-formed from thin, transparent, PET polymer sheet into waffled shape. This would be aluminised to provide high, internal reflection. The upper surface of the waffled sheet would then be heat-sealed with a thin sheet o</w:t>
      </w:r>
      <w:r w:rsidR="004D46E1">
        <w:t>f non-reflective, water and dust shedding</w:t>
      </w:r>
      <w:r w:rsidR="00892ED2">
        <w:t>, transparent, PET polymer.</w:t>
      </w:r>
      <w:r w:rsidR="00534432">
        <w:t xml:space="preserve"> </w:t>
      </w:r>
      <w:r w:rsidR="00754379">
        <w:t>The shedding property may be increas</w:t>
      </w:r>
      <w:r w:rsidR="004D46E1">
        <w:t>ed using nanotexturing of either the polymer itself or by implanting a nanotextured mineral, such as silica</w:t>
      </w:r>
      <w:r w:rsidR="00B057A3">
        <w:t xml:space="preserve"> or titania</w:t>
      </w:r>
      <w:r w:rsidR="004D46E1">
        <w:t>. Ventilation holes or pores may be formed in the PET sheets to allow for the egress of hot air. Each funnel at its widest would be in the form of a square</w:t>
      </w:r>
      <w:r w:rsidR="0030566B">
        <w:t>, rectangular</w:t>
      </w:r>
      <w:r w:rsidR="004D46E1">
        <w:t xml:space="preserve"> or close-packed hexagon. As it narrowed, it would become </w:t>
      </w:r>
      <w:r w:rsidR="00F75C7D">
        <w:t>circular in cross-section. Its end would be inserted into a tubular light pipe that would conduct the light to where it was required.</w:t>
      </w:r>
      <w:r w:rsidR="00470ACB">
        <w:t xml:space="preserve"> At its widest part, each funnel might be 9-49cm</w:t>
      </w:r>
      <w:r w:rsidR="00470ACB" w:rsidRPr="00470ACB">
        <w:rPr>
          <w:vertAlign w:val="superscript"/>
        </w:rPr>
        <w:t>2</w:t>
      </w:r>
      <w:r w:rsidR="00470ACB">
        <w:t xml:space="preserve"> in aperture. </w:t>
      </w:r>
      <w:r w:rsidR="00FE0878">
        <w:t>Each might narrow to, perhaps, 0.025-0.25cm</w:t>
      </w:r>
      <w:r w:rsidR="00FE0878" w:rsidRPr="00FE0878">
        <w:rPr>
          <w:vertAlign w:val="superscript"/>
        </w:rPr>
        <w:t>2</w:t>
      </w:r>
      <w:r w:rsidR="00FE0878">
        <w:t xml:space="preserve"> depending on light-piping techno-economics. </w:t>
      </w:r>
      <w:r w:rsidR="00470ACB">
        <w:t xml:space="preserve">The light pipes might be arrayed in a </w:t>
      </w:r>
      <w:r w:rsidR="00896ED3">
        <w:t>matching</w:t>
      </w:r>
      <w:r w:rsidR="00941CC9">
        <w:t>, waffled, polymer-sheet</w:t>
      </w:r>
      <w:r w:rsidR="00896ED3">
        <w:t xml:space="preserve"> bank</w:t>
      </w:r>
      <w:r w:rsidR="00032BE8">
        <w:t>. Into this bank would be inserted</w:t>
      </w:r>
      <w:r w:rsidR="00470ACB">
        <w:t xml:space="preserve"> the bank of </w:t>
      </w:r>
      <w:r w:rsidR="00896ED3">
        <w:t xml:space="preserve">slightly-narrower </w:t>
      </w:r>
      <w:r w:rsidR="00470ACB">
        <w:t>funnel ends.</w:t>
      </w:r>
      <w:r w:rsidR="00896ED3">
        <w:t xml:space="preserve"> Nearly 100% internal reflection should ensure that little energy was lost in transmission. For neatness and protection, light pipes leading from a bank o</w:t>
      </w:r>
      <w:r w:rsidR="00032BE8">
        <w:t>f funnels might be placed in their</w:t>
      </w:r>
      <w:r w:rsidR="00896ED3">
        <w:t xml:space="preserve"> own, ventilated conduit.</w:t>
      </w:r>
    </w:p>
    <w:p w14:paraId="7D60CC93" w14:textId="77777777" w:rsidR="00853069" w:rsidRDefault="00853069" w:rsidP="00853069">
      <w:pPr>
        <w:pStyle w:val="Heading3"/>
      </w:pPr>
      <w:r>
        <w:t>Benefits of Reducing the Tower Pressure</w:t>
      </w:r>
    </w:p>
    <w:p w14:paraId="0595307F" w14:textId="77777777" w:rsidR="00853DF7" w:rsidRDefault="00853069" w:rsidP="00853069">
      <w:r>
        <w:t>It may be useful to have the tower operate at reduced</w:t>
      </w:r>
      <w:r w:rsidR="003F493C">
        <w:t>, internal</w:t>
      </w:r>
      <w:r>
        <w:t xml:space="preserve"> pressur</w:t>
      </w:r>
      <w:r w:rsidR="00AA1C32">
        <w:t xml:space="preserve">e, </w:t>
      </w:r>
      <w:r w:rsidR="006F3BB0">
        <w:t>so</w:t>
      </w:r>
      <w:r w:rsidR="00AA1C32">
        <w:t xml:space="preserve"> that there are </w:t>
      </w:r>
      <w:r w:rsidR="006F3BB0">
        <w:t>weaker</w:t>
      </w:r>
      <w:r>
        <w:t xml:space="preserve"> air eddies inside to displace some of the streams of light husks and dusty inputs</w:t>
      </w:r>
      <w:r w:rsidR="00DC3203">
        <w:t>, and to reduce heating costs</w:t>
      </w:r>
      <w:r>
        <w:t>. This might be arranged simply by hav</w:t>
      </w:r>
      <w:r w:rsidR="002F406E">
        <w:t>ing a semi-sealed tower</w:t>
      </w:r>
      <w:r w:rsidR="00D32ECF">
        <w:t xml:space="preserve"> and </w:t>
      </w:r>
      <w:r w:rsidR="00AA1C32">
        <w:t>strong extracto</w:t>
      </w:r>
      <w:r>
        <w:t>r fans</w:t>
      </w:r>
      <w:r w:rsidR="00D32ECF">
        <w:t xml:space="preserve"> pulling out the </w:t>
      </w:r>
      <w:r w:rsidR="00DC3203">
        <w:t>used</w:t>
      </w:r>
      <w:r w:rsidR="00D32ECF">
        <w:t xml:space="preserve"> air through large</w:t>
      </w:r>
      <w:r w:rsidR="00DC3203">
        <w:t>-</w:t>
      </w:r>
      <w:r w:rsidR="00137593">
        <w:t>area</w:t>
      </w:r>
      <w:r w:rsidR="00D32ECF">
        <w:t xml:space="preserve"> filters</w:t>
      </w:r>
      <w:r>
        <w:t xml:space="preserve">. </w:t>
      </w:r>
      <w:r w:rsidR="00DC3203">
        <w:t xml:space="preserve">To prevent filter clogging, </w:t>
      </w:r>
      <w:r w:rsidR="00137593">
        <w:t>slowly-moving filter material might unroll from a reel</w:t>
      </w:r>
      <w:r w:rsidR="00580003">
        <w:t>, to pass over the exhaust flue</w:t>
      </w:r>
      <w:r w:rsidR="00137593">
        <w:t xml:space="preserve">. </w:t>
      </w:r>
      <w:r>
        <w:t xml:space="preserve">With care, little air would penetrate through the material in the hoppers. </w:t>
      </w:r>
      <w:r w:rsidR="00D32ECF">
        <w:t>Thin air inside would also reduce fire risk</w:t>
      </w:r>
      <w:r w:rsidR="00BC575C">
        <w:t>.</w:t>
      </w:r>
    </w:p>
    <w:p w14:paraId="47722CD0" w14:textId="77777777" w:rsidR="00853069" w:rsidRPr="00853069" w:rsidRDefault="00853DF7" w:rsidP="00853069">
      <w:r>
        <w:t xml:space="preserve">Whilst reducing tower pressure somewhat will reduce the chance of explosion and conflagration, to reduce these still further, nitrogen gas might be used </w:t>
      </w:r>
      <w:r w:rsidR="006E3984">
        <w:t xml:space="preserve">for the atmosphere </w:t>
      </w:r>
      <w:r>
        <w:t>within the tower.</w:t>
      </w:r>
    </w:p>
    <w:p w14:paraId="022DF5A4" w14:textId="77777777" w:rsidR="00F35BD0" w:rsidRDefault="00F35BD0" w:rsidP="00F35BD0">
      <w:pPr>
        <w:pStyle w:val="Heading3"/>
      </w:pPr>
      <w:r>
        <w:t>Electrostatic Precipitation</w:t>
      </w:r>
    </w:p>
    <w:p w14:paraId="38355265" w14:textId="77777777" w:rsidR="00F35BD0" w:rsidRPr="00F35BD0" w:rsidRDefault="00F35BD0" w:rsidP="00F35BD0">
      <w:r>
        <w:t>It may be possible to place static char</w:t>
      </w:r>
      <w:r w:rsidR="006F3BB0">
        <w:t>ges on the husks and opposite charg</w:t>
      </w:r>
      <w:r>
        <w:t>es on either</w:t>
      </w:r>
      <w:r w:rsidR="00580003">
        <w:t xml:space="preserve"> or both the lignin and</w:t>
      </w:r>
      <w:r>
        <w:t xml:space="preserve"> minerals, such that like particles will repel like, </w:t>
      </w:r>
      <w:r w:rsidR="009C406F">
        <w:t>but oppositely charged surfaces</w:t>
      </w:r>
      <w:r>
        <w:t xml:space="preserve"> will attract each other, thereby ensuring better coating and less waste.</w:t>
      </w:r>
      <w:r w:rsidR="00DC3203">
        <w:t xml:space="preserve"> This technique is used in spraying automobiles to reduce waste and pollution.</w:t>
      </w:r>
    </w:p>
    <w:p w14:paraId="70A6C0E9" w14:textId="77777777" w:rsidR="001714E4" w:rsidRDefault="001714E4" w:rsidP="001714E4">
      <w:pPr>
        <w:pStyle w:val="Heading3"/>
      </w:pPr>
      <w:r>
        <w:lastRenderedPageBreak/>
        <w:t xml:space="preserve">Dust </w:t>
      </w:r>
      <w:r w:rsidR="00E76B3F">
        <w:t xml:space="preserve">Stream </w:t>
      </w:r>
      <w:r>
        <w:t>Separation</w:t>
      </w:r>
    </w:p>
    <w:p w14:paraId="4843A1C8" w14:textId="77777777" w:rsidR="00B83484" w:rsidRDefault="001714E4" w:rsidP="001714E4">
      <w:r>
        <w:t>Similar to the husk stream, the lignin and mineral streams</w:t>
      </w:r>
      <w:r w:rsidR="0035160F">
        <w:t>,</w:t>
      </w:r>
      <w:r>
        <w:t xml:space="preserve"> coming off their respective conveyor belts</w:t>
      </w:r>
      <w:r w:rsidR="0035160F">
        <w:t>,</w:t>
      </w:r>
      <w:r>
        <w:t xml:space="preserve"> are intercepted by shaped and angled vanes that cause each dust </w:t>
      </w:r>
      <w:r w:rsidR="006F3BB0">
        <w:t>stream to separate into several</w:t>
      </w:r>
      <w:r>
        <w:t xml:space="preserve"> separate streams and to billow</w:t>
      </w:r>
      <w:r w:rsidR="00CD7479">
        <w:t xml:space="preserve"> turbulently</w:t>
      </w:r>
      <w:r>
        <w:t>. This helps ensure better coating of the husks.</w:t>
      </w:r>
    </w:p>
    <w:p w14:paraId="65A2484D" w14:textId="77777777" w:rsidR="00B83484" w:rsidRDefault="00B83484" w:rsidP="00B83484">
      <w:pPr>
        <w:pStyle w:val="Heading3"/>
      </w:pPr>
      <w:r>
        <w:t>Lignin or Sodium Lignosulphonate</w:t>
      </w:r>
    </w:p>
    <w:p w14:paraId="1DBC993A" w14:textId="77777777" w:rsidR="003C117A" w:rsidRDefault="00B83484" w:rsidP="00B83484">
      <w:r>
        <w:t xml:space="preserve">Ligniniferous material may be produced </w:t>
      </w:r>
      <w:r w:rsidR="00316649">
        <w:t>by more than one process. Accept</w:t>
      </w:r>
      <w:r>
        <w:t>ably pure lignin may be derived from lignocellulosic material</w:t>
      </w:r>
      <w:r w:rsidR="003C117A">
        <w:t>, including rice straw,</w:t>
      </w:r>
      <w:r>
        <w:t xml:space="preserve"> via the removal of cellulose and hemicellulose from it by hydrothermal, chemical or biological treatment. </w:t>
      </w:r>
      <w:r w:rsidR="003F493C">
        <w:t>An economical way would be for it to be treated with subcritical water</w:t>
      </w:r>
      <w:r w:rsidR="005176A6">
        <w:t xml:space="preserve"> to free the lignin oligomers </w:t>
      </w:r>
      <w:r w:rsidR="003F493C">
        <w:t xml:space="preserve">(see a separate invention). </w:t>
      </w:r>
    </w:p>
    <w:p w14:paraId="674F0515" w14:textId="77777777" w:rsidR="003C117A" w:rsidRDefault="003C117A" w:rsidP="00B83484"/>
    <w:p w14:paraId="5D82ED9D" w14:textId="77777777" w:rsidR="00A75A5F" w:rsidRDefault="00B83484" w:rsidP="00B83484">
      <w:r>
        <w:t>Sodium lignosulphonate is a</w:t>
      </w:r>
      <w:r w:rsidR="007D6698">
        <w:t xml:space="preserve"> waste product of </w:t>
      </w:r>
      <w:r w:rsidR="003C117A">
        <w:t xml:space="preserve">one type of paper </w:t>
      </w:r>
      <w:r w:rsidR="007D6698">
        <w:t>pulp</w:t>
      </w:r>
      <w:r>
        <w:t xml:space="preserve"> production</w:t>
      </w:r>
      <w:r w:rsidR="00AC6A55">
        <w:t xml:space="preserve"> that uses </w:t>
      </w:r>
      <w:r w:rsidR="00B93D57">
        <w:t xml:space="preserve">harsh </w:t>
      </w:r>
      <w:r w:rsidR="00961C21">
        <w:t xml:space="preserve">and polluting </w:t>
      </w:r>
      <w:r w:rsidR="00AC6A55">
        <w:t>chemicals</w:t>
      </w:r>
      <w:r>
        <w:t xml:space="preserve">. </w:t>
      </w:r>
      <w:r w:rsidR="007D6698">
        <w:t xml:space="preserve">For our purposes, it is likely that </w:t>
      </w:r>
      <w:r w:rsidR="003C117A">
        <w:t xml:space="preserve">relatively pure </w:t>
      </w:r>
      <w:r w:rsidR="007D6698">
        <w:t>lignin will be the better adhesive in a marine environment.</w:t>
      </w:r>
      <w:r w:rsidR="00C12EF2">
        <w:t xml:space="preserve"> Fortunately, the pure lignin is </w:t>
      </w:r>
      <w:r w:rsidR="00ED72A1">
        <w:t xml:space="preserve">currently </w:t>
      </w:r>
      <w:r w:rsidR="00C12EF2">
        <w:t>of less commercial use for most other purposes</w:t>
      </w:r>
      <w:r w:rsidR="002F4598">
        <w:t>, though this will change</w:t>
      </w:r>
      <w:r w:rsidR="00C12EF2">
        <w:t>.</w:t>
      </w:r>
    </w:p>
    <w:p w14:paraId="02E28AF6" w14:textId="77777777" w:rsidR="00A75A5F" w:rsidRDefault="00A75A5F" w:rsidP="00A75A5F">
      <w:pPr>
        <w:pStyle w:val="Heading3"/>
      </w:pPr>
      <w:r>
        <w:t>Lignin Modification</w:t>
      </w:r>
    </w:p>
    <w:p w14:paraId="190E3CEF" w14:textId="52446847" w:rsidR="00D01CA1" w:rsidRDefault="00A75A5F" w:rsidP="00A75A5F">
      <w:r>
        <w:t xml:space="preserve">Lignin can be rendered less thermoplastic, and consequently less suitable as an adhesive, by its source, by the method of its derivation, by </w:t>
      </w:r>
      <w:r w:rsidR="00550A04">
        <w:t>either chemical or heat-mediated repolymerisation.</w:t>
      </w:r>
      <w:r>
        <w:t xml:space="preserve"> </w:t>
      </w:r>
      <w:r w:rsidR="006500DC">
        <w:t xml:space="preserve">Unless treated, </w:t>
      </w:r>
      <w:r w:rsidR="00CA161F">
        <w:t xml:space="preserve">freed </w:t>
      </w:r>
      <w:r w:rsidR="006500DC">
        <w:t>l</w:t>
      </w:r>
      <w:r w:rsidR="00BC44A0">
        <w:t xml:space="preserve">ignin </w:t>
      </w:r>
      <w:r w:rsidR="000650BD">
        <w:t xml:space="preserve">by </w:t>
      </w:r>
      <w:r w:rsidR="00BC44A0">
        <w:t xml:space="preserve">itself is thermally unstable. </w:t>
      </w:r>
      <w:r w:rsidR="00EA0B2C">
        <w:t>Lignin that is newly-severed from its lignocellulosic matrix may be treated with a methylating agent, such as dimethyl carbon</w:t>
      </w:r>
      <w:r w:rsidR="003F2957">
        <w:t>ate (DMC), to render it suitably</w:t>
      </w:r>
      <w:r w:rsidR="00EA0B2C">
        <w:t xml:space="preserve"> stab</w:t>
      </w:r>
      <w:r w:rsidR="003F2957">
        <w:t xml:space="preserve">le, </w:t>
      </w:r>
      <w:r w:rsidR="00EA0B2C">
        <w:t>thermoplastic</w:t>
      </w:r>
      <w:r w:rsidR="003F2957">
        <w:t xml:space="preserve"> and adhesive</w:t>
      </w:r>
      <w:r w:rsidR="00EA0B2C">
        <w:t>. In tur</w:t>
      </w:r>
      <w:r w:rsidR="003F2957">
        <w:t xml:space="preserve">n, DMC </w:t>
      </w:r>
      <w:r w:rsidR="008B4EA0">
        <w:t>may</w:t>
      </w:r>
      <w:r w:rsidR="003F2957">
        <w:t xml:space="preserve"> be produc</w:t>
      </w:r>
      <w:r w:rsidR="00EA0B2C">
        <w:t xml:space="preserve">ed sustainably and cost-effectively from </w:t>
      </w:r>
      <w:r w:rsidR="00A54DC5">
        <w:t xml:space="preserve">kiln-dry </w:t>
      </w:r>
      <w:r w:rsidR="00835852">
        <w:t xml:space="preserve">lignocellulose, </w:t>
      </w:r>
      <w:r w:rsidR="00281BEE">
        <w:t xml:space="preserve">anhydrous </w:t>
      </w:r>
      <w:r w:rsidR="00EA0B2C">
        <w:t>methanol and CO</w:t>
      </w:r>
      <w:r w:rsidR="00EA0B2C" w:rsidRPr="00EA0B2C">
        <w:rPr>
          <w:vertAlign w:val="subscript"/>
        </w:rPr>
        <w:t>2</w:t>
      </w:r>
      <w:r w:rsidR="00EA0B2C">
        <w:t xml:space="preserve"> by the Winwick DMC Synthesis (WDMCS) method (</w:t>
      </w:r>
      <w:r w:rsidR="00EA0B2C" w:rsidRPr="00DB40EE">
        <w:rPr>
          <w:highlight w:val="yellow"/>
        </w:rPr>
        <w:t>see separate document</w:t>
      </w:r>
      <w:r w:rsidR="00EA0B2C">
        <w:t>).</w:t>
      </w:r>
    </w:p>
    <w:p w14:paraId="5276ECD2" w14:textId="77777777" w:rsidR="006500DC" w:rsidRDefault="006500DC" w:rsidP="00A75A5F"/>
    <w:p w14:paraId="37682236" w14:textId="77777777" w:rsidR="00A31D1D" w:rsidRDefault="00DE7243" w:rsidP="00A75A5F">
      <w:r>
        <w:t>Cereal s</w:t>
      </w:r>
      <w:r w:rsidR="003F2957">
        <w:t>traw is likely to be the</w:t>
      </w:r>
      <w:r w:rsidR="00550A04">
        <w:t xml:space="preserve"> optimal source for lignin for use in buoyant flakes, though other low-protein</w:t>
      </w:r>
      <w:r w:rsidR="003F2957">
        <w:t>, low-nitrate</w:t>
      </w:r>
      <w:r w:rsidR="00550A04">
        <w:t xml:space="preserve"> and low-ash sources, such as </w:t>
      </w:r>
      <w:r w:rsidR="00AC43CE">
        <w:t xml:space="preserve">corn stover, </w:t>
      </w:r>
      <w:r w:rsidR="00550A04">
        <w:t>ba</w:t>
      </w:r>
      <w:r>
        <w:t>gasse, wood chips</w:t>
      </w:r>
      <w:r w:rsidR="00877F07">
        <w:t>, nut shells</w:t>
      </w:r>
      <w:r w:rsidR="004B3189">
        <w:t>, reeds, grasses, and newspaper</w:t>
      </w:r>
      <w:r w:rsidR="00550A04">
        <w:t xml:space="preserve"> are also likely to be good sources.</w:t>
      </w:r>
      <w:r>
        <w:t xml:space="preserve"> Of the many possible methods of lignin separation, </w:t>
      </w:r>
      <w:r w:rsidR="00BB1046">
        <w:t xml:space="preserve">only </w:t>
      </w:r>
      <w:r w:rsidR="0095266E">
        <w:t>some</w:t>
      </w:r>
      <w:r w:rsidR="00BB1046">
        <w:t xml:space="preserve"> do not render the lignin </w:t>
      </w:r>
      <w:r>
        <w:t xml:space="preserve">suitable as a </w:t>
      </w:r>
      <w:r w:rsidR="00E10B0B">
        <w:t>sea</w:t>
      </w:r>
      <w:r>
        <w:t>water-insoluble, th</w:t>
      </w:r>
      <w:r w:rsidR="00ED23DF">
        <w:t xml:space="preserve">ermoplastic adhesive. Amongst these </w:t>
      </w:r>
      <w:r w:rsidR="000D08DF">
        <w:t xml:space="preserve">treatments </w:t>
      </w:r>
      <w:r w:rsidR="00ED23DF">
        <w:t>are</w:t>
      </w:r>
      <w:r w:rsidR="003F2957">
        <w:t>:</w:t>
      </w:r>
      <w:r>
        <w:t xml:space="preserve"> enzymatic hydrolysis, </w:t>
      </w:r>
      <w:r w:rsidR="004F747B">
        <w:t>various organosolv methods</w:t>
      </w:r>
      <w:r w:rsidR="00877F07">
        <w:t xml:space="preserve">, </w:t>
      </w:r>
      <w:r w:rsidR="004F747B">
        <w:t>ionic liquid</w:t>
      </w:r>
      <w:r w:rsidR="003F2957">
        <w:t>s</w:t>
      </w:r>
      <w:r w:rsidR="004F747B">
        <w:t xml:space="preserve">, </w:t>
      </w:r>
      <w:r w:rsidR="0095266E">
        <w:t xml:space="preserve">and some hydrothermal methods. </w:t>
      </w:r>
      <w:r w:rsidR="00D15746">
        <w:t>O</w:t>
      </w:r>
      <w:r w:rsidR="00BB1046">
        <w:t xml:space="preserve">ther methods </w:t>
      </w:r>
      <w:r w:rsidR="00D15746">
        <w:t xml:space="preserve">tend to </w:t>
      </w:r>
      <w:r w:rsidR="00BB1046">
        <w:t xml:space="preserve">produce </w:t>
      </w:r>
      <w:r w:rsidR="000A32D2">
        <w:t>unsuitable</w:t>
      </w:r>
      <w:r w:rsidR="00BB1046">
        <w:t xml:space="preserve"> lignin</w:t>
      </w:r>
      <w:r w:rsidR="000A32D2">
        <w:t>.</w:t>
      </w:r>
    </w:p>
    <w:p w14:paraId="30F53701" w14:textId="77777777" w:rsidR="00A31D1D" w:rsidRDefault="00A31D1D" w:rsidP="00A75A5F"/>
    <w:p w14:paraId="4A4BDC7B" w14:textId="77777777" w:rsidR="005329D8" w:rsidRDefault="00ED23DF" w:rsidP="00A75A5F">
      <w:r>
        <w:t>The method to</w:t>
      </w:r>
      <w:r w:rsidR="00835852">
        <w:t xml:space="preserve"> be considered here combines</w:t>
      </w:r>
      <w:r>
        <w:t xml:space="preserve"> </w:t>
      </w:r>
      <w:r w:rsidR="00835852">
        <w:t xml:space="preserve">the </w:t>
      </w:r>
      <w:r>
        <w:t>organosolv</w:t>
      </w:r>
      <w:r w:rsidR="00835852">
        <w:t>, hydrothermal and Winwick Drillhole reactor (WDR)</w:t>
      </w:r>
      <w:r>
        <w:t xml:space="preserve"> </w:t>
      </w:r>
      <w:r w:rsidR="003F2957">
        <w:t>methods for:</w:t>
      </w:r>
      <w:r w:rsidR="00835852">
        <w:t xml:space="preserve"> </w:t>
      </w:r>
      <w:r w:rsidR="003F2957">
        <w:t>separating</w:t>
      </w:r>
      <w:r w:rsidR="00AA2FFA">
        <w:t xml:space="preserve"> lignocellulose (stra</w:t>
      </w:r>
      <w:r w:rsidR="003F2957">
        <w:t>w) into its three constituents (</w:t>
      </w:r>
      <w:r w:rsidR="00AA2FFA">
        <w:t>cell</w:t>
      </w:r>
      <w:r w:rsidR="003F2957">
        <w:t xml:space="preserve">ulose, hemicellulose and lignin); </w:t>
      </w:r>
      <w:r w:rsidR="0014496D">
        <w:t xml:space="preserve">dissolving the hemicellulose into a soluble fraction ready for further depolymerisation into its constituent pentose sugars; </w:t>
      </w:r>
      <w:r w:rsidR="00F4590E">
        <w:t xml:space="preserve">dissolving then </w:t>
      </w:r>
      <w:r w:rsidR="00AA2FFA">
        <w:t>stabilising</w:t>
      </w:r>
      <w:r w:rsidR="00F4590E">
        <w:t xml:space="preserve"> </w:t>
      </w:r>
      <w:r w:rsidR="00AA2FFA">
        <w:t>the lignin</w:t>
      </w:r>
      <w:r w:rsidR="00F4590E">
        <w:t>;</w:t>
      </w:r>
      <w:r w:rsidR="006B333C">
        <w:t xml:space="preserve"> </w:t>
      </w:r>
      <w:r w:rsidR="00F4590E">
        <w:t xml:space="preserve">and leaving the cellulose fibres either intact or depolymerised </w:t>
      </w:r>
      <w:r w:rsidR="003F2957">
        <w:t xml:space="preserve">and dissolved </w:t>
      </w:r>
      <w:r w:rsidR="00F4590E">
        <w:t>into its constituent hexose sugars</w:t>
      </w:r>
      <w:r w:rsidR="00A31D1D">
        <w:t>, whichever may be required at the time</w:t>
      </w:r>
      <w:r w:rsidR="004031E4">
        <w:t>.</w:t>
      </w:r>
      <w:r w:rsidR="00835852">
        <w:t xml:space="preserve"> </w:t>
      </w:r>
    </w:p>
    <w:p w14:paraId="5B564096" w14:textId="77777777" w:rsidR="005329D8" w:rsidRDefault="005329D8" w:rsidP="00A75A5F"/>
    <w:p w14:paraId="16F89588" w14:textId="77777777" w:rsidR="004031E4" w:rsidRDefault="004031E4" w:rsidP="00A75A5F">
      <w:r>
        <w:t xml:space="preserve">The </w:t>
      </w:r>
      <w:r w:rsidR="000B3A35">
        <w:t xml:space="preserve">theoretical </w:t>
      </w:r>
      <w:r>
        <w:t xml:space="preserve">basis for this is </w:t>
      </w:r>
      <w:r w:rsidR="004D0254">
        <w:t>a combination of the Acetocell and</w:t>
      </w:r>
      <w:r w:rsidR="00F54397">
        <w:t xml:space="preserve"> </w:t>
      </w:r>
      <w:r>
        <w:t xml:space="preserve">the </w:t>
      </w:r>
      <w:r w:rsidR="00ED23DF">
        <w:t>Winwick Hydrothermal Liquefaction (WHL)</w:t>
      </w:r>
      <w:r>
        <w:t xml:space="preserve"> process</w:t>
      </w:r>
      <w:r w:rsidR="00071394">
        <w:t xml:space="preserve">es. These </w:t>
      </w:r>
      <w:r w:rsidR="004D0254">
        <w:t>are</w:t>
      </w:r>
      <w:r>
        <w:t xml:space="preserve"> given additional capability by the </w:t>
      </w:r>
      <w:r w:rsidR="00682E19">
        <w:t>use</w:t>
      </w:r>
      <w:r>
        <w:t xml:space="preserve"> o</w:t>
      </w:r>
      <w:r w:rsidR="00F17ECA">
        <w:t>f dimethyl carbonate (DMC)</w:t>
      </w:r>
      <w:r w:rsidR="00F54397">
        <w:t xml:space="preserve"> and </w:t>
      </w:r>
      <w:r w:rsidR="000B3A35">
        <w:t>use a mixture of</w:t>
      </w:r>
      <w:r w:rsidR="004C4F60">
        <w:t xml:space="preserve"> </w:t>
      </w:r>
      <w:r w:rsidR="00F54397">
        <w:t xml:space="preserve">anhydrous acetic acid </w:t>
      </w:r>
      <w:r w:rsidR="00BE6749" w:rsidRPr="000B3A35">
        <w:t>and methanol</w:t>
      </w:r>
      <w:r w:rsidR="00BE6749">
        <w:t xml:space="preserve"> </w:t>
      </w:r>
      <w:r w:rsidR="00F54397">
        <w:t xml:space="preserve">as the solvent. </w:t>
      </w:r>
      <w:r w:rsidR="00395518">
        <w:t>Under certain</w:t>
      </w:r>
      <w:r w:rsidR="000B3A35">
        <w:t>,</w:t>
      </w:r>
      <w:r w:rsidR="004C4F60">
        <w:t xml:space="preserve"> relatively mild</w:t>
      </w:r>
      <w:r w:rsidR="000B3A35">
        <w:t>,</w:t>
      </w:r>
      <w:r w:rsidR="00395518">
        <w:t xml:space="preserve"> WDR conditions, the solvent dissolves the hemicellulose and acid-soluble lignin from the lignocellulose. </w:t>
      </w:r>
      <w:r w:rsidR="00704B60">
        <w:t>The presenc</w:t>
      </w:r>
      <w:r w:rsidR="004C4F60">
        <w:t>e of a calculated small proportion</w:t>
      </w:r>
      <w:r w:rsidR="00704B60">
        <w:t xml:space="preserve"> of</w:t>
      </w:r>
      <w:r w:rsidR="00F54397">
        <w:t xml:space="preserve"> DMC</w:t>
      </w:r>
      <w:r w:rsidR="00F17ECA">
        <w:t xml:space="preserve"> </w:t>
      </w:r>
      <w:r>
        <w:t xml:space="preserve">has the effect of methylating, and hence </w:t>
      </w:r>
      <w:r w:rsidR="000D08DF">
        <w:t xml:space="preserve">of </w:t>
      </w:r>
      <w:r>
        <w:t xml:space="preserve">stabilising, </w:t>
      </w:r>
      <w:r w:rsidR="00E607FB">
        <w:t xml:space="preserve">the </w:t>
      </w:r>
      <w:r w:rsidR="007916D6">
        <w:t>reactive sites</w:t>
      </w:r>
      <w:r w:rsidR="00E607FB">
        <w:t xml:space="preserve"> </w:t>
      </w:r>
      <w:r w:rsidR="00B85065">
        <w:t xml:space="preserve">on the lignin </w:t>
      </w:r>
      <w:r w:rsidR="007916D6">
        <w:t xml:space="preserve">as </w:t>
      </w:r>
      <w:r w:rsidR="00071394">
        <w:t>it</w:t>
      </w:r>
      <w:r w:rsidR="00E607FB">
        <w:t xml:space="preserve"> is </w:t>
      </w:r>
      <w:r w:rsidR="00F17ECA">
        <w:t>dissolved or</w:t>
      </w:r>
      <w:r w:rsidR="00395518">
        <w:t xml:space="preserve"> chemical</w:t>
      </w:r>
      <w:r w:rsidR="00071394">
        <w:t xml:space="preserve">ly </w:t>
      </w:r>
      <w:r w:rsidR="00071394">
        <w:lastRenderedPageBreak/>
        <w:t>cut from the lignocellulosic</w:t>
      </w:r>
      <w:r w:rsidR="008C1955">
        <w:t xml:space="preserve"> ma</w:t>
      </w:r>
      <w:r w:rsidR="00704B60">
        <w:t>trix. T</w:t>
      </w:r>
      <w:r w:rsidR="008C1955">
        <w:t xml:space="preserve">he hemicellulose </w:t>
      </w:r>
      <w:r w:rsidR="00704B60">
        <w:t xml:space="preserve">is </w:t>
      </w:r>
      <w:r w:rsidR="00E607FB">
        <w:t>partially depolymerised</w:t>
      </w:r>
      <w:r w:rsidR="008C1955">
        <w:t xml:space="preserve"> in the process</w:t>
      </w:r>
      <w:r w:rsidR="00704B60">
        <w:t xml:space="preserve"> </w:t>
      </w:r>
      <w:r w:rsidR="00071394">
        <w:t>in</w:t>
      </w:r>
      <w:r w:rsidR="00704B60">
        <w:t xml:space="preserve">to its </w:t>
      </w:r>
      <w:r w:rsidR="00071394">
        <w:t xml:space="preserve">oligomers and </w:t>
      </w:r>
      <w:r w:rsidR="00E60702">
        <w:t xml:space="preserve">monomer </w:t>
      </w:r>
      <w:r w:rsidR="00704B60">
        <w:t>pentose sugars</w:t>
      </w:r>
      <w:r w:rsidR="008C1955">
        <w:t>. W</w:t>
      </w:r>
      <w:r w:rsidR="003C071E">
        <w:t xml:space="preserve">hen </w:t>
      </w:r>
      <w:r w:rsidR="00B85065">
        <w:t xml:space="preserve">the </w:t>
      </w:r>
      <w:r w:rsidR="00A54DC5">
        <w:t>now-</w:t>
      </w:r>
      <w:r w:rsidR="00B85065">
        <w:t xml:space="preserve">solubilised </w:t>
      </w:r>
      <w:r w:rsidR="00C50D83">
        <w:t>hemicellulose</w:t>
      </w:r>
      <w:r w:rsidR="00E607FB">
        <w:t xml:space="preserve"> </w:t>
      </w:r>
      <w:r w:rsidR="00B85065">
        <w:t xml:space="preserve">and </w:t>
      </w:r>
      <w:r w:rsidR="00071394">
        <w:t xml:space="preserve">stabilised </w:t>
      </w:r>
      <w:r w:rsidR="00704C58">
        <w:t xml:space="preserve">acid-soluble </w:t>
      </w:r>
      <w:r w:rsidR="00B85065">
        <w:t xml:space="preserve">lignin are </w:t>
      </w:r>
      <w:r w:rsidR="00071394">
        <w:t xml:space="preserve">together </w:t>
      </w:r>
      <w:r w:rsidR="00B85065">
        <w:t xml:space="preserve">dissolved away </w:t>
      </w:r>
      <w:r w:rsidR="008C1955">
        <w:t xml:space="preserve">from the </w:t>
      </w:r>
      <w:r w:rsidR="00B85065">
        <w:t>cellulose</w:t>
      </w:r>
      <w:r w:rsidR="000D08DF">
        <w:t xml:space="preserve"> fibres</w:t>
      </w:r>
      <w:r w:rsidR="00704C58">
        <w:t xml:space="preserve"> and residual </w:t>
      </w:r>
      <w:r w:rsidR="00071394">
        <w:t xml:space="preserve">alkali-soluble </w:t>
      </w:r>
      <w:r w:rsidR="00704C58">
        <w:t>lignin</w:t>
      </w:r>
      <w:r w:rsidR="006B5561">
        <w:t>, these</w:t>
      </w:r>
      <w:r w:rsidR="008C1955">
        <w:t xml:space="preserve"> </w:t>
      </w:r>
      <w:r w:rsidR="007916D6">
        <w:t xml:space="preserve">liquid and solid fractions </w:t>
      </w:r>
      <w:r w:rsidR="008C1955">
        <w:t>may be</w:t>
      </w:r>
      <w:r w:rsidR="00B85065">
        <w:t xml:space="preserve"> separated</w:t>
      </w:r>
      <w:r w:rsidR="008C1955">
        <w:t xml:space="preserve"> by simple filtration</w:t>
      </w:r>
      <w:r>
        <w:t>.</w:t>
      </w:r>
      <w:r w:rsidR="00704B60">
        <w:t xml:space="preserve"> </w:t>
      </w:r>
      <w:r w:rsidR="00E60702">
        <w:t>The fibres</w:t>
      </w:r>
      <w:r w:rsidR="00704C58">
        <w:t xml:space="preserve"> may then be used for paper-making or the cellulose </w:t>
      </w:r>
      <w:r w:rsidR="00E60702">
        <w:t xml:space="preserve">content </w:t>
      </w:r>
      <w:r w:rsidR="00704C58">
        <w:t>may be enzymatically</w:t>
      </w:r>
      <w:r w:rsidR="00071394">
        <w:t xml:space="preserve"> or otherwise</w:t>
      </w:r>
      <w:r w:rsidR="00704C58">
        <w:t xml:space="preserve"> hydrolysed to glucose, leaving behind the acid-insoluble</w:t>
      </w:r>
      <w:r w:rsidR="00071394">
        <w:t>/alkali-soluble</w:t>
      </w:r>
      <w:r w:rsidR="005B51CF">
        <w:t>,</w:t>
      </w:r>
      <w:r w:rsidR="00771548">
        <w:t xml:space="preserve"> or Klason</w:t>
      </w:r>
      <w:r w:rsidR="006B5561">
        <w:t>,</w:t>
      </w:r>
      <w:r w:rsidR="00704C58">
        <w:t xml:space="preserve"> lignin</w:t>
      </w:r>
      <w:r w:rsidR="00071394">
        <w:t>. This</w:t>
      </w:r>
      <w:r w:rsidR="005B51CF">
        <w:t xml:space="preserve"> typically represents approximately 90% of the </w:t>
      </w:r>
      <w:r w:rsidR="006B5561">
        <w:t xml:space="preserve">total </w:t>
      </w:r>
      <w:r w:rsidR="005B51CF">
        <w:t>lignin</w:t>
      </w:r>
      <w:r w:rsidR="00E60702">
        <w:t xml:space="preserve"> in the lignocellulose</w:t>
      </w:r>
      <w:r w:rsidR="00704C58">
        <w:t>.</w:t>
      </w:r>
      <w:r w:rsidR="00850223">
        <w:t xml:space="preserve"> </w:t>
      </w:r>
      <w:r w:rsidR="006B5561">
        <w:t xml:space="preserve">As </w:t>
      </w:r>
      <w:r w:rsidR="00850223">
        <w:t>Klason lignin is</w:t>
      </w:r>
      <w:r w:rsidR="006B5561">
        <w:t xml:space="preserve"> soluble in alkali under mild</w:t>
      </w:r>
      <w:r w:rsidR="00850223">
        <w:t xml:space="preserve"> conditions</w:t>
      </w:r>
      <w:r w:rsidR="004F2F41">
        <w:t>, it can be thus</w:t>
      </w:r>
      <w:r w:rsidR="006B5561">
        <w:t xml:space="preserve"> be dissolved</w:t>
      </w:r>
      <w:r w:rsidR="004F2F41">
        <w:t xml:space="preserve"> in alkali</w:t>
      </w:r>
      <w:r w:rsidR="00FD7619">
        <w:t>,</w:t>
      </w:r>
      <w:r w:rsidR="002F3FFB">
        <w:t xml:space="preserve"> with DMC to stabilise it</w:t>
      </w:r>
      <w:r w:rsidR="004F2F41">
        <w:t>s liberated fragments</w:t>
      </w:r>
      <w:r w:rsidR="002F3FFB">
        <w:t>,</w:t>
      </w:r>
      <w:r w:rsidR="006B5561">
        <w:t xml:space="preserve"> and </w:t>
      </w:r>
      <w:r w:rsidR="002F3FFB">
        <w:t xml:space="preserve">then </w:t>
      </w:r>
      <w:r w:rsidR="006B5561">
        <w:t>precipitated as a powder</w:t>
      </w:r>
      <w:r w:rsidR="004F2F41">
        <w:t xml:space="preserve"> via pH change using pressurised CO</w:t>
      </w:r>
      <w:r w:rsidR="004F2F41" w:rsidRPr="004F2F41">
        <w:rPr>
          <w:vertAlign w:val="subscript"/>
        </w:rPr>
        <w:t>2</w:t>
      </w:r>
      <w:r w:rsidR="00850223">
        <w:t>. Powders of t</w:t>
      </w:r>
      <w:r w:rsidR="006D25CF">
        <w:t>he two kinds of liberat</w:t>
      </w:r>
      <w:r w:rsidR="00850223">
        <w:t xml:space="preserve">ed lignin may </w:t>
      </w:r>
      <w:r w:rsidR="002F3FFB">
        <w:t>then be combined for the purpose of binding minerals to husks</w:t>
      </w:r>
      <w:r w:rsidR="004F2F41">
        <w:t xml:space="preserve"> to form buoyant flakes</w:t>
      </w:r>
      <w:r w:rsidR="00850223">
        <w:t>.</w:t>
      </w:r>
      <w:r w:rsidR="002F3FFB">
        <w:t xml:space="preserve"> The </w:t>
      </w:r>
      <w:r w:rsidR="00FD7619">
        <w:t xml:space="preserve">high </w:t>
      </w:r>
      <w:r w:rsidR="002F3FFB">
        <w:t xml:space="preserve">temperatures </w:t>
      </w:r>
      <w:r w:rsidR="00964BB7">
        <w:t>(~20</w:t>
      </w:r>
      <w:r w:rsidR="00FD7619">
        <w:t>0</w:t>
      </w:r>
      <w:r w:rsidR="00FD7619" w:rsidRPr="00FD7619">
        <w:rPr>
          <w:vertAlign w:val="superscript"/>
        </w:rPr>
        <w:t>0</w:t>
      </w:r>
      <w:r w:rsidR="00FD7619">
        <w:t xml:space="preserve">C) </w:t>
      </w:r>
      <w:r w:rsidR="002F3FFB">
        <w:t>involved in the binding process may tend to polymerise the lignin</w:t>
      </w:r>
      <w:r w:rsidR="001507FE">
        <w:t xml:space="preserve"> further</w:t>
      </w:r>
      <w:r w:rsidR="00B34DF0">
        <w:t>,</w:t>
      </w:r>
      <w:r w:rsidR="002F3FFB">
        <w:t xml:space="preserve"> </w:t>
      </w:r>
      <w:r w:rsidR="00B34DF0">
        <w:t>despite its methylation, rendering it even le</w:t>
      </w:r>
      <w:r w:rsidR="00824E72">
        <w:t xml:space="preserve">ss soluble in seawater and </w:t>
      </w:r>
      <w:r w:rsidR="00B34DF0">
        <w:t>longer lasting as a deep-sea carbon store.</w:t>
      </w:r>
    </w:p>
    <w:p w14:paraId="598D507B" w14:textId="77777777" w:rsidR="008C1955" w:rsidRDefault="008C1955" w:rsidP="00A75A5F"/>
    <w:p w14:paraId="1D5562DD" w14:textId="77777777" w:rsidR="004031E4" w:rsidRDefault="00CA7BC1" w:rsidP="00A75A5F">
      <w:r>
        <w:t xml:space="preserve">The </w:t>
      </w:r>
      <w:r w:rsidR="00B85065">
        <w:t>processes are d</w:t>
      </w:r>
      <w:r w:rsidR="00EC366F">
        <w:t xml:space="preserve">esigned </w:t>
      </w:r>
      <w:r w:rsidR="000B3A35">
        <w:t xml:space="preserve">actually </w:t>
      </w:r>
      <w:r w:rsidR="00EC366F">
        <w:t xml:space="preserve">to proceed as follows. </w:t>
      </w:r>
      <w:r w:rsidR="00EC366F" w:rsidRPr="003C071E">
        <w:t>Kiln d</w:t>
      </w:r>
      <w:r w:rsidR="00B85065" w:rsidRPr="003C071E">
        <w:t xml:space="preserve">ry straw </w:t>
      </w:r>
      <w:r w:rsidR="00EC366F" w:rsidRPr="003C071E">
        <w:t xml:space="preserve">or chaff </w:t>
      </w:r>
      <w:r w:rsidR="00135024">
        <w:t xml:space="preserve">and a </w:t>
      </w:r>
      <w:r w:rsidR="007E5E8B">
        <w:t xml:space="preserve">powdered </w:t>
      </w:r>
      <w:r w:rsidR="00135024">
        <w:t>dessicant</w:t>
      </w:r>
      <w:r w:rsidR="00D24862">
        <w:t xml:space="preserve"> mixture</w:t>
      </w:r>
      <w:r w:rsidR="00135024">
        <w:t xml:space="preserve">, such as </w:t>
      </w:r>
      <w:r w:rsidR="00D24862">
        <w:t xml:space="preserve">that of </w:t>
      </w:r>
      <w:r w:rsidR="00135024">
        <w:t>silica gel</w:t>
      </w:r>
      <w:r w:rsidR="00D24862">
        <w:t xml:space="preserve"> and </w:t>
      </w:r>
      <w:r w:rsidR="007E5E8B">
        <w:t>type 3A</w:t>
      </w:r>
      <w:r w:rsidR="00D24862">
        <w:t xml:space="preserve"> zeolite</w:t>
      </w:r>
      <w:r w:rsidR="00135024">
        <w:t>,</w:t>
      </w:r>
      <w:r w:rsidR="007456EE">
        <w:t xml:space="preserve"> and a catalyst</w:t>
      </w:r>
      <w:r w:rsidR="00135024">
        <w:t xml:space="preserve"> are</w:t>
      </w:r>
      <w:r w:rsidR="00B85065" w:rsidRPr="003C071E">
        <w:t xml:space="preserve"> </w:t>
      </w:r>
      <w:r w:rsidR="003C071E" w:rsidRPr="003C071E">
        <w:t>mixed into</w:t>
      </w:r>
      <w:r w:rsidR="00BD36BC" w:rsidRPr="003C071E">
        <w:t xml:space="preserve"> </w:t>
      </w:r>
      <w:r w:rsidR="00BE6749" w:rsidRPr="000B3A35">
        <w:t>a mixture</w:t>
      </w:r>
      <w:r w:rsidR="00BE6749">
        <w:t xml:space="preserve"> of </w:t>
      </w:r>
      <w:r w:rsidR="00F0263E" w:rsidRPr="003C071E">
        <w:t>warm</w:t>
      </w:r>
      <w:r w:rsidR="00B82777" w:rsidRPr="003C071E">
        <w:t xml:space="preserve">, </w:t>
      </w:r>
      <w:r w:rsidR="00B85065" w:rsidRPr="003C071E">
        <w:t xml:space="preserve">anhydrous </w:t>
      </w:r>
      <w:r w:rsidR="00BE6749" w:rsidRPr="000B3A35">
        <w:t>acetic acid and</w:t>
      </w:r>
      <w:r w:rsidR="00BE6749">
        <w:t xml:space="preserve"> </w:t>
      </w:r>
      <w:r w:rsidR="00B85065" w:rsidRPr="003C071E">
        <w:t>methanol</w:t>
      </w:r>
      <w:r w:rsidR="003C071E" w:rsidRPr="003C071E">
        <w:t xml:space="preserve">. </w:t>
      </w:r>
      <w:r w:rsidR="00EC366F">
        <w:t>T</w:t>
      </w:r>
      <w:r>
        <w:t xml:space="preserve">he </w:t>
      </w:r>
      <w:r w:rsidR="003C071E">
        <w:t xml:space="preserve">resulting </w:t>
      </w:r>
      <w:r>
        <w:t>slurry is</w:t>
      </w:r>
      <w:r w:rsidR="00EC366F">
        <w:t xml:space="preserve"> </w:t>
      </w:r>
      <w:r w:rsidR="00B85065">
        <w:t xml:space="preserve">pumped down </w:t>
      </w:r>
      <w:r w:rsidR="00320E06">
        <w:t xml:space="preserve">the inner tube of </w:t>
      </w:r>
      <w:r w:rsidR="00B85065">
        <w:t xml:space="preserve">a </w:t>
      </w:r>
      <w:r>
        <w:t>WDR</w:t>
      </w:r>
      <w:r w:rsidR="00C013DC">
        <w:t>,</w:t>
      </w:r>
      <w:r w:rsidR="003A40C9">
        <w:t xml:space="preserve"> along with </w:t>
      </w:r>
      <w:r w:rsidR="005513FC">
        <w:t xml:space="preserve">fluidic oscillator-generated </w:t>
      </w:r>
      <w:r w:rsidR="003A40C9">
        <w:t xml:space="preserve">microbubbles of </w:t>
      </w:r>
      <w:r w:rsidR="005513FC">
        <w:t>a mixture of CO</w:t>
      </w:r>
      <w:r w:rsidR="005513FC" w:rsidRPr="005513FC">
        <w:rPr>
          <w:vertAlign w:val="subscript"/>
        </w:rPr>
        <w:t>2</w:t>
      </w:r>
      <w:r w:rsidR="005513FC">
        <w:t xml:space="preserve"> and possibly </w:t>
      </w:r>
      <w:r w:rsidR="003A40C9">
        <w:t>nitrogen</w:t>
      </w:r>
      <w:r>
        <w:t xml:space="preserve">. </w:t>
      </w:r>
      <w:r w:rsidR="003A40C9">
        <w:t>As the slu</w:t>
      </w:r>
      <w:r w:rsidR="005C2491">
        <w:t xml:space="preserve">rry descends, it is heated </w:t>
      </w:r>
      <w:r w:rsidR="003A40C9">
        <w:t>by heat</w:t>
      </w:r>
      <w:r w:rsidR="005C2491">
        <w:t xml:space="preserve"> exchange, adiabatically, </w:t>
      </w:r>
      <w:r w:rsidR="000B3A35">
        <w:t xml:space="preserve">possibly </w:t>
      </w:r>
      <w:r w:rsidR="000B3A35" w:rsidRPr="000B3A35">
        <w:t>exothermically</w:t>
      </w:r>
      <w:r w:rsidR="0077471C">
        <w:t xml:space="preserve"> </w:t>
      </w:r>
      <w:r w:rsidR="00135024">
        <w:t>a</w:t>
      </w:r>
      <w:r w:rsidR="005C2491">
        <w:t>nd</w:t>
      </w:r>
      <w:r w:rsidR="005513FC">
        <w:t>,</w:t>
      </w:r>
      <w:r w:rsidR="005C2491">
        <w:t xml:space="preserve"> at nanoscale by decavitation. </w:t>
      </w:r>
      <w:r w:rsidR="00135024">
        <w:t>The CO</w:t>
      </w:r>
      <w:r w:rsidR="00135024" w:rsidRPr="00135024">
        <w:rPr>
          <w:vertAlign w:val="subscript"/>
        </w:rPr>
        <w:t>2</w:t>
      </w:r>
      <w:r w:rsidR="00135024">
        <w:t xml:space="preserve"> dissolves into the </w:t>
      </w:r>
      <w:r w:rsidR="00482A24">
        <w:t>liquid</w:t>
      </w:r>
      <w:r w:rsidR="00135024">
        <w:t xml:space="preserve"> under increasing pressure. The slurry also </w:t>
      </w:r>
      <w:r w:rsidR="007E5E8B">
        <w:t xml:space="preserve">progressively </w:t>
      </w:r>
      <w:r w:rsidR="00135024">
        <w:t>increases in temperature</w:t>
      </w:r>
      <w:r w:rsidR="00482A24">
        <w:t xml:space="preserve"> as it descends</w:t>
      </w:r>
      <w:r w:rsidR="00135024">
        <w:t>. At around 80</w:t>
      </w:r>
      <w:r w:rsidR="00135024" w:rsidRPr="00135024">
        <w:rPr>
          <w:vertAlign w:val="superscript"/>
        </w:rPr>
        <w:t>0</w:t>
      </w:r>
      <w:r w:rsidR="00135024">
        <w:t xml:space="preserve">C, and with catalytic assistance, the </w:t>
      </w:r>
      <w:r w:rsidR="007E5E8B">
        <w:t xml:space="preserve">dissolved </w:t>
      </w:r>
      <w:r w:rsidR="00135024">
        <w:t>CO</w:t>
      </w:r>
      <w:r w:rsidR="00135024" w:rsidRPr="00135024">
        <w:rPr>
          <w:vertAlign w:val="subscript"/>
        </w:rPr>
        <w:t>2</w:t>
      </w:r>
      <w:r w:rsidR="00135024">
        <w:t xml:space="preserve"> begins to react with the methanol to produce dimethyl ether (DMC) and water.</w:t>
      </w:r>
      <w:r w:rsidR="007E5E8B">
        <w:t xml:space="preserve"> The water is selectively absorbed by the zeolite</w:t>
      </w:r>
      <w:r w:rsidR="00B87EBF">
        <w:t>, thereby favouring the forward reaction</w:t>
      </w:r>
      <w:r w:rsidR="007E5E8B">
        <w:t>.</w:t>
      </w:r>
      <w:r w:rsidR="00EA49FF">
        <w:t xml:space="preserve"> </w:t>
      </w:r>
      <w:r w:rsidR="00482A24">
        <w:t xml:space="preserve">Whilst at atmospheric pressure, DMC will tend to begin breaking down into DME and other undesirable products above </w:t>
      </w:r>
      <w:r w:rsidR="00482A24" w:rsidRPr="00EA49FF">
        <w:t>115</w:t>
      </w:r>
      <w:r w:rsidR="00482A24" w:rsidRPr="00EA49FF">
        <w:rPr>
          <w:vertAlign w:val="superscript"/>
        </w:rPr>
        <w:t>0</w:t>
      </w:r>
      <w:r w:rsidR="00482A24" w:rsidRPr="00EA49FF">
        <w:t>C</w:t>
      </w:r>
      <w:r w:rsidR="00482A24">
        <w:t>,</w:t>
      </w:r>
      <w:r w:rsidR="00482A24" w:rsidRPr="00EA49FF">
        <w:t xml:space="preserve"> </w:t>
      </w:r>
      <w:r w:rsidR="00241827">
        <w:t xml:space="preserve">the high pressure in the lower part of the WDR should tend to prevent this from happening. </w:t>
      </w:r>
      <w:r w:rsidR="007456EE">
        <w:t>At</w:t>
      </w:r>
      <w:r w:rsidR="000B3A35">
        <w:t xml:space="preserve"> far</w:t>
      </w:r>
      <w:r w:rsidR="00B66770">
        <w:t xml:space="preserve"> below</w:t>
      </w:r>
      <w:r w:rsidR="00EA49FF">
        <w:t xml:space="preserve"> methanol’s </w:t>
      </w:r>
      <w:r w:rsidR="008C2C82">
        <w:t xml:space="preserve">critical </w:t>
      </w:r>
      <w:r w:rsidR="00EA49FF">
        <w:t>temperature</w:t>
      </w:r>
      <w:r w:rsidR="008C2C82">
        <w:t xml:space="preserve"> (240</w:t>
      </w:r>
      <w:r w:rsidR="008C2C82" w:rsidRPr="008C2C82">
        <w:rPr>
          <w:vertAlign w:val="superscript"/>
        </w:rPr>
        <w:t>0</w:t>
      </w:r>
      <w:r w:rsidR="008C2C82">
        <w:t>C</w:t>
      </w:r>
      <w:r w:rsidR="00EA49FF">
        <w:t>)</w:t>
      </w:r>
      <w:r w:rsidR="007456EE">
        <w:t>,</w:t>
      </w:r>
      <w:r w:rsidR="00EA49FF">
        <w:t xml:space="preserve"> but probably</w:t>
      </w:r>
      <w:r w:rsidR="007456EE">
        <w:t xml:space="preserve"> well</w:t>
      </w:r>
      <w:r w:rsidR="00EA49FF">
        <w:t xml:space="preserve"> above its critical pressure</w:t>
      </w:r>
      <w:r w:rsidR="008C2C82">
        <w:t xml:space="preserve"> </w:t>
      </w:r>
      <w:r w:rsidR="00EA49FF">
        <w:t>(</w:t>
      </w:r>
      <w:r w:rsidR="008C2C82">
        <w:t>78.5atm)</w:t>
      </w:r>
      <w:r w:rsidR="00EA49FF">
        <w:t>,</w:t>
      </w:r>
      <w:r w:rsidR="00B66770">
        <w:t xml:space="preserve"> </w:t>
      </w:r>
      <w:r w:rsidR="00E409E0">
        <w:t>first the hemicellulose and then the lignin begin to depolymerise and dissolve</w:t>
      </w:r>
      <w:r w:rsidR="007456EE">
        <w:t xml:space="preserve"> in the </w:t>
      </w:r>
      <w:r w:rsidR="007456EE" w:rsidRPr="000B3A35">
        <w:t>solvent mixture</w:t>
      </w:r>
      <w:r w:rsidR="00E409E0">
        <w:t xml:space="preserve">. The released lignin is </w:t>
      </w:r>
      <w:r w:rsidR="00E83143">
        <w:t xml:space="preserve">largely </w:t>
      </w:r>
      <w:r w:rsidR="00E409E0">
        <w:t xml:space="preserve">prevented from repolymerising </w:t>
      </w:r>
      <w:r w:rsidR="00B17AB6">
        <w:t xml:space="preserve">and redepositing </w:t>
      </w:r>
      <w:r w:rsidR="00E409E0">
        <w:t xml:space="preserve">because </w:t>
      </w:r>
      <w:r w:rsidR="00B87EBF">
        <w:t xml:space="preserve">the newly-formed </w:t>
      </w:r>
      <w:r w:rsidR="00E409E0">
        <w:t xml:space="preserve">DMC </w:t>
      </w:r>
      <w:r w:rsidR="0052461F">
        <w:t>reacts with the lignin’s</w:t>
      </w:r>
      <w:r w:rsidR="00E409E0">
        <w:t xml:space="preserve"> newly-broken bonds, thereby methylating them and stabilising the </w:t>
      </w:r>
      <w:r w:rsidR="0052461F">
        <w:t xml:space="preserve">dissolved </w:t>
      </w:r>
      <w:r w:rsidR="00E409E0">
        <w:t>lignin</w:t>
      </w:r>
      <w:r w:rsidR="0052461F">
        <w:t xml:space="preserve"> so that it remains in a </w:t>
      </w:r>
      <w:r w:rsidR="00B17AB6">
        <w:t xml:space="preserve">form that is separated from the cellulose fibres and one that is in a </w:t>
      </w:r>
      <w:r w:rsidR="00E83143">
        <w:t xml:space="preserve">potentially </w:t>
      </w:r>
      <w:r w:rsidR="0052461F">
        <w:t>thermoplastic and adhesive form</w:t>
      </w:r>
      <w:r w:rsidR="00E83143">
        <w:t>, suitable for binding rice husk to mineral particle</w:t>
      </w:r>
      <w:r w:rsidR="00E409E0">
        <w:t xml:space="preserve">. </w:t>
      </w:r>
    </w:p>
    <w:p w14:paraId="6FBE8C81" w14:textId="77777777" w:rsidR="0052461F" w:rsidRDefault="0052461F" w:rsidP="00A75A5F"/>
    <w:p w14:paraId="7C2110FE" w14:textId="77777777" w:rsidR="0052461F" w:rsidRDefault="0052461F" w:rsidP="00A75A5F">
      <w:r>
        <w:t xml:space="preserve">On the upward, outer passage, vanes spin the slurry such that the </w:t>
      </w:r>
      <w:r w:rsidR="00DF2580">
        <w:t xml:space="preserve">solid </w:t>
      </w:r>
      <w:r w:rsidR="00E50405">
        <w:t>dessicant</w:t>
      </w:r>
      <w:r w:rsidR="00F0263E">
        <w:t>s</w:t>
      </w:r>
      <w:r w:rsidR="00E50405">
        <w:t>, catalyst</w:t>
      </w:r>
      <w:r w:rsidR="00F0263E">
        <w:t>s</w:t>
      </w:r>
      <w:r w:rsidR="00E50405">
        <w:t xml:space="preserve"> and </w:t>
      </w:r>
      <w:r>
        <w:t>cellulose fibres migrate centrifugally towards the outer wall, any emitting gas migrates inwards, and the liquid fraction</w:t>
      </w:r>
      <w:r w:rsidR="000F34CE">
        <w:t>, together with</w:t>
      </w:r>
      <w:r w:rsidR="00F0263E">
        <w:t xml:space="preserve"> the </w:t>
      </w:r>
      <w:r w:rsidR="003C5704">
        <w:t>dissolved hemicellulose and</w:t>
      </w:r>
      <w:r w:rsidR="000F34CE">
        <w:t xml:space="preserve"> lignin</w:t>
      </w:r>
      <w:r w:rsidR="00DF2580">
        <w:t>,</w:t>
      </w:r>
      <w:r w:rsidR="003C5704">
        <w:t xml:space="preserve"> </w:t>
      </w:r>
      <w:r>
        <w:t>remains midway between the two.</w:t>
      </w:r>
      <w:r w:rsidR="000F34CE">
        <w:t xml:space="preserve"> </w:t>
      </w:r>
      <w:r w:rsidR="003C5704">
        <w:t xml:space="preserve">The trace amount of residual DMC liquid (S.G. 1.07g/ml) will mainly reside in this liquid phase. </w:t>
      </w:r>
      <w:r w:rsidR="000F34CE">
        <w:t xml:space="preserve">At the surface, the gas, liquid and solid components are separated </w:t>
      </w:r>
      <w:r w:rsidR="00AC1EAB">
        <w:t xml:space="preserve">whilst </w:t>
      </w:r>
      <w:r w:rsidR="00F0263E">
        <w:t xml:space="preserve">still </w:t>
      </w:r>
      <w:r w:rsidR="000F34CE">
        <w:t>under pressure. Desirable components are recovered from the gas. The hemicellulose and lignin components are separately r</w:t>
      </w:r>
      <w:r w:rsidR="00DF2580">
        <w:t>emoved from the carrier liquid</w:t>
      </w:r>
      <w:r w:rsidR="003610B8">
        <w:t xml:space="preserve"> by selective precipitation, filtration and evaporation</w:t>
      </w:r>
      <w:r w:rsidR="000F34CE">
        <w:t xml:space="preserve">. </w:t>
      </w:r>
      <w:r w:rsidR="00DF2580">
        <w:t xml:space="preserve">The solvents are recycled. </w:t>
      </w:r>
      <w:r w:rsidR="003C5704">
        <w:t xml:space="preserve">The hemicellulose, its oligomers and monomers may then be converted by special </w:t>
      </w:r>
      <w:r w:rsidR="002E3D63">
        <w:t xml:space="preserve">enzymes or </w:t>
      </w:r>
      <w:r w:rsidR="003C5704">
        <w:t xml:space="preserve">microbes into </w:t>
      </w:r>
      <w:r w:rsidR="002E3D63">
        <w:t xml:space="preserve">C5 sugars or </w:t>
      </w:r>
      <w:r w:rsidR="003C5704">
        <w:t xml:space="preserve">alcohol. </w:t>
      </w:r>
      <w:r w:rsidR="00DF2580">
        <w:t xml:space="preserve">The cellulose </w:t>
      </w:r>
      <w:r w:rsidR="001C67D3">
        <w:t>fibres may be washed to clear them</w:t>
      </w:r>
      <w:r w:rsidR="00DF2580">
        <w:t xml:space="preserve"> of powdered material</w:t>
      </w:r>
      <w:r w:rsidR="001C67D3">
        <w:t>,</w:t>
      </w:r>
      <w:r w:rsidR="00DF2580">
        <w:t xml:space="preserve"> or </w:t>
      </w:r>
      <w:r w:rsidR="00DF2580">
        <w:lastRenderedPageBreak/>
        <w:t>else be</w:t>
      </w:r>
      <w:r w:rsidR="000F34CE">
        <w:t xml:space="preserve"> enzymatically h</w:t>
      </w:r>
      <w:r w:rsidR="00DF2580">
        <w:t>ydrolysed into glucose, which can then be</w:t>
      </w:r>
      <w:r w:rsidR="000F34CE">
        <w:t xml:space="preserve"> drained </w:t>
      </w:r>
      <w:r w:rsidR="003610B8">
        <w:t xml:space="preserve">away </w:t>
      </w:r>
      <w:r w:rsidR="000F34CE">
        <w:t>from</w:t>
      </w:r>
      <w:r w:rsidR="00031E15">
        <w:t xml:space="preserve"> the dessicant</w:t>
      </w:r>
      <w:r w:rsidR="00DF2580">
        <w:t>s</w:t>
      </w:r>
      <w:r w:rsidR="00031E15">
        <w:t xml:space="preserve"> and catalyst. These </w:t>
      </w:r>
      <w:r w:rsidR="003C5704">
        <w:t xml:space="preserve">last </w:t>
      </w:r>
      <w:r w:rsidR="00031E15">
        <w:t xml:space="preserve">are then </w:t>
      </w:r>
      <w:r w:rsidR="00754FAA">
        <w:t xml:space="preserve">washed, </w:t>
      </w:r>
      <w:r w:rsidR="00031E15">
        <w:t>dried and recycled.</w:t>
      </w:r>
    </w:p>
    <w:p w14:paraId="25614243" w14:textId="77777777" w:rsidR="00D01CA1" w:rsidRDefault="00D01CA1" w:rsidP="00A75A5F"/>
    <w:p w14:paraId="12DAB1C1" w14:textId="0BBBF23C" w:rsidR="009A3CC8" w:rsidRPr="00A75A5F" w:rsidRDefault="00D01CA1" w:rsidP="00A75A5F">
      <w:r>
        <w:t xml:space="preserve">Recently, an improved variant of the organosolv process has been developed by Dominguez et al. in patent WO/2012/110231 that should form powdered lignin with near-optimal properties for flake </w:t>
      </w:r>
      <w:r w:rsidR="009364E2">
        <w:t>usage</w:t>
      </w:r>
      <w:r>
        <w:t xml:space="preserve">. </w:t>
      </w:r>
      <w:r w:rsidR="00653E3A">
        <w:t>The</w:t>
      </w:r>
      <w:r w:rsidR="008957EF">
        <w:t xml:space="preserve"> method is called OrganoCat. It </w:t>
      </w:r>
      <w:r w:rsidR="00653E3A">
        <w:t xml:space="preserve">uses two solvents, </w:t>
      </w:r>
      <w:r w:rsidR="00AF4242">
        <w:t xml:space="preserve">aqueous </w:t>
      </w:r>
      <w:r w:rsidR="00653E3A">
        <w:t>oxalic acid and 2-methyltetrahydrofuran (2-MTHF) to partly depolymerise, dissolve and separate the hemicellulose and lignin components of lignocellulose from the solid fibres of</w:t>
      </w:r>
      <w:r w:rsidR="00CA2587">
        <w:t xml:space="preserve"> cellulose at temperatures around</w:t>
      </w:r>
      <w:r w:rsidR="00DF4A0C">
        <w:t xml:space="preserve"> 13</w:t>
      </w:r>
      <w:r w:rsidR="00653E3A">
        <w:t>0</w:t>
      </w:r>
      <w:r w:rsidR="00653E3A" w:rsidRPr="00653E3A">
        <w:rPr>
          <w:vertAlign w:val="superscript"/>
        </w:rPr>
        <w:t>0</w:t>
      </w:r>
      <w:r w:rsidR="00653E3A">
        <w:t>C</w:t>
      </w:r>
      <w:r w:rsidR="00DF4A0C">
        <w:t xml:space="preserve"> and 15bar pressure</w:t>
      </w:r>
      <w:r w:rsidR="00653E3A">
        <w:t>. Under these mild conditions</w:t>
      </w:r>
      <w:r w:rsidR="00BA0F3F">
        <w:t xml:space="preserve">, the lignin is very little degraded and hence is likely to retain both its thermoplastic and </w:t>
      </w:r>
      <w:r w:rsidR="00F73397">
        <w:t xml:space="preserve">its slightly alkaline </w:t>
      </w:r>
      <w:r w:rsidR="00BA0F3F">
        <w:t>water</w:t>
      </w:r>
      <w:r w:rsidR="00F73397">
        <w:t xml:space="preserve"> (as in seawater)</w:t>
      </w:r>
      <w:r w:rsidR="00BA0F3F">
        <w:t xml:space="preserve"> insoluble properties.</w:t>
      </w:r>
      <w:r w:rsidR="00DF4A0C">
        <w:t xml:space="preserve"> The C5 sugars from the hemicellulose remain</w:t>
      </w:r>
      <w:r w:rsidR="00F73397">
        <w:t xml:space="preserve"> dissolved</w:t>
      </w:r>
      <w:r w:rsidR="00DF4A0C">
        <w:t xml:space="preserve"> in the aqueous fraction, lignin powder precipitates </w:t>
      </w:r>
      <w:r w:rsidR="00F102AD">
        <w:t>when</w:t>
      </w:r>
      <w:r w:rsidR="00F73397">
        <w:t xml:space="preserve"> its solvent</w:t>
      </w:r>
      <w:r w:rsidR="00DF4A0C">
        <w:t xml:space="preserve"> MTHF is evaporat</w:t>
      </w:r>
      <w:r w:rsidR="00126BE7">
        <w:t>ed</w:t>
      </w:r>
      <w:r w:rsidR="00F102AD">
        <w:t xml:space="preserve"> from its separate liquid phase</w:t>
      </w:r>
      <w:r w:rsidR="00126BE7">
        <w:t xml:space="preserve">, and the cellulose fibres are </w:t>
      </w:r>
      <w:r w:rsidR="00DF4A0C">
        <w:t>st</w:t>
      </w:r>
      <w:r w:rsidR="00126BE7">
        <w:t>rained off</w:t>
      </w:r>
      <w:r w:rsidR="00F73397">
        <w:t xml:space="preserve"> first</w:t>
      </w:r>
      <w:r w:rsidR="00DF4A0C">
        <w:t xml:space="preserve">. </w:t>
      </w:r>
      <w:r w:rsidR="009A3CC8">
        <w:t xml:space="preserve">Promoted by </w:t>
      </w:r>
      <w:r w:rsidR="00F73397">
        <w:t xml:space="preserve">the energetics of </w:t>
      </w:r>
      <w:r w:rsidR="009A3CC8">
        <w:t xml:space="preserve">decavitating microbubbles and </w:t>
      </w:r>
      <w:r w:rsidR="00F73397">
        <w:t xml:space="preserve">the </w:t>
      </w:r>
      <w:r w:rsidR="009A3CC8">
        <w:t xml:space="preserve">much higher </w:t>
      </w:r>
      <w:r w:rsidR="00F73397">
        <w:t xml:space="preserve">passive </w:t>
      </w:r>
      <w:r w:rsidR="009A3CC8">
        <w:t xml:space="preserve">pressures in a Winwick Drillhole Reactor, both the energy inputs and the time for the reaction to take place (typically 2-6hrs) might be dramatically reduced, even without initial fine pre-comminution of the </w:t>
      </w:r>
      <w:r w:rsidR="008957EF">
        <w:t>preferred</w:t>
      </w:r>
      <w:r w:rsidR="003303A9">
        <w:t>,</w:t>
      </w:r>
      <w:r w:rsidR="008957EF">
        <w:t xml:space="preserve"> </w:t>
      </w:r>
      <w:r w:rsidR="009A3CC8">
        <w:t>straw biomass</w:t>
      </w:r>
      <w:r w:rsidR="00F73397">
        <w:t xml:space="preserve"> input</w:t>
      </w:r>
      <w:r w:rsidR="009A3CC8">
        <w:t>.</w:t>
      </w:r>
    </w:p>
    <w:p w14:paraId="1B95E247" w14:textId="77777777" w:rsidR="00EE4EE2" w:rsidRDefault="00EE4EE2" w:rsidP="00EE4EE2">
      <w:pPr>
        <w:pStyle w:val="Heading3"/>
      </w:pPr>
      <w:r>
        <w:t>Sourcing of Mineral Ore</w:t>
      </w:r>
      <w:r w:rsidR="007C44C6">
        <w:t>s</w:t>
      </w:r>
    </w:p>
    <w:p w14:paraId="601676F6" w14:textId="77777777" w:rsidR="00AB2280" w:rsidRDefault="00AB2280" w:rsidP="00AB2280">
      <w:r>
        <w:t xml:space="preserve">There are many prospective sources of iron minerals that are unsuitable for the production of metal. These are </w:t>
      </w:r>
      <w:r w:rsidRPr="00F56DC4">
        <w:rPr>
          <w:i/>
        </w:rPr>
        <w:t>just</w:t>
      </w:r>
      <w:r>
        <w:t xml:space="preserve"> the ones that should be considered for the purposes of ocean fertilisation. Some of these sources are not mineral deposits, but are by-products or wastes from other processes or uses. Typically, these will either be too low in iron content, or too contaminated with undesirable elements, to be worth refining </w:t>
      </w:r>
      <w:r w:rsidR="00D55D5F">
        <w:t>in</w:t>
      </w:r>
      <w:r>
        <w:t xml:space="preserve">to metal. They might contain from 15-50% Fe, but those with undesirable elements for metal production, such as sulphur, silicon, aluminium, titanium, calcium, and phosphorus, might be </w:t>
      </w:r>
      <w:r w:rsidR="00E82055">
        <w:t>even</w:t>
      </w:r>
      <w:r>
        <w:t xml:space="preserve"> higher in iron content. The sources include the following: low-grade or uneconomic iron ore deposits, such as ironstone</w:t>
      </w:r>
      <w:r w:rsidR="008D6B01">
        <w:t xml:space="preserve">, </w:t>
      </w:r>
      <w:r w:rsidR="003C6E6C">
        <w:t xml:space="preserve">limonite, </w:t>
      </w:r>
      <w:r w:rsidR="008B41D3">
        <w:t xml:space="preserve">serpentinite, </w:t>
      </w:r>
      <w:r w:rsidR="008D6B01">
        <w:t>saprolite,</w:t>
      </w:r>
      <w:r w:rsidR="00C02EF2">
        <w:t xml:space="preserve"> </w:t>
      </w:r>
      <w:r w:rsidR="003C6E6C">
        <w:t xml:space="preserve">laterite </w:t>
      </w:r>
      <w:r w:rsidR="00C02EF2">
        <w:t>or lateritic soil</w:t>
      </w:r>
      <w:r>
        <w:t>; iron-rich waste material from ore beneficiation processes, the ores being those of several different, iron and iron-associated elements; red mud from alumina refineries; low-grade iron mill scale; unwanted stockpiles of ore; or iron ore from closed, mothballed or marginal operations. Of these, the largest and most widely distributed source would be ironstone</w:t>
      </w:r>
      <w:r w:rsidR="008D6B01">
        <w:t xml:space="preserve"> and laterite</w:t>
      </w:r>
      <w:r>
        <w:t xml:space="preserve">. However, the most economical sources might well be by-product or waste material that has already been extracted, is partly or fully comminuted, is already in the </w:t>
      </w:r>
      <w:r w:rsidR="0072053B">
        <w:t xml:space="preserve">commercial </w:t>
      </w:r>
      <w:r>
        <w:t xml:space="preserve">system, and/or may otherwise incur disposal </w:t>
      </w:r>
      <w:r w:rsidR="0026603A">
        <w:t xml:space="preserve">and monitoring </w:t>
      </w:r>
      <w:r>
        <w:t>charges.</w:t>
      </w:r>
      <w:r w:rsidR="0026603A">
        <w:t xml:space="preserve"> Of these sources, red mud is currently the most beneficial and prospective.</w:t>
      </w:r>
      <w:r w:rsidR="00513F66">
        <w:t xml:space="preserve"> Using such a source could </w:t>
      </w:r>
      <w:r w:rsidR="00AF4660">
        <w:t xml:space="preserve">reduce or </w:t>
      </w:r>
      <w:r w:rsidR="00513F66">
        <w:t>avoid increasing the size of red mud tailings ponds</w:t>
      </w:r>
      <w:r w:rsidR="00AF4660">
        <w:t>. It would control the cost</w:t>
      </w:r>
      <w:r w:rsidR="00D00F26">
        <w:t xml:space="preserve">s of their monitoring and </w:t>
      </w:r>
      <w:r w:rsidR="0058091F">
        <w:t xml:space="preserve">stockpile </w:t>
      </w:r>
      <w:r w:rsidR="00D00F26">
        <w:t>re-veget</w:t>
      </w:r>
      <w:r w:rsidR="00AF4660">
        <w:t>ation. It might even avoid the necessity for rinsing the raw red mud with seawater to reduce its severe alkalinity</w:t>
      </w:r>
      <w:r w:rsidR="0072053B">
        <w:t>, as alkalinity is of some advantage in reducing ocean acidity</w:t>
      </w:r>
      <w:r w:rsidR="00AF4660">
        <w:t>.</w:t>
      </w:r>
    </w:p>
    <w:p w14:paraId="58DEABE9" w14:textId="77777777" w:rsidR="00AB2280" w:rsidRDefault="00AB2280" w:rsidP="00AB2280"/>
    <w:p w14:paraId="7175DCBD" w14:textId="77777777" w:rsidR="00AB2280" w:rsidRDefault="00AB2280" w:rsidP="00AB2280">
      <w:r>
        <w:t xml:space="preserve">The world also has extensive deposits of phosphorus-bearing minerals of which the lower grades, or those </w:t>
      </w:r>
      <w:r w:rsidR="009702BA">
        <w:t>which are waste products, or have</w:t>
      </w:r>
      <w:r>
        <w:t xml:space="preserve"> contaminants that preclude their beneficiation into higher-grade fertiliser or other industrial uses, make them ideal for ocean fertilisation use. </w:t>
      </w:r>
    </w:p>
    <w:p w14:paraId="51A2295B" w14:textId="77777777" w:rsidR="00AB2280" w:rsidRDefault="00AB2280" w:rsidP="00AA3F17"/>
    <w:p w14:paraId="55197B13" w14:textId="77777777" w:rsidR="00AB2280" w:rsidRDefault="00AB6209" w:rsidP="00AA3F17">
      <w:r>
        <w:t xml:space="preserve">Apart from red </w:t>
      </w:r>
      <w:r w:rsidR="007E1235">
        <w:t xml:space="preserve">mud, crushed </w:t>
      </w:r>
      <w:r>
        <w:t>low-grade iron ore</w:t>
      </w:r>
      <w:r w:rsidR="00B7364C">
        <w:t>, fines</w:t>
      </w:r>
      <w:r w:rsidR="0009221B">
        <w:t xml:space="preserve">, </w:t>
      </w:r>
      <w:r w:rsidR="008B1A54">
        <w:t>ironstone</w:t>
      </w:r>
      <w:r w:rsidR="0009221B">
        <w:t>, saprolite</w:t>
      </w:r>
      <w:r w:rsidR="00FD0EFC">
        <w:t>, limonite</w:t>
      </w:r>
      <w:r w:rsidR="0009221B">
        <w:t xml:space="preserve"> or laterite</w:t>
      </w:r>
      <w:r>
        <w:t>,</w:t>
      </w:r>
      <w:r w:rsidR="007E1235">
        <w:t xml:space="preserve"> all of which are available from many global sources,</w:t>
      </w:r>
      <w:r>
        <w:t xml:space="preserve"> p</w:t>
      </w:r>
      <w:r w:rsidR="00802FEA">
        <w:t xml:space="preserve">ossibly the best </w:t>
      </w:r>
      <w:r w:rsidR="008B1A54">
        <w:lastRenderedPageBreak/>
        <w:t xml:space="preserve">mineral </w:t>
      </w:r>
      <w:r w:rsidR="00802FEA">
        <w:t>fertiliser</w:t>
      </w:r>
      <w:r w:rsidR="008B1A54">
        <w:t xml:space="preserve"> source</w:t>
      </w:r>
      <w:r w:rsidR="00A107CC">
        <w:t xml:space="preserve"> </w:t>
      </w:r>
      <w:r w:rsidR="00AA3F17">
        <w:t xml:space="preserve">to process </w:t>
      </w:r>
      <w:r w:rsidR="00085C91">
        <w:t>is</w:t>
      </w:r>
      <w:r w:rsidR="00802FEA">
        <w:t xml:space="preserve"> the</w:t>
      </w:r>
      <w:r w:rsidR="00AA3F17">
        <w:t xml:space="preserve"> combined</w:t>
      </w:r>
      <w:r w:rsidR="00A77538">
        <w:t>, igneous,</w:t>
      </w:r>
      <w:r w:rsidR="00AA3F17">
        <w:t xml:space="preserve"> phosphate and iron </w:t>
      </w:r>
      <w:r w:rsidR="0094626E">
        <w:t>deposits</w:t>
      </w:r>
      <w:r w:rsidR="00AA3F17">
        <w:t xml:space="preserve"> </w:t>
      </w:r>
      <w:r w:rsidR="00802FEA">
        <w:t xml:space="preserve">at Sukulu </w:t>
      </w:r>
      <w:r w:rsidR="00AA3F17">
        <w:t xml:space="preserve">in </w:t>
      </w:r>
      <w:r w:rsidR="00A77538">
        <w:t xml:space="preserve">South </w:t>
      </w:r>
      <w:r w:rsidR="00AA3F17">
        <w:t xml:space="preserve">Eastern Uganda on </w:t>
      </w:r>
      <w:r w:rsidR="00085C91">
        <w:t>the Kenyan border. The deposit</w:t>
      </w:r>
      <w:r w:rsidR="0094626E">
        <w:t>s</w:t>
      </w:r>
      <w:r w:rsidR="00AA3F17">
        <w:t xml:space="preserve"> are extensive, particularly when there is included the associated residual soils that</w:t>
      </w:r>
      <w:r w:rsidR="00E85729">
        <w:t>,</w:t>
      </w:r>
      <w:r w:rsidR="00AA3F17">
        <w:t xml:space="preserve"> at </w:t>
      </w:r>
      <w:r w:rsidR="00E85729">
        <w:t xml:space="preserve">some </w:t>
      </w:r>
      <w:r w:rsidR="00AA3F17">
        <w:t>places</w:t>
      </w:r>
      <w:r w:rsidR="00E85729">
        <w:t>,</w:t>
      </w:r>
      <w:r w:rsidR="00AA3F17">
        <w:t xml:space="preserve"> are up to 50% magnetite</w:t>
      </w:r>
      <w:r w:rsidR="00E16227">
        <w:t xml:space="preserve"> (Fe</w:t>
      </w:r>
      <w:r w:rsidR="00E16227" w:rsidRPr="00E16227">
        <w:rPr>
          <w:vertAlign w:val="subscript"/>
        </w:rPr>
        <w:t>3</w:t>
      </w:r>
      <w:r w:rsidR="00E16227">
        <w:t>O</w:t>
      </w:r>
      <w:r w:rsidR="00E16227" w:rsidRPr="00E16227">
        <w:rPr>
          <w:vertAlign w:val="subscript"/>
        </w:rPr>
        <w:t>4</w:t>
      </w:r>
      <w:r w:rsidR="00E16227">
        <w:t>), with phosphoric apatites making up another 20%</w:t>
      </w:r>
      <w:r w:rsidR="00097A44">
        <w:t>+. There are also</w:t>
      </w:r>
      <w:r w:rsidR="00E16227">
        <w:t xml:space="preserve"> some siliceous minerals</w:t>
      </w:r>
      <w:r w:rsidR="00802FEA">
        <w:t xml:space="preserve"> to complete the requirement</w:t>
      </w:r>
      <w:r w:rsidR="00AA3F17">
        <w:t xml:space="preserve">. </w:t>
      </w:r>
    </w:p>
    <w:p w14:paraId="4D935AC6" w14:textId="77777777" w:rsidR="00AB2280" w:rsidRDefault="00AB2280" w:rsidP="00AA3F17"/>
    <w:p w14:paraId="290E33B9" w14:textId="77777777" w:rsidR="006B2FBE" w:rsidRDefault="00E16227" w:rsidP="00AA3F17">
      <w:r>
        <w:t xml:space="preserve">The total reserves of the residual phosphates </w:t>
      </w:r>
      <w:r w:rsidR="00802FEA">
        <w:t xml:space="preserve">at Sukulu </w:t>
      </w:r>
      <w:r>
        <w:t>have been calculated as 230 million tonnes averaging 12.8% P</w:t>
      </w:r>
      <w:r w:rsidRPr="00E16227">
        <w:rPr>
          <w:vertAlign w:val="subscript"/>
        </w:rPr>
        <w:t>2</w:t>
      </w:r>
      <w:r>
        <w:t>O</w:t>
      </w:r>
      <w:r w:rsidRPr="00E16227">
        <w:rPr>
          <w:vertAlign w:val="subscript"/>
        </w:rPr>
        <w:t>5</w:t>
      </w:r>
      <w:r>
        <w:t xml:space="preserve"> (Van Kauwenbergh 1991).</w:t>
      </w:r>
      <w:r w:rsidR="00097A44">
        <w:t xml:space="preserve"> </w:t>
      </w:r>
      <w:r w:rsidR="00E64B6B">
        <w:t xml:space="preserve">Tororo </w:t>
      </w:r>
      <w:r w:rsidR="00907D77">
        <w:t xml:space="preserve">Industrial Chemicals and Fertilizer Ltd </w:t>
      </w:r>
      <w:r w:rsidR="00E64B6B">
        <w:t xml:space="preserve">mined and treated residual soil there </w:t>
      </w:r>
      <w:r w:rsidR="00875132">
        <w:t xml:space="preserve">from 1962 </w:t>
      </w:r>
      <w:r w:rsidR="00534A8E">
        <w:t xml:space="preserve">to </w:t>
      </w:r>
      <w:r w:rsidR="00FB0A26">
        <w:t>1977</w:t>
      </w:r>
      <w:r w:rsidR="00E64B6B">
        <w:t xml:space="preserve"> to pr</w:t>
      </w:r>
      <w:r w:rsidR="00E85729">
        <w:t>oduce superphosphate.</w:t>
      </w:r>
      <w:r w:rsidR="00875132">
        <w:t xml:space="preserve"> </w:t>
      </w:r>
      <w:r w:rsidR="00E85729">
        <w:t>In 1977</w:t>
      </w:r>
      <w:r w:rsidR="00E64B6B">
        <w:t xml:space="preserve"> their </w:t>
      </w:r>
      <w:r w:rsidR="00875132">
        <w:t xml:space="preserve">treatment </w:t>
      </w:r>
      <w:r w:rsidR="00E64B6B">
        <w:t>plant was destroyed</w:t>
      </w:r>
      <w:r w:rsidR="00E85729">
        <w:t xml:space="preserve">, </w:t>
      </w:r>
      <w:r w:rsidR="00875132">
        <w:t>probably by internecine wa</w:t>
      </w:r>
      <w:r w:rsidR="00E85729">
        <w:t>rfare</w:t>
      </w:r>
      <w:r w:rsidR="00D05F9D">
        <w:t>. The ore contains</w:t>
      </w:r>
      <w:r w:rsidR="00E64B6B">
        <w:t xml:space="preserve"> 32% apatite </w:t>
      </w:r>
      <w:r w:rsidR="00E85729">
        <w:t>and 57% magnetite and goethite,</w:t>
      </w:r>
      <w:r w:rsidR="00E64B6B">
        <w:t xml:space="preserve"> a </w:t>
      </w:r>
      <w:r w:rsidR="00875132">
        <w:t xml:space="preserve">most </w:t>
      </w:r>
      <w:r w:rsidR="00E85729">
        <w:t>desirable mix for us</w:t>
      </w:r>
      <w:r w:rsidR="00E64B6B">
        <w:t xml:space="preserve">. The main Sukulu phosphate deposit has yet to be developed (unless action has occurred since 2002), in part because of the high </w:t>
      </w:r>
      <w:r w:rsidR="00FD0EFC">
        <w:t xml:space="preserve">and risky </w:t>
      </w:r>
      <w:r w:rsidR="00E64B6B">
        <w:t>capital investment required in su</w:t>
      </w:r>
      <w:r w:rsidR="00FD0EFC">
        <w:t>ch a politically unstable area.</w:t>
      </w:r>
    </w:p>
    <w:p w14:paraId="20E31939" w14:textId="77777777" w:rsidR="006B2FBE" w:rsidRDefault="006B2FBE" w:rsidP="00AA3F17"/>
    <w:p w14:paraId="434B7174" w14:textId="77777777" w:rsidR="006B2FBE" w:rsidRDefault="006B2FBE" w:rsidP="00AA3F17">
      <w:r>
        <w:t>In addition to Sukulu, there are the nearby Busumbu deposits of phosphate and iron-rich residual soils that were partially mined still earlier. These, like those at Sukulu, comprise both soft rock and hard rock reserves. They total in excess of 8.4 million tonnes, grading around 12.6% P</w:t>
      </w:r>
      <w:r w:rsidRPr="00647A5E">
        <w:rPr>
          <w:vertAlign w:val="subscript"/>
        </w:rPr>
        <w:t>2</w:t>
      </w:r>
      <w:r>
        <w:t>O</w:t>
      </w:r>
      <w:r w:rsidRPr="00647A5E">
        <w:rPr>
          <w:vertAlign w:val="subscript"/>
        </w:rPr>
        <w:t>5</w:t>
      </w:r>
      <w:r w:rsidR="000B742D">
        <w:t>. T</w:t>
      </w:r>
      <w:r w:rsidR="00052CC0">
        <w:t xml:space="preserve">he </w:t>
      </w:r>
      <w:r w:rsidR="00784128">
        <w:t>key ore treatments</w:t>
      </w:r>
      <w:r>
        <w:t xml:space="preserve"> </w:t>
      </w:r>
      <w:r w:rsidR="000B742D">
        <w:t>would comprise</w:t>
      </w:r>
      <w:r>
        <w:t xml:space="preserve"> </w:t>
      </w:r>
      <w:r w:rsidR="00B123FE">
        <w:t xml:space="preserve">crushing, </w:t>
      </w:r>
      <w:r>
        <w:t>ball-milling and sieving</w:t>
      </w:r>
      <w:r w:rsidR="00784128">
        <w:t>, though further treatment may also be</w:t>
      </w:r>
      <w:r w:rsidR="000B742D">
        <w:t xml:space="preserve"> desirable</w:t>
      </w:r>
      <w:r>
        <w:t>.</w:t>
      </w:r>
    </w:p>
    <w:p w14:paraId="404C4F80" w14:textId="77777777" w:rsidR="006B2FBE" w:rsidRDefault="006B2FBE" w:rsidP="00AA3F17"/>
    <w:p w14:paraId="4A92AB9B" w14:textId="77777777" w:rsidR="00FC03C7" w:rsidRDefault="0022697A" w:rsidP="00AA3F17">
      <w:r>
        <w:t xml:space="preserve">The beauty of </w:t>
      </w:r>
      <w:r w:rsidR="00A93BC5">
        <w:t>our</w:t>
      </w:r>
      <w:r>
        <w:t xml:space="preserve"> requirements is that</w:t>
      </w:r>
      <w:r w:rsidR="00A93BC5">
        <w:t xml:space="preserve"> these deposits</w:t>
      </w:r>
      <w:r w:rsidR="002B7327">
        <w:t xml:space="preserve"> require no very large</w:t>
      </w:r>
      <w:r>
        <w:t xml:space="preserve"> investment</w:t>
      </w:r>
      <w:r w:rsidR="006B2FBE">
        <w:t xml:space="preserve"> in </w:t>
      </w:r>
      <w:r w:rsidR="00085C91">
        <w:t xml:space="preserve">an unstable area of </w:t>
      </w:r>
      <w:r w:rsidR="006B2FBE">
        <w:t>Africa</w:t>
      </w:r>
      <w:r w:rsidR="00340CF9">
        <w:t xml:space="preserve">, </w:t>
      </w:r>
      <w:r w:rsidR="006F49ED">
        <w:t>and much</w:t>
      </w:r>
      <w:r w:rsidR="002B7327">
        <w:t xml:space="preserve"> of the</w:t>
      </w:r>
      <w:r w:rsidR="00443C6F">
        <w:t xml:space="preserve"> </w:t>
      </w:r>
      <w:r w:rsidR="006F49ED">
        <w:t xml:space="preserve">plant and equipment </w:t>
      </w:r>
      <w:r w:rsidR="002B7327">
        <w:t xml:space="preserve">investment there </w:t>
      </w:r>
      <w:r w:rsidR="004905E2">
        <w:t>would</w:t>
      </w:r>
      <w:r w:rsidR="00443C6F">
        <w:t xml:space="preserve"> be readily transportable</w:t>
      </w:r>
      <w:r>
        <w:t xml:space="preserve">. </w:t>
      </w:r>
      <w:r w:rsidR="008C4551">
        <w:t>Moreover, several of the impurities found in som</w:t>
      </w:r>
      <w:r w:rsidR="00F16C22">
        <w:t xml:space="preserve">e phosphatic ores (e.g. Fe, Si, </w:t>
      </w:r>
      <w:r w:rsidR="008C4551">
        <w:t xml:space="preserve">Sr, Cd, Mg, Mn, Ca, Zn, K, S, </w:t>
      </w:r>
      <w:r w:rsidR="00D57F59">
        <w:t>Cl, F, Na,</w:t>
      </w:r>
      <w:r w:rsidR="00103B13">
        <w:t xml:space="preserve"> Cu, As,</w:t>
      </w:r>
      <w:r w:rsidR="00D57F59">
        <w:t xml:space="preserve"> organics and carbonatites)</w:t>
      </w:r>
      <w:r w:rsidR="008C4551">
        <w:t xml:space="preserve"> that are </w:t>
      </w:r>
      <w:r w:rsidR="00D57F59">
        <w:t xml:space="preserve">detrimental or </w:t>
      </w:r>
      <w:r w:rsidR="008C4551">
        <w:t xml:space="preserve">costly to remove in the production of </w:t>
      </w:r>
      <w:r w:rsidR="00E85729">
        <w:t>concentrated</w:t>
      </w:r>
      <w:r w:rsidR="004905E2">
        <w:t xml:space="preserve"> </w:t>
      </w:r>
      <w:r w:rsidR="00E85729">
        <w:t>phosphatic fertilisers</w:t>
      </w:r>
      <w:r w:rsidR="00F87721">
        <w:t>,</w:t>
      </w:r>
      <w:r w:rsidR="008C4551">
        <w:t xml:space="preserve"> are neutral or actually beneficial for </w:t>
      </w:r>
      <w:r w:rsidR="00A93BC5">
        <w:t>our</w:t>
      </w:r>
      <w:r w:rsidR="00D57F59">
        <w:t xml:space="preserve"> purposes</w:t>
      </w:r>
      <w:r w:rsidR="008C4551">
        <w:t xml:space="preserve">. </w:t>
      </w:r>
      <w:r w:rsidR="004905E2">
        <w:t xml:space="preserve">They do not need to be removed. </w:t>
      </w:r>
      <w:r w:rsidR="00E85729">
        <w:t>Because of</w:t>
      </w:r>
      <w:r>
        <w:t xml:space="preserve"> th</w:t>
      </w:r>
      <w:r w:rsidR="00443C6F">
        <w:t>e softness of the residual soil ore</w:t>
      </w:r>
      <w:r w:rsidR="00F833C2">
        <w:t xml:space="preserve"> part of</w:t>
      </w:r>
      <w:r w:rsidR="004905E2">
        <w:t xml:space="preserve"> the deposits</w:t>
      </w:r>
      <w:r>
        <w:t>, it may well be possible just to scoop out the soil, truck it to the nearby railway</w:t>
      </w:r>
      <w:r w:rsidR="00907D77">
        <w:t xml:space="preserve"> line</w:t>
      </w:r>
      <w:r w:rsidR="00875132">
        <w:t>, then transport</w:t>
      </w:r>
      <w:r>
        <w:t xml:space="preserve"> it </w:t>
      </w:r>
      <w:r w:rsidR="00907D77">
        <w:t xml:space="preserve">700km </w:t>
      </w:r>
      <w:r>
        <w:t>through Southern Kenya to the port of</w:t>
      </w:r>
      <w:r w:rsidR="00875132">
        <w:t xml:space="preserve"> </w:t>
      </w:r>
      <w:r w:rsidR="00907D77">
        <w:t>Mombasa</w:t>
      </w:r>
      <w:r w:rsidR="00F87721">
        <w:t xml:space="preserve"> for drying, comminution, simple magnetic extraction of the purest magnetite</w:t>
      </w:r>
      <w:r w:rsidR="006228A2">
        <w:t xml:space="preserve"> particles</w:t>
      </w:r>
      <w:r w:rsidR="00F87721">
        <w:t xml:space="preserve"> to be use</w:t>
      </w:r>
      <w:r w:rsidR="006228A2">
        <w:t>d</w:t>
      </w:r>
      <w:r w:rsidR="00F87721">
        <w:t xml:space="preserve"> in steel manufacture, and processing of the residuum into flake</w:t>
      </w:r>
      <w:r w:rsidR="00907D77">
        <w:t>.</w:t>
      </w:r>
      <w:r w:rsidR="00443C6F">
        <w:t xml:space="preserve"> </w:t>
      </w:r>
    </w:p>
    <w:p w14:paraId="77CE256F" w14:textId="77777777" w:rsidR="00FC03C7" w:rsidRDefault="00FC03C7" w:rsidP="00AA3F17"/>
    <w:p w14:paraId="3A7F0225" w14:textId="77777777" w:rsidR="00340CF9" w:rsidRDefault="00340CF9" w:rsidP="00AA3F17">
      <w:r>
        <w:t>Because of the very low density of rice husks and the cost and difficulty of compressing them for transportation</w:t>
      </w:r>
      <w:r w:rsidR="00404BEE">
        <w:t xml:space="preserve"> (unless compressing them </w:t>
      </w:r>
      <w:r w:rsidR="00B10060">
        <w:t xml:space="preserve">flat </w:t>
      </w:r>
      <w:r w:rsidR="00404BEE">
        <w:t xml:space="preserve">with heated rollers </w:t>
      </w:r>
      <w:r w:rsidR="00A93E2A">
        <w:t xml:space="preserve">and possibly boiled rice glue </w:t>
      </w:r>
      <w:r w:rsidR="00404BEE">
        <w:t>were to work)</w:t>
      </w:r>
      <w:r>
        <w:t xml:space="preserve">, it will </w:t>
      </w:r>
      <w:r w:rsidR="00085C91">
        <w:t xml:space="preserve">usually </w:t>
      </w:r>
      <w:r>
        <w:t>be more economical to take th</w:t>
      </w:r>
      <w:r w:rsidR="00AF6910">
        <w:t>e mineral to ports where husks are</w:t>
      </w:r>
      <w:r>
        <w:t xml:space="preserve"> aggregated and processed</w:t>
      </w:r>
      <w:r w:rsidR="00410942">
        <w:t xml:space="preserve"> into flakes</w:t>
      </w:r>
      <w:r>
        <w:t>, rather than otherwise</w:t>
      </w:r>
      <w:r w:rsidR="00085C91">
        <w:t>, though processing at both ends of the voyage may also be viable, given the backloading possibilities and Mombasa’s proximity to the both the Indian and Southern Oceans</w:t>
      </w:r>
      <w:r>
        <w:t xml:space="preserve">. Allowing for the hazard of piracy, Mombasa still appears to be </w:t>
      </w:r>
      <w:r w:rsidR="00862433">
        <w:t xml:space="preserve">positioned well to access the main rice-producing regions, suitable mineral deposits, solar energy, and </w:t>
      </w:r>
      <w:r w:rsidR="00F952D2">
        <w:t>Southern Ocean</w:t>
      </w:r>
      <w:r w:rsidR="00862433">
        <w:t xml:space="preserve">, together with </w:t>
      </w:r>
      <w:r w:rsidR="00F952D2">
        <w:t xml:space="preserve">some of the </w:t>
      </w:r>
      <w:r w:rsidR="00862433">
        <w:t>most mineral-deficient, tropical and temperate oceans.</w:t>
      </w:r>
    </w:p>
    <w:p w14:paraId="358211CB" w14:textId="77777777" w:rsidR="00340CF9" w:rsidRDefault="00340CF9" w:rsidP="00AA3F17"/>
    <w:p w14:paraId="59F1761B" w14:textId="77777777" w:rsidR="00862433" w:rsidRDefault="009F2DFA" w:rsidP="00AA3F17">
      <w:r>
        <w:t>The same bul</w:t>
      </w:r>
      <w:r w:rsidR="00D36ACE">
        <w:t xml:space="preserve">k </w:t>
      </w:r>
      <w:r w:rsidR="00AD03F1">
        <w:t xml:space="preserve">cargo </w:t>
      </w:r>
      <w:r w:rsidR="00D36ACE">
        <w:t xml:space="preserve">ships that transported the </w:t>
      </w:r>
      <w:r w:rsidR="00862433">
        <w:t xml:space="preserve">treated </w:t>
      </w:r>
      <w:r w:rsidR="00D36ACE">
        <w:t>ore</w:t>
      </w:r>
      <w:r>
        <w:t xml:space="preserve"> from Mombasa</w:t>
      </w:r>
      <w:r w:rsidR="00324A15">
        <w:t xml:space="preserve"> or elsewhere to</w:t>
      </w:r>
      <w:r w:rsidR="00862433">
        <w:t xml:space="preserve"> rice husk processing plants</w:t>
      </w:r>
      <w:r>
        <w:t xml:space="preserve"> might </w:t>
      </w:r>
      <w:r w:rsidR="00862433">
        <w:t xml:space="preserve">then </w:t>
      </w:r>
      <w:r>
        <w:t>take th</w:t>
      </w:r>
      <w:r w:rsidR="00862433">
        <w:t>e fertilised and flattened husks to the Southern, Indian, Atlantic</w:t>
      </w:r>
      <w:r w:rsidR="00FC03C7">
        <w:t>,</w:t>
      </w:r>
      <w:r w:rsidR="00862433">
        <w:t xml:space="preserve"> and Pacific</w:t>
      </w:r>
      <w:r>
        <w:t xml:space="preserve"> Ocean</w:t>
      </w:r>
      <w:r w:rsidR="00FC03C7">
        <w:t>s for ocean distribution. The ships</w:t>
      </w:r>
      <w:r w:rsidR="00862433">
        <w:t xml:space="preserve"> might then</w:t>
      </w:r>
      <w:r>
        <w:t xml:space="preserve"> retu</w:t>
      </w:r>
      <w:r w:rsidR="0035644B">
        <w:t>rn to Mombasa</w:t>
      </w:r>
      <w:r w:rsidR="00862433">
        <w:t xml:space="preserve"> in a </w:t>
      </w:r>
      <w:r w:rsidR="00FC03C7">
        <w:t>‘</w:t>
      </w:r>
      <w:r w:rsidR="00862433">
        <w:t>round</w:t>
      </w:r>
      <w:r w:rsidR="00FC03C7">
        <w:t>’</w:t>
      </w:r>
      <w:r w:rsidR="00862433">
        <w:t xml:space="preserve"> trip,</w:t>
      </w:r>
      <w:r w:rsidR="0035644B">
        <w:t xml:space="preserve"> making only one</w:t>
      </w:r>
      <w:r>
        <w:t xml:space="preserve"> </w:t>
      </w:r>
      <w:r w:rsidR="00862433">
        <w:t>leg of the three</w:t>
      </w:r>
      <w:r w:rsidR="00977269">
        <w:t>-leg voyage</w:t>
      </w:r>
      <w:r w:rsidR="00862433">
        <w:t xml:space="preserve"> </w:t>
      </w:r>
      <w:r w:rsidR="00E85729">
        <w:t>empty</w:t>
      </w:r>
      <w:r w:rsidR="00862433">
        <w:t xml:space="preserve">. Similar round trips for bulk carriers might be arranged for </w:t>
      </w:r>
      <w:r w:rsidR="00FC03C7">
        <w:t>key</w:t>
      </w:r>
      <w:r w:rsidR="00A107CC">
        <w:t xml:space="preserve"> </w:t>
      </w:r>
      <w:r w:rsidR="00862433">
        <w:t>alumina ports.</w:t>
      </w:r>
      <w:r w:rsidR="00FC03C7">
        <w:t xml:space="preserve"> </w:t>
      </w:r>
      <w:r w:rsidR="00070AD4">
        <w:t>One</w:t>
      </w:r>
      <w:r w:rsidR="00FC03C7">
        <w:t xml:space="preserve"> such triangular voyage might lead from </w:t>
      </w:r>
      <w:r w:rsidR="00D83D17">
        <w:t>Rio</w:t>
      </w:r>
      <w:r w:rsidR="00070AD4">
        <w:t xml:space="preserve"> Tinto</w:t>
      </w:r>
      <w:r w:rsidR="00D83D17">
        <w:t xml:space="preserve">’s Yarwun </w:t>
      </w:r>
      <w:r w:rsidR="00D83D17">
        <w:lastRenderedPageBreak/>
        <w:t xml:space="preserve">alumina refinery at Gladstone in </w:t>
      </w:r>
      <w:r w:rsidR="00977269">
        <w:t xml:space="preserve">Queensland, </w:t>
      </w:r>
      <w:r w:rsidR="00D83D17">
        <w:t>Australia</w:t>
      </w:r>
      <w:r w:rsidR="00A63FA6">
        <w:t xml:space="preserve"> </w:t>
      </w:r>
      <w:r w:rsidR="00977269">
        <w:t>(possibly then North to Townsville to collect</w:t>
      </w:r>
      <w:r w:rsidR="00A63FA6">
        <w:t xml:space="preserve"> </w:t>
      </w:r>
      <w:r w:rsidR="009E5600">
        <w:t xml:space="preserve">ball-milled </w:t>
      </w:r>
      <w:r w:rsidR="00927903">
        <w:t>phosphorus</w:t>
      </w:r>
      <w:r w:rsidR="009E5600">
        <w:t xml:space="preserve"> ore</w:t>
      </w:r>
      <w:r w:rsidR="00A63FA6">
        <w:t>)</w:t>
      </w:r>
      <w:r w:rsidR="00D83D17">
        <w:t xml:space="preserve">, to one or more Asian ports in </w:t>
      </w:r>
      <w:r w:rsidR="00977269">
        <w:t>E</w:t>
      </w:r>
      <w:r w:rsidR="00A24FD1">
        <w:t xml:space="preserve">astern </w:t>
      </w:r>
      <w:r w:rsidR="00D83D17">
        <w:t>SE Asia or China, to the Southern Ocean, and back to Australia. A similar voyage around the Indian Ocean might lead from Mombasa to rice ports in Southern India, Thailand, Malaysia and/or Indonesia, thence to the Southern Oc</w:t>
      </w:r>
      <w:r w:rsidR="00041601">
        <w:t xml:space="preserve">ean and back to Mombasa. </w:t>
      </w:r>
      <w:r w:rsidR="00EC179E">
        <w:t xml:space="preserve">Flake processing facilities in China would give ready access to the Pacific, Indian, Southern and Arctic oceans. </w:t>
      </w:r>
      <w:r w:rsidR="00041601">
        <w:t xml:space="preserve">If desired, distribution of the fertilised husks might </w:t>
      </w:r>
      <w:r w:rsidR="00D83D17">
        <w:t>occur in deficient ocean areas throughout two legs of ea</w:t>
      </w:r>
      <w:r w:rsidR="00041601">
        <w:t>ch voyage, that is to say in tropical, temperate and polar seas.</w:t>
      </w:r>
      <w:r w:rsidR="00D83D17">
        <w:t xml:space="preserve"> </w:t>
      </w:r>
      <w:r w:rsidR="00041601">
        <w:t xml:space="preserve">Routes could vary to achieve maximum </w:t>
      </w:r>
      <w:r w:rsidR="00977269">
        <w:t xml:space="preserve">ocean </w:t>
      </w:r>
      <w:r w:rsidR="00041601">
        <w:t>coverage</w:t>
      </w:r>
      <w:r w:rsidR="0082278D">
        <w:t xml:space="preserve"> at</w:t>
      </w:r>
      <w:r w:rsidR="00D538BE">
        <w:t xml:space="preserve"> minimum cost</w:t>
      </w:r>
      <w:r w:rsidR="00041601">
        <w:t>.</w:t>
      </w:r>
    </w:p>
    <w:p w14:paraId="1F4CD017" w14:textId="77777777" w:rsidR="00AA3F17" w:rsidRDefault="00AA3F17" w:rsidP="00EE4EE2"/>
    <w:p w14:paraId="60D7B382" w14:textId="77777777" w:rsidR="00930AAF" w:rsidRDefault="00AA3F17" w:rsidP="00EE4EE2">
      <w:r>
        <w:t>T</w:t>
      </w:r>
      <w:r w:rsidR="00EE4EE2">
        <w:t>he deposits around Rum Jungle, Northern Territory, Australia</w:t>
      </w:r>
      <w:r w:rsidR="005B7D19">
        <w:t>,</w:t>
      </w:r>
      <w:r w:rsidR="00EE4EE2">
        <w:t xml:space="preserve"> may </w:t>
      </w:r>
      <w:r>
        <w:t xml:space="preserve">also </w:t>
      </w:r>
      <w:r w:rsidR="00EE4EE2">
        <w:t xml:space="preserve">be good </w:t>
      </w:r>
      <w:r w:rsidR="00B52CF1">
        <w:t xml:space="preserve">ones </w:t>
      </w:r>
      <w:r w:rsidR="00EE4EE2">
        <w:t>to use</w:t>
      </w:r>
      <w:r w:rsidR="007C44C6">
        <w:t>, possibly in a mix with those of Broken Hill</w:t>
      </w:r>
      <w:r w:rsidR="001820A2">
        <w:t xml:space="preserve"> to suit different deficiency conditions</w:t>
      </w:r>
      <w:r w:rsidR="00EE4EE2">
        <w:t>. Rum Jungle is only 65km from Darwin and is on the railway line and main road to Darwin and its port</w:t>
      </w:r>
      <w:r w:rsidR="00EC4498">
        <w:t>. The phosphorite deposits</w:t>
      </w:r>
      <w:r w:rsidR="00EE4EE2">
        <w:t xml:space="preserve"> </w:t>
      </w:r>
      <w:r w:rsidR="002E2273">
        <w:t xml:space="preserve">there </w:t>
      </w:r>
      <w:r w:rsidR="00EC4498">
        <w:t>are of</w:t>
      </w:r>
      <w:r w:rsidR="00EE4EE2">
        <w:t xml:space="preserve"> appropriately modest grades that average 11% P</w:t>
      </w:r>
      <w:r w:rsidR="00EE4EE2" w:rsidRPr="00EC4498">
        <w:rPr>
          <w:vertAlign w:val="subscript"/>
        </w:rPr>
        <w:t>2</w:t>
      </w:r>
      <w:r w:rsidR="00EE4EE2">
        <w:t>O</w:t>
      </w:r>
      <w:r w:rsidR="00EE4EE2" w:rsidRPr="00EC4498">
        <w:rPr>
          <w:vertAlign w:val="subscript"/>
        </w:rPr>
        <w:t>5</w:t>
      </w:r>
      <w:r w:rsidR="00EE4EE2">
        <w:t xml:space="preserve"> (</w:t>
      </w:r>
      <w:r w:rsidR="00EC4498">
        <w:t xml:space="preserve">or </w:t>
      </w:r>
      <w:r w:rsidR="00EE4EE2">
        <w:t>5% phosphorus)</w:t>
      </w:r>
      <w:r w:rsidR="00EC4498">
        <w:t xml:space="preserve"> and thus probably are no</w:t>
      </w:r>
      <w:r w:rsidR="006E0894">
        <w:t xml:space="preserve">t </w:t>
      </w:r>
      <w:r w:rsidR="001820A2">
        <w:t xml:space="preserve">of </w:t>
      </w:r>
      <w:r w:rsidR="001336BE">
        <w:t xml:space="preserve">cheaply </w:t>
      </w:r>
      <w:r w:rsidR="001820A2">
        <w:t>refinable quality. Fortuitously, t</w:t>
      </w:r>
      <w:r w:rsidR="006E0894">
        <w:t>he ores are</w:t>
      </w:r>
      <w:r w:rsidR="00EE4EE2">
        <w:t xml:space="preserve"> associated with hematitic (iron-rich) stone</w:t>
      </w:r>
      <w:r w:rsidR="00EC4498">
        <w:t>, so that both minerals can be obtained from each deposit</w:t>
      </w:r>
      <w:r w:rsidR="006E0894">
        <w:t xml:space="preserve">, </w:t>
      </w:r>
      <w:r w:rsidR="005B7D19">
        <w:t>al</w:t>
      </w:r>
      <w:r w:rsidR="006E0894">
        <w:t xml:space="preserve">though in very different proportions and with different, often </w:t>
      </w:r>
      <w:r w:rsidR="00303C65">
        <w:t xml:space="preserve">useful or </w:t>
      </w:r>
      <w:r w:rsidR="006E0894">
        <w:t>important, minor elements</w:t>
      </w:r>
      <w:r w:rsidR="00EC4498">
        <w:t xml:space="preserve">. Drilling </w:t>
      </w:r>
      <w:r w:rsidR="006E0894">
        <w:t xml:space="preserve">at Rum Jungle </w:t>
      </w:r>
      <w:r w:rsidR="00EC4498">
        <w:t>in the 1960s outlined at least 2.3 million tonnes of ore in 18 depos</w:t>
      </w:r>
      <w:r w:rsidR="007C44C6">
        <w:t>its, but this is likely to be an</w:t>
      </w:r>
      <w:r w:rsidR="00EC4498">
        <w:t xml:space="preserve"> underestimate of what is there, </w:t>
      </w:r>
      <w:r w:rsidR="005B7D19">
        <w:t>because</w:t>
      </w:r>
      <w:r w:rsidR="00EC4498">
        <w:t xml:space="preserve"> the exploration </w:t>
      </w:r>
      <w:r w:rsidR="005B7D19">
        <w:t>was</w:t>
      </w:r>
      <w:r w:rsidR="00EC4498">
        <w:t xml:space="preserve"> incomplete.</w:t>
      </w:r>
      <w:r w:rsidR="007C44C6">
        <w:t xml:space="preserve"> Estimated reserves are 4 million tonnes, with a 6% Fe</w:t>
      </w:r>
      <w:r w:rsidR="007C44C6" w:rsidRPr="007C44C6">
        <w:rPr>
          <w:vertAlign w:val="subscript"/>
        </w:rPr>
        <w:t>2</w:t>
      </w:r>
      <w:r w:rsidR="007C44C6">
        <w:t>O</w:t>
      </w:r>
      <w:r w:rsidR="007C44C6" w:rsidRPr="007C44C6">
        <w:rPr>
          <w:vertAlign w:val="subscript"/>
        </w:rPr>
        <w:t>3</w:t>
      </w:r>
      <w:r w:rsidR="007C44C6">
        <w:t xml:space="preserve"> component.</w:t>
      </w:r>
      <w:r w:rsidR="0066519C">
        <w:t xml:space="preserve"> Korab Re</w:t>
      </w:r>
      <w:r w:rsidR="00F441BF">
        <w:t>sources Limited plans to quarry</w:t>
      </w:r>
      <w:r w:rsidR="00303C65">
        <w:t xml:space="preserve"> phosphate </w:t>
      </w:r>
      <w:r w:rsidR="005B7D19">
        <w:t xml:space="preserve">there </w:t>
      </w:r>
      <w:r w:rsidR="00303C65">
        <w:t>at a place called GeolSec</w:t>
      </w:r>
      <w:r w:rsidR="0066519C">
        <w:t xml:space="preserve"> in 2013</w:t>
      </w:r>
      <w:r w:rsidR="00F441BF">
        <w:t xml:space="preserve"> to provide finely-ground phosphate rock as an organic fertiliser</w:t>
      </w:r>
      <w:r w:rsidR="0066519C">
        <w:t>.</w:t>
      </w:r>
      <w:r w:rsidR="00F441BF">
        <w:t xml:space="preserve"> Only a plant capable of producing 30ktpa is planned, but p</w:t>
      </w:r>
      <w:r w:rsidR="00F721E2">
        <w:t xml:space="preserve">resumably this could be </w:t>
      </w:r>
      <w:r w:rsidR="00F441BF">
        <w:t>expanded to meet</w:t>
      </w:r>
      <w:r w:rsidR="001820A2">
        <w:t xml:space="preserve"> a</w:t>
      </w:r>
      <w:r w:rsidR="00F441BF">
        <w:t xml:space="preserve"> much larger demand.</w:t>
      </w:r>
      <w:r w:rsidR="0092473A">
        <w:t xml:space="preserve"> This ore might advantageously be combined wi</w:t>
      </w:r>
      <w:r w:rsidR="00B94E16">
        <w:t>th iron-rich, red mud from</w:t>
      </w:r>
      <w:r w:rsidR="0092473A">
        <w:t xml:space="preserve"> alumina refining operations at nearby Gove and husks from SE Asia, the Indian subcontinent, or China.</w:t>
      </w:r>
    </w:p>
    <w:p w14:paraId="4E0E620F" w14:textId="77777777" w:rsidR="00930AAF" w:rsidRDefault="00930AAF" w:rsidP="00EE4EE2"/>
    <w:p w14:paraId="18D4BF81" w14:textId="77777777" w:rsidR="007159BB" w:rsidRDefault="00365111" w:rsidP="007159BB">
      <w:r>
        <w:t>M</w:t>
      </w:r>
      <w:r w:rsidR="00930AAF">
        <w:t xml:space="preserve">ixed </w:t>
      </w:r>
      <w:r w:rsidR="00DB3194">
        <w:t>ironstone</w:t>
      </w:r>
      <w:r w:rsidR="00930AAF">
        <w:t xml:space="preserve"> dep</w:t>
      </w:r>
      <w:r w:rsidR="00DB3194">
        <w:t>osit</w:t>
      </w:r>
      <w:r>
        <w:t>s</w:t>
      </w:r>
      <w:r w:rsidR="00DB3194">
        <w:t xml:space="preserve"> contain</w:t>
      </w:r>
      <w:r w:rsidR="006E7483">
        <w:t xml:space="preserve">ing 30% Fe (iron), 4.5% MnO, </w:t>
      </w:r>
      <w:r w:rsidR="00DB3194">
        <w:t>3.2</w:t>
      </w:r>
      <w:r w:rsidR="00930AAF">
        <w:t>% P</w:t>
      </w:r>
      <w:r w:rsidR="00930AAF" w:rsidRPr="00930AAF">
        <w:rPr>
          <w:vertAlign w:val="subscript"/>
        </w:rPr>
        <w:t>2</w:t>
      </w:r>
      <w:r w:rsidR="00930AAF">
        <w:t>O</w:t>
      </w:r>
      <w:r w:rsidR="00930AAF" w:rsidRPr="00930AAF">
        <w:rPr>
          <w:vertAlign w:val="subscript"/>
        </w:rPr>
        <w:t>5</w:t>
      </w:r>
      <w:r w:rsidR="00930AAF">
        <w:t xml:space="preserve"> </w:t>
      </w:r>
      <w:r w:rsidR="006E7483">
        <w:t xml:space="preserve">and 5% CaO </w:t>
      </w:r>
      <w:r w:rsidR="006E0894">
        <w:t>are</w:t>
      </w:r>
      <w:r w:rsidR="00930AAF">
        <w:t xml:space="preserve"> available from the Broken Hill district in New South Wales</w:t>
      </w:r>
      <w:r w:rsidR="00DC1748">
        <w:t xml:space="preserve"> (NSW)</w:t>
      </w:r>
      <w:r w:rsidR="00930AAF">
        <w:t>, Australia.</w:t>
      </w:r>
      <w:r w:rsidR="007159BB" w:rsidRPr="007159BB">
        <w:t xml:space="preserve"> </w:t>
      </w:r>
      <w:r w:rsidR="007159BB">
        <w:t>These NSW deposits are also close to good rail and road transport that link them to several ports in SE Australia, the closest of which may be Port Pirie in South Australia.</w:t>
      </w:r>
    </w:p>
    <w:p w14:paraId="34C37A7A" w14:textId="77777777" w:rsidR="007159BB" w:rsidRDefault="007159BB" w:rsidP="00EE4EE2"/>
    <w:p w14:paraId="4A3E6027" w14:textId="77777777" w:rsidR="007159BB" w:rsidRDefault="007159BB" w:rsidP="007159BB">
      <w:r>
        <w:t>There are also huge ironstone deposits around Rob</w:t>
      </w:r>
      <w:r w:rsidR="00D5037C">
        <w:t>e River</w:t>
      </w:r>
      <w:r w:rsidR="00E229C3">
        <w:t>, Western Australia (WA)</w:t>
      </w:r>
      <w:r w:rsidR="00D5037C">
        <w:t xml:space="preserve">. Similar deposits </w:t>
      </w:r>
      <w:r>
        <w:t xml:space="preserve">are found over much of the Hamersley Basin, both </w:t>
      </w:r>
      <w:r w:rsidR="00D5037C">
        <w:t>200km East-Northeast and E</w:t>
      </w:r>
      <w:r w:rsidR="00E229C3">
        <w:t>ast of Exmouth in WA</w:t>
      </w:r>
      <w:r>
        <w:t>. They contain iron o</w:t>
      </w:r>
      <w:r w:rsidR="005F4983">
        <w:t>re grading up to 60% Fe</w:t>
      </w:r>
      <w:r w:rsidR="001336BE">
        <w:t>.</w:t>
      </w:r>
      <w:r w:rsidR="005F4983">
        <w:t xml:space="preserve"> </w:t>
      </w:r>
      <w:r>
        <w:t>These deposits are near the coast, but a</w:t>
      </w:r>
      <w:r w:rsidR="00857640">
        <w:t>re not particularly near a port.</w:t>
      </w:r>
      <w:r>
        <w:t xml:space="preserve"> On</w:t>
      </w:r>
      <w:r w:rsidR="005B7D19">
        <w:t>slow, Dampier and Karratha are</w:t>
      </w:r>
      <w:r>
        <w:t xml:space="preserve"> the closest</w:t>
      </w:r>
      <w:r w:rsidR="005B7D19">
        <w:t xml:space="preserve"> ports</w:t>
      </w:r>
      <w:r w:rsidR="00872EF4">
        <w:t>. The deposits are</w:t>
      </w:r>
      <w:r>
        <w:t xml:space="preserve"> of iron-making grade and thus, perhaps, should not be considered. However, some of them, or the </w:t>
      </w:r>
      <w:r w:rsidR="00EE05F2">
        <w:t xml:space="preserve">lower-grade </w:t>
      </w:r>
      <w:r w:rsidR="00E74DC7">
        <w:t xml:space="preserve">ore surrounding them </w:t>
      </w:r>
      <w:r w:rsidR="00F6773A">
        <w:t>are</w:t>
      </w:r>
      <w:r>
        <w:t xml:space="preserve"> likely</w:t>
      </w:r>
      <w:r w:rsidR="005B7D19">
        <w:t xml:space="preserve"> to be of not such a high grade</w:t>
      </w:r>
      <w:r>
        <w:t xml:space="preserve"> and hence can be considered. Moreover, it is likely that some mining companies have now</w:t>
      </w:r>
      <w:r w:rsidR="005B7D19">
        <w:t xml:space="preserve"> planned</w:t>
      </w:r>
      <w:r>
        <w:t>, or are in process of planning and establishing, rail links that might be used to transport this lower-grade ore economically to bulk ships at port, provided that berths can be made available. Trucking may be another</w:t>
      </w:r>
      <w:r w:rsidR="00C44746">
        <w:t>, but probably a poorer,</w:t>
      </w:r>
      <w:r>
        <w:t xml:space="preserve"> option.</w:t>
      </w:r>
    </w:p>
    <w:p w14:paraId="55FB9D18" w14:textId="77777777" w:rsidR="009012D8" w:rsidRDefault="009012D8" w:rsidP="00EE4EE2"/>
    <w:p w14:paraId="30C69542" w14:textId="77777777" w:rsidR="009012D8" w:rsidRDefault="002B47CB" w:rsidP="00EE4EE2">
      <w:r>
        <w:t xml:space="preserve">With powerful partners, </w:t>
      </w:r>
      <w:r w:rsidR="009012D8">
        <w:t>Legend International Holdings</w:t>
      </w:r>
      <w:r w:rsidR="00DC1748">
        <w:t xml:space="preserve"> (Legend)</w:t>
      </w:r>
      <w:r w:rsidR="009012D8">
        <w:t xml:space="preserve"> has well-developed plans to build a </w:t>
      </w:r>
      <w:r w:rsidR="00277980">
        <w:t xml:space="preserve">multi-purpose </w:t>
      </w:r>
      <w:r w:rsidR="009012D8">
        <w:t xml:space="preserve">fertiliser plant at </w:t>
      </w:r>
      <w:r w:rsidR="00277980">
        <w:t>Mt Is</w:t>
      </w:r>
      <w:r w:rsidR="00D51DF9">
        <w:t>a</w:t>
      </w:r>
      <w:r w:rsidR="00F80F1B">
        <w:t xml:space="preserve"> in Queensland</w:t>
      </w:r>
      <w:r w:rsidR="00DC1748">
        <w:t xml:space="preserve"> (Qld)</w:t>
      </w:r>
      <w:r w:rsidR="00F80F1B">
        <w:t>, usi</w:t>
      </w:r>
      <w:r w:rsidR="005B7D19">
        <w:t>ng ‘as-mined’</w:t>
      </w:r>
      <w:r w:rsidR="00F80F1B">
        <w:t xml:space="preserve"> phosphorite</w:t>
      </w:r>
      <w:r w:rsidR="00D51DF9">
        <w:t xml:space="preserve"> ore</w:t>
      </w:r>
      <w:r w:rsidR="00277980">
        <w:t xml:space="preserve"> deposits </w:t>
      </w:r>
      <w:r w:rsidR="00D51DF9">
        <w:t xml:space="preserve">that exceed </w:t>
      </w:r>
      <w:r w:rsidR="00F80F1B">
        <w:t xml:space="preserve">half </w:t>
      </w:r>
      <w:r w:rsidR="00D51DF9">
        <w:t xml:space="preserve">a billion tonnes and are </w:t>
      </w:r>
      <w:r w:rsidR="00277980">
        <w:t>located</w:t>
      </w:r>
      <w:r w:rsidR="009012D8">
        <w:t xml:space="preserve"> </w:t>
      </w:r>
      <w:r w:rsidR="00277980">
        <w:lastRenderedPageBreak/>
        <w:t>100km to the north</w:t>
      </w:r>
      <w:r w:rsidR="00D5037C">
        <w:t xml:space="preserve"> of the city</w:t>
      </w:r>
      <w:r w:rsidR="00277980">
        <w:t>. The cost of transporting rock miner</w:t>
      </w:r>
      <w:r w:rsidR="007D011D">
        <w:t>al from the deposit to Asian ports</w:t>
      </w:r>
      <w:r w:rsidR="00277980">
        <w:t xml:space="preserve"> appears to be around USD$70/tonne.</w:t>
      </w:r>
      <w:r w:rsidR="00D51DF9">
        <w:t xml:space="preserve"> </w:t>
      </w:r>
      <w:r w:rsidR="00F80F1B">
        <w:t>As the cost of extracting the ore is about the same, the cost o</w:t>
      </w:r>
      <w:r w:rsidR="00E43050">
        <w:t>f raw ore delivered to Asian ports</w:t>
      </w:r>
      <w:r w:rsidR="00F80F1B">
        <w:t xml:space="preserve"> appe</w:t>
      </w:r>
      <w:r w:rsidR="00FC3622">
        <w:t>ars to be about USD$140/tonne</w:t>
      </w:r>
      <w:r w:rsidR="00AD03F1">
        <w:t xml:space="preserve">, though it would be much less if </w:t>
      </w:r>
      <w:r w:rsidR="005E0A60">
        <w:t xml:space="preserve">only </w:t>
      </w:r>
      <w:r w:rsidR="00AD03F1">
        <w:t xml:space="preserve">nearby red mud </w:t>
      </w:r>
      <w:r w:rsidR="008A07FA">
        <w:t xml:space="preserve">fertiliser </w:t>
      </w:r>
      <w:r w:rsidR="00AD03F1">
        <w:t>were to be used, possibly as low as $10/tonne delivered</w:t>
      </w:r>
      <w:r w:rsidR="00FC3622">
        <w:t>. The cost of fine comminution</w:t>
      </w:r>
      <w:r w:rsidR="00AD03F1">
        <w:t>, processing</w:t>
      </w:r>
      <w:r w:rsidR="00FC3622">
        <w:t xml:space="preserve"> and p</w:t>
      </w:r>
      <w:r w:rsidR="00F80F1B">
        <w:t>rofit margin</w:t>
      </w:r>
      <w:r w:rsidR="00D03E25">
        <w:t>s</w:t>
      </w:r>
      <w:r w:rsidR="00FC3622">
        <w:t xml:space="preserve"> would be extra</w:t>
      </w:r>
      <w:r w:rsidR="00F80F1B">
        <w:t xml:space="preserve">. </w:t>
      </w:r>
      <w:r w:rsidR="00D51DF9">
        <w:t>Thus, even before the</w:t>
      </w:r>
      <w:r w:rsidR="00D03E25">
        <w:t>ir</w:t>
      </w:r>
      <w:r w:rsidR="00D51DF9">
        <w:t xml:space="preserve"> fertiliser plant is constructed, raw </w:t>
      </w:r>
      <w:r w:rsidR="00F80F1B">
        <w:t>ore</w:t>
      </w:r>
      <w:r w:rsidR="00D51DF9">
        <w:t xml:space="preserve"> of </w:t>
      </w:r>
      <w:r w:rsidR="00DE4350">
        <w:t xml:space="preserve">grade </w:t>
      </w:r>
      <w:r w:rsidR="00D51DF9">
        <w:t>around 15% P</w:t>
      </w:r>
      <w:r w:rsidR="00D51DF9" w:rsidRPr="00D51DF9">
        <w:rPr>
          <w:vertAlign w:val="subscript"/>
        </w:rPr>
        <w:t>2</w:t>
      </w:r>
      <w:r w:rsidR="00D51DF9">
        <w:t>O</w:t>
      </w:r>
      <w:r w:rsidR="00D51DF9" w:rsidRPr="00D51DF9">
        <w:rPr>
          <w:vertAlign w:val="subscript"/>
        </w:rPr>
        <w:t>5</w:t>
      </w:r>
      <w:r w:rsidR="00D51DF9">
        <w:t xml:space="preserve"> might be delivered to</w:t>
      </w:r>
      <w:r w:rsidR="002C2EBD">
        <w:t xml:space="preserve"> Asian ports</w:t>
      </w:r>
      <w:r w:rsidR="005B7D19">
        <w:t>,</w:t>
      </w:r>
      <w:r w:rsidR="00D51DF9">
        <w:t xml:space="preserve"> thereby substantially improving the </w:t>
      </w:r>
      <w:r w:rsidR="00D5037C">
        <w:t xml:space="preserve">Legend </w:t>
      </w:r>
      <w:r w:rsidR="00D51DF9">
        <w:t>project’s risk profile and profitability.</w:t>
      </w:r>
      <w:r w:rsidR="00111918">
        <w:t xml:space="preserve"> A company</w:t>
      </w:r>
      <w:r w:rsidR="00A107CC">
        <w:t xml:space="preserve"> </w:t>
      </w:r>
      <w:r w:rsidR="00536A40">
        <w:t>might be able to take advantage of these</w:t>
      </w:r>
      <w:r w:rsidR="005B7D19">
        <w:t xml:space="preserve"> considerations, particularly because</w:t>
      </w:r>
      <w:r w:rsidR="00536A40">
        <w:t xml:space="preserve"> the fertiliser plant has struck appro</w:t>
      </w:r>
      <w:r w:rsidR="005B7D19">
        <w:t>val difficulties with the local</w:t>
      </w:r>
      <w:r w:rsidR="00536A40">
        <w:t xml:space="preserve"> shire council. </w:t>
      </w:r>
      <w:r w:rsidR="005B7D19">
        <w:t>T</w:t>
      </w:r>
      <w:r w:rsidR="006B1AB6">
        <w:t xml:space="preserve">he </w:t>
      </w:r>
      <w:r w:rsidR="00536A40">
        <w:t>photograph on the cover of the company</w:t>
      </w:r>
      <w:r w:rsidR="005B7D19">
        <w:t xml:space="preserve"> prospectus suggests that</w:t>
      </w:r>
      <w:r w:rsidR="006B1AB6">
        <w:t xml:space="preserve"> there may also be ironstone deposits in the </w:t>
      </w:r>
      <w:r w:rsidR="00EE05F2">
        <w:t xml:space="preserve">same </w:t>
      </w:r>
      <w:r w:rsidR="006B1AB6">
        <w:t xml:space="preserve">vicinity. </w:t>
      </w:r>
      <w:r w:rsidR="005B7D19">
        <w:t>For details, see</w:t>
      </w:r>
      <w:r w:rsidR="00F92442">
        <w:t xml:space="preserve"> </w:t>
      </w:r>
      <w:r w:rsidR="00F92442" w:rsidRPr="00F92442">
        <w:t>http://www.lgdi.net/resources/i/legendpresentation_sep11.pdf?legend=0b3adbdae09ddb5766ba86448fa25589</w:t>
      </w:r>
    </w:p>
    <w:p w14:paraId="4D58E243" w14:textId="77777777" w:rsidR="00930AAF" w:rsidRDefault="00930AAF" w:rsidP="00EE4EE2"/>
    <w:p w14:paraId="65ED03A6" w14:textId="77777777" w:rsidR="002A5E67" w:rsidRDefault="00FB2F58" w:rsidP="00EE4EE2">
      <w:r>
        <w:t>For alternative</w:t>
      </w:r>
      <w:r w:rsidR="00397C3E">
        <w:t xml:space="preserve"> devel</w:t>
      </w:r>
      <w:r w:rsidR="00BB2B4A">
        <w:t>opment</w:t>
      </w:r>
      <w:r w:rsidR="006947DA">
        <w:t>,</w:t>
      </w:r>
      <w:r w:rsidR="00BB2B4A">
        <w:t xml:space="preserve"> one might consider the </w:t>
      </w:r>
      <w:r w:rsidR="00F92442">
        <w:t xml:space="preserve">nearby </w:t>
      </w:r>
      <w:r w:rsidR="00BB2B4A">
        <w:t>phosphate resources of the Duchess area of Queensland that may amount to 1,000 million tonnes of ore averaging 17.5% P</w:t>
      </w:r>
      <w:r w:rsidR="00BB2B4A" w:rsidRPr="00BB2B4A">
        <w:rPr>
          <w:vertAlign w:val="subscript"/>
        </w:rPr>
        <w:t>2</w:t>
      </w:r>
      <w:r w:rsidR="00BB2B4A">
        <w:t>O</w:t>
      </w:r>
      <w:r w:rsidR="00BB2B4A" w:rsidRPr="00BB2B4A">
        <w:rPr>
          <w:vertAlign w:val="subscript"/>
        </w:rPr>
        <w:t>5</w:t>
      </w:r>
      <w:r w:rsidR="00BB2B4A">
        <w:t xml:space="preserve"> (</w:t>
      </w:r>
      <w:r w:rsidR="005B7D19">
        <w:t xml:space="preserve">Notholt &amp; Sheldon in </w:t>
      </w:r>
      <w:r w:rsidR="00BB2B4A">
        <w:t>Cook &amp; Shergold</w:t>
      </w:r>
      <w:r w:rsidR="005B7D19">
        <w:t>, 1986</w:t>
      </w:r>
      <w:r w:rsidR="00BB2B4A">
        <w:t xml:space="preserve">). These </w:t>
      </w:r>
      <w:r w:rsidR="0017020D">
        <w:t xml:space="preserve">deposits </w:t>
      </w:r>
      <w:r w:rsidR="00BB2B4A">
        <w:t xml:space="preserve">have ready access to the rail and highway </w:t>
      </w:r>
      <w:r w:rsidR="0017020D">
        <w:t>that link</w:t>
      </w:r>
      <w:r w:rsidR="00BB2B4A">
        <w:t xml:space="preserve"> Duchess to the distant</w:t>
      </w:r>
      <w:r w:rsidR="003F2D4E">
        <w:t xml:space="preserve"> East</w:t>
      </w:r>
      <w:r w:rsidR="00BC09CA">
        <w:t xml:space="preserve"> </w:t>
      </w:r>
      <w:r w:rsidR="003F2D4E">
        <w:t>coast</w:t>
      </w:r>
      <w:r w:rsidR="00BB2B4A">
        <w:t xml:space="preserve"> port of Townsville.</w:t>
      </w:r>
      <w:r w:rsidR="00344752">
        <w:t xml:space="preserve"> </w:t>
      </w:r>
    </w:p>
    <w:p w14:paraId="50B1D2F1" w14:textId="77777777" w:rsidR="002A5E67" w:rsidRDefault="002A5E67" w:rsidP="00EE4EE2"/>
    <w:p w14:paraId="50F64702" w14:textId="77777777" w:rsidR="00AD2B6D" w:rsidRDefault="00540E44" w:rsidP="00EE4EE2">
      <w:r>
        <w:t>China, Vietnam</w:t>
      </w:r>
      <w:r w:rsidR="004B2B7B">
        <w:t>, Sri Lanka</w:t>
      </w:r>
      <w:r w:rsidR="005B7D19">
        <w:t>,</w:t>
      </w:r>
      <w:r>
        <w:t xml:space="preserve"> and India also have substantial </w:t>
      </w:r>
      <w:r w:rsidR="00A97A59">
        <w:t xml:space="preserve">phosphate </w:t>
      </w:r>
      <w:r>
        <w:t>deposits that are already being worked in the region. However, many of these are inappropriate</w:t>
      </w:r>
      <w:r w:rsidR="00F96A2C">
        <w:t xml:space="preserve"> for this use</w:t>
      </w:r>
      <w:r>
        <w:t>, being of too high a grade</w:t>
      </w:r>
      <w:r w:rsidR="00F462A2">
        <w:t xml:space="preserve"> or costing too much to transport</w:t>
      </w:r>
      <w:r>
        <w:t>.</w:t>
      </w:r>
      <w:r w:rsidR="004B2B7B">
        <w:t xml:space="preserve"> </w:t>
      </w:r>
    </w:p>
    <w:p w14:paraId="130F014E" w14:textId="77777777" w:rsidR="00AD2B6D" w:rsidRDefault="00AD2B6D" w:rsidP="00EE4EE2"/>
    <w:p w14:paraId="41B1BE30" w14:textId="579EFF56" w:rsidR="00CB441C" w:rsidRDefault="00FC2DDB" w:rsidP="00EE4EE2">
      <w:r>
        <w:t>Far d</w:t>
      </w:r>
      <w:r w:rsidR="00FB2F58">
        <w:t xml:space="preserve">istant </w:t>
      </w:r>
      <w:r w:rsidR="004B2B7B">
        <w:t>Morocco</w:t>
      </w:r>
      <w:r w:rsidR="00FC52DC">
        <w:t xml:space="preserve"> and Western Sahara</w:t>
      </w:r>
      <w:r w:rsidR="004B2B7B">
        <w:t xml:space="preserve"> </w:t>
      </w:r>
      <w:r w:rsidR="00C31051">
        <w:t xml:space="preserve">rightly </w:t>
      </w:r>
      <w:r w:rsidR="00FC52DC">
        <w:t>claim</w:t>
      </w:r>
      <w:r w:rsidR="004B2B7B">
        <w:t xml:space="preserve"> the bulk of global phosphate resources</w:t>
      </w:r>
      <w:r w:rsidR="005E0A60">
        <w:t xml:space="preserve">. Hence, </w:t>
      </w:r>
      <w:r w:rsidR="00102313">
        <w:t xml:space="preserve">low-grade </w:t>
      </w:r>
      <w:r w:rsidR="005E0A60">
        <w:t xml:space="preserve">phosphatic </w:t>
      </w:r>
      <w:r w:rsidR="00102313">
        <w:t>mineral</w:t>
      </w:r>
      <w:r w:rsidR="00130665">
        <w:t>s</w:t>
      </w:r>
      <w:r w:rsidR="00102313">
        <w:t xml:space="preserve"> from </w:t>
      </w:r>
      <w:r w:rsidR="00AD2B6D">
        <w:t>this source</w:t>
      </w:r>
      <w:r w:rsidR="00130665">
        <w:t>, should they exist,</w:t>
      </w:r>
      <w:r w:rsidR="00102313">
        <w:t xml:space="preserve"> might work </w:t>
      </w:r>
      <w:r w:rsidR="00BC09CA">
        <w:t xml:space="preserve">well </w:t>
      </w:r>
      <w:r w:rsidR="00102313">
        <w:t>in collaboration with</w:t>
      </w:r>
      <w:r w:rsidR="006F3CB7">
        <w:t xml:space="preserve"> iron</w:t>
      </w:r>
      <w:r w:rsidR="00BC09CA">
        <w:t>-rich mineral</w:t>
      </w:r>
      <w:r w:rsidR="006F3CB7">
        <w:t xml:space="preserve"> </w:t>
      </w:r>
      <w:r w:rsidR="00102313">
        <w:t xml:space="preserve">sourced </w:t>
      </w:r>
      <w:r w:rsidR="006F3CB7">
        <w:t xml:space="preserve">from </w:t>
      </w:r>
      <w:r w:rsidR="00CA7E97">
        <w:t>the alumina refining operations</w:t>
      </w:r>
      <w:r w:rsidR="00102313">
        <w:t xml:space="preserve"> or </w:t>
      </w:r>
      <w:r w:rsidR="00CA7E97">
        <w:t xml:space="preserve">from the existing, </w:t>
      </w:r>
      <w:r w:rsidR="006F3CB7">
        <w:t xml:space="preserve">red mud tailings </w:t>
      </w:r>
      <w:r w:rsidR="00AD2B6D">
        <w:t xml:space="preserve">dams </w:t>
      </w:r>
      <w:r w:rsidR="00102313">
        <w:t>of</w:t>
      </w:r>
      <w:r w:rsidR="00750067">
        <w:t xml:space="preserve"> Canadian, </w:t>
      </w:r>
      <w:r w:rsidR="006F3CB7">
        <w:t>European</w:t>
      </w:r>
      <w:r w:rsidR="00750067">
        <w:t xml:space="preserve"> or Russian</w:t>
      </w:r>
      <w:r w:rsidR="006F3CB7">
        <w:t xml:space="preserve"> alumina refineries</w:t>
      </w:r>
      <w:r w:rsidR="004B2B7B">
        <w:t>.</w:t>
      </w:r>
      <w:r w:rsidR="006947DA">
        <w:t xml:space="preserve"> </w:t>
      </w:r>
      <w:r w:rsidR="00AD2B6D">
        <w:t>Rice hus</w:t>
      </w:r>
      <w:r w:rsidR="00102313">
        <w:t xml:space="preserve">ks might be sourced from </w:t>
      </w:r>
      <w:r w:rsidR="009D4374">
        <w:t>China</w:t>
      </w:r>
      <w:r w:rsidR="00F70BA8">
        <w:t xml:space="preserve"> and North Asia</w:t>
      </w:r>
      <w:r w:rsidR="009D4374">
        <w:t xml:space="preserve">, the Indian subcontinent, Southeast Asia, North and South </w:t>
      </w:r>
      <w:r w:rsidR="00AD2B6D">
        <w:t>America</w:t>
      </w:r>
      <w:r w:rsidR="00A62D37">
        <w:t xml:space="preserve">, </w:t>
      </w:r>
      <w:r w:rsidR="009D4374">
        <w:t>the Middle East, Australia,</w:t>
      </w:r>
      <w:r w:rsidR="00A62D37">
        <w:t xml:space="preserve"> </w:t>
      </w:r>
      <w:r w:rsidR="00BC09CA">
        <w:t xml:space="preserve">Japan, </w:t>
      </w:r>
      <w:r w:rsidR="00A62D37">
        <w:t>the Caribbean</w:t>
      </w:r>
      <w:r w:rsidR="009D4374">
        <w:t xml:space="preserve"> or</w:t>
      </w:r>
      <w:r w:rsidR="00CA7E97">
        <w:t xml:space="preserve"> </w:t>
      </w:r>
      <w:r w:rsidR="00AD2B6D">
        <w:t>West Africa. Fertilisatio</w:t>
      </w:r>
      <w:r w:rsidR="00290634">
        <w:t xml:space="preserve">n could occur from the </w:t>
      </w:r>
      <w:r w:rsidR="00CA7E97">
        <w:t xml:space="preserve">Arctic Sea, down through the entire </w:t>
      </w:r>
      <w:r w:rsidR="00290634">
        <w:t>Atlantic</w:t>
      </w:r>
      <w:r w:rsidR="009D4374">
        <w:t xml:space="preserve">, Pacific, and Indian </w:t>
      </w:r>
      <w:r w:rsidR="00CA7E97">
        <w:t>Ocean</w:t>
      </w:r>
      <w:r w:rsidR="009D4374">
        <w:t>s</w:t>
      </w:r>
      <w:r w:rsidR="00290634">
        <w:t xml:space="preserve"> </w:t>
      </w:r>
      <w:r w:rsidR="00AD2B6D">
        <w:t>to the Sout</w:t>
      </w:r>
      <w:r w:rsidR="00290634">
        <w:t>hern Ocean.</w:t>
      </w:r>
    </w:p>
    <w:p w14:paraId="5ADA21C2" w14:textId="77777777" w:rsidR="00CB441C" w:rsidRDefault="00CB441C" w:rsidP="00EE4EE2"/>
    <w:p w14:paraId="7D4E0602" w14:textId="77777777" w:rsidR="001477E3" w:rsidRDefault="006947DA" w:rsidP="00EE4EE2">
      <w:r>
        <w:t xml:space="preserve">Low-grade deposits of iron can be found in most countries. However, establishing the optimal </w:t>
      </w:r>
      <w:r w:rsidR="00717EA7">
        <w:t xml:space="preserve">regional and seasonal </w:t>
      </w:r>
      <w:r>
        <w:t>mix</w:t>
      </w:r>
      <w:r w:rsidR="00717EA7">
        <w:t>es</w:t>
      </w:r>
      <w:r>
        <w:t xml:space="preserve"> and </w:t>
      </w:r>
      <w:r w:rsidR="00717EA7">
        <w:t xml:space="preserve">the </w:t>
      </w:r>
      <w:r w:rsidR="00DD2556">
        <w:t xml:space="preserve">landed </w:t>
      </w:r>
      <w:r>
        <w:t xml:space="preserve">cost of minerals may require </w:t>
      </w:r>
      <w:r w:rsidR="00717EA7">
        <w:t>blend</w:t>
      </w:r>
      <w:r w:rsidR="008D7ABB">
        <w:t xml:space="preserve">ing </w:t>
      </w:r>
      <w:r w:rsidR="00717EA7">
        <w:t xml:space="preserve">ore from </w:t>
      </w:r>
      <w:r>
        <w:t>several sources</w:t>
      </w:r>
      <w:r w:rsidR="005B7D19">
        <w:t>,</w:t>
      </w:r>
      <w:r w:rsidR="009D63CA">
        <w:t xml:space="preserve"> as well as some experimentation</w:t>
      </w:r>
      <w:r>
        <w:t>.</w:t>
      </w:r>
    </w:p>
    <w:p w14:paraId="35498891" w14:textId="77777777" w:rsidR="001477E3" w:rsidRDefault="001477E3" w:rsidP="001477E3"/>
    <w:p w14:paraId="6108F6AB" w14:textId="6B4E609F" w:rsidR="00FF2616" w:rsidRDefault="00A97A59" w:rsidP="00EE4EE2">
      <w:r>
        <w:t>M</w:t>
      </w:r>
      <w:r w:rsidR="001477E3">
        <w:t>anganese (Mn), strontium (Sr), zinc (Zn), copper (Cu), cobalt (Co)</w:t>
      </w:r>
      <w:r w:rsidR="005B7D19">
        <w:t>,</w:t>
      </w:r>
      <w:r w:rsidR="001477E3">
        <w:t xml:space="preserve"> and cadmium (Cd) are other essential trace elements for phytoplank</w:t>
      </w:r>
      <w:r w:rsidR="008C3951">
        <w:t xml:space="preserve">ton, </w:t>
      </w:r>
      <w:r w:rsidR="005B7D19">
        <w:t>al</w:t>
      </w:r>
      <w:r w:rsidR="008C3951">
        <w:t xml:space="preserve">though these are not </w:t>
      </w:r>
      <w:r w:rsidR="00635317">
        <w:t xml:space="preserve">nearly </w:t>
      </w:r>
      <w:r w:rsidR="001477E3">
        <w:t>as important as iron</w:t>
      </w:r>
      <w:r w:rsidR="00A042D5">
        <w:t xml:space="preserve"> (Fe)</w:t>
      </w:r>
      <w:r w:rsidR="00635317">
        <w:t>, silicon (Si) and phosphorus (P)</w:t>
      </w:r>
      <w:r w:rsidR="005B7D19">
        <w:t>. Also</w:t>
      </w:r>
      <w:r w:rsidR="001477E3">
        <w:t xml:space="preserve"> important are sulphur (S), </w:t>
      </w:r>
      <w:r w:rsidR="00FC52DC">
        <w:t xml:space="preserve">selenium (Se), </w:t>
      </w:r>
      <w:r w:rsidR="001477E3">
        <w:t>potassium (K), magnesium (Mg)</w:t>
      </w:r>
      <w:r w:rsidR="005B7D19">
        <w:t>,</w:t>
      </w:r>
      <w:r w:rsidR="001477E3">
        <w:t xml:space="preserve"> and calcium (Ca). </w:t>
      </w:r>
      <w:r w:rsidR="00056A44">
        <w:t>Tungsten (W) fo</w:t>
      </w:r>
      <w:r w:rsidR="00326F71">
        <w:t>r frigid</w:t>
      </w:r>
      <w:r w:rsidR="00056A44">
        <w:t xml:space="preserve"> waters and molybdenum</w:t>
      </w:r>
      <w:r w:rsidR="00326F71">
        <w:t xml:space="preserve"> (Mo)</w:t>
      </w:r>
      <w:r w:rsidR="00056A44">
        <w:t xml:space="preserve"> for warmer ones</w:t>
      </w:r>
      <w:r w:rsidR="00326F71">
        <w:t>, or preferably both together with some copper,</w:t>
      </w:r>
      <w:r w:rsidR="00056A44">
        <w:t xml:space="preserve"> are</w:t>
      </w:r>
      <w:r w:rsidR="00F16C22">
        <w:t xml:space="preserve"> also </w:t>
      </w:r>
      <w:r w:rsidR="00251A7A">
        <w:t>vital</w:t>
      </w:r>
      <w:r w:rsidR="00A94C3B">
        <w:t xml:space="preserve"> for the production of</w:t>
      </w:r>
      <w:r w:rsidR="00F16C22">
        <w:t xml:space="preserve"> enzymes</w:t>
      </w:r>
      <w:r w:rsidR="00A94C3B">
        <w:t xml:space="preserve"> needed for methane emission suppression</w:t>
      </w:r>
      <w:r w:rsidR="00056A44">
        <w:t xml:space="preserve"> by methanotrophs metabolising dissolved </w:t>
      </w:r>
      <w:r w:rsidR="00326F71">
        <w:t xml:space="preserve">aqueous </w:t>
      </w:r>
      <w:r w:rsidR="00056A44">
        <w:t>methane into biomass and CO</w:t>
      </w:r>
      <w:r w:rsidR="00056A44" w:rsidRPr="00326F71">
        <w:rPr>
          <w:vertAlign w:val="subscript"/>
        </w:rPr>
        <w:t>2</w:t>
      </w:r>
      <w:r w:rsidR="00F16C22">
        <w:t xml:space="preserve">. </w:t>
      </w:r>
      <w:r w:rsidR="001477E3">
        <w:t>Thus, mineral deposits that contain appreciable proportions of some</w:t>
      </w:r>
      <w:r w:rsidR="008C3951">
        <w:t xml:space="preserve"> or all</w:t>
      </w:r>
      <w:r w:rsidR="001477E3">
        <w:t xml:space="preserve"> of these elements </w:t>
      </w:r>
      <w:r w:rsidR="008C3951">
        <w:t>are</w:t>
      </w:r>
      <w:r w:rsidR="001477E3">
        <w:t xml:space="preserve"> particularly desirable. However, these </w:t>
      </w:r>
      <w:r w:rsidR="00A042D5">
        <w:t xml:space="preserve">elements </w:t>
      </w:r>
      <w:r w:rsidR="001477E3">
        <w:t xml:space="preserve">may not all be deficient in </w:t>
      </w:r>
      <w:r w:rsidR="00940364">
        <w:t>a given</w:t>
      </w:r>
      <w:r w:rsidR="00A042D5">
        <w:t xml:space="preserve"> ocean area contemplated for fertilisation</w:t>
      </w:r>
      <w:r w:rsidR="001477E3">
        <w:t xml:space="preserve">. </w:t>
      </w:r>
      <w:r w:rsidR="00A042D5">
        <w:t xml:space="preserve">Matching </w:t>
      </w:r>
      <w:r w:rsidR="00BC09CA">
        <w:t>element mixes</w:t>
      </w:r>
      <w:r w:rsidR="008C3951">
        <w:t xml:space="preserve"> to counter </w:t>
      </w:r>
      <w:r w:rsidR="00695121">
        <w:t xml:space="preserve">mineral </w:t>
      </w:r>
      <w:r w:rsidR="008C3951">
        <w:t xml:space="preserve">deficiencies </w:t>
      </w:r>
      <w:r w:rsidR="00A042D5">
        <w:t xml:space="preserve">will be important, whilst </w:t>
      </w:r>
      <w:r w:rsidR="00A042D5">
        <w:lastRenderedPageBreak/>
        <w:t>noting that</w:t>
      </w:r>
      <w:r w:rsidR="005B7D19">
        <w:t>,</w:t>
      </w:r>
      <w:r w:rsidR="00A042D5">
        <w:t xml:space="preserve"> for some</w:t>
      </w:r>
      <w:r w:rsidR="001477E3">
        <w:t xml:space="preserve"> trace elements, phytoplankton can sometimes replace the </w:t>
      </w:r>
      <w:r w:rsidR="00A042D5">
        <w:t>function of one with another of</w:t>
      </w:r>
      <w:r w:rsidR="001477E3">
        <w:t xml:space="preserve"> the same chemical group. </w:t>
      </w:r>
    </w:p>
    <w:p w14:paraId="2FEBEFB7" w14:textId="77777777" w:rsidR="00FF2616" w:rsidRDefault="00FF2616" w:rsidP="00FF2616">
      <w:pPr>
        <w:pStyle w:val="Heading3"/>
      </w:pPr>
      <w:r>
        <w:t>Shanghai Central</w:t>
      </w:r>
    </w:p>
    <w:p w14:paraId="0958010C" w14:textId="46883220" w:rsidR="00E83699" w:rsidRDefault="00FF2616" w:rsidP="00EE4EE2">
      <w:r>
        <w:t xml:space="preserve">Of the many locations in the world that could produce the </w:t>
      </w:r>
      <w:r w:rsidR="00B0081C">
        <w:t xml:space="preserve">fertiliser </w:t>
      </w:r>
      <w:r>
        <w:t xml:space="preserve">flake product economically, perhaps Shanghai </w:t>
      </w:r>
      <w:r w:rsidR="00B0081C">
        <w:t xml:space="preserve">in China </w:t>
      </w:r>
      <w:r>
        <w:t>has the most advantages. Upriver is the greatest concentration of rice producing areas</w:t>
      </w:r>
      <w:r w:rsidR="00D304E3">
        <w:t xml:space="preserve"> in the world</w:t>
      </w:r>
      <w:r>
        <w:t xml:space="preserve">, from which may be derived both lignin </w:t>
      </w:r>
      <w:r w:rsidR="00B0081C">
        <w:t>from rice straw</w:t>
      </w:r>
      <w:r w:rsidR="00F06F6A">
        <w:t>,</w:t>
      </w:r>
      <w:r w:rsidR="00B0081C">
        <w:t xml:space="preserve"> </w:t>
      </w:r>
      <w:r>
        <w:t xml:space="preserve">and rice husks. </w:t>
      </w:r>
      <w:r w:rsidR="005855BD">
        <w:t xml:space="preserve">China also </w:t>
      </w:r>
      <w:r w:rsidR="00B0081C">
        <w:t xml:space="preserve">has access to the twin, global giants of alumina, and hence </w:t>
      </w:r>
      <w:r w:rsidR="00F06F6A">
        <w:t xml:space="preserve">of </w:t>
      </w:r>
      <w:r w:rsidR="00B0081C">
        <w:t xml:space="preserve">red mud, production. China itself </w:t>
      </w:r>
      <w:r w:rsidR="005855BD">
        <w:t xml:space="preserve">produces </w:t>
      </w:r>
      <w:r w:rsidR="00B0081C">
        <w:t>21.7Mt</w:t>
      </w:r>
      <w:r w:rsidR="00D304E3">
        <w:t>/yr,</w:t>
      </w:r>
      <w:r w:rsidR="005855BD">
        <w:t xml:space="preserve"> </w:t>
      </w:r>
      <w:r w:rsidR="00D748A2">
        <w:t>with relatively-</w:t>
      </w:r>
      <w:r w:rsidR="00B0081C">
        <w:t xml:space="preserve">nearby </w:t>
      </w:r>
      <w:r w:rsidR="00795CDE">
        <w:t xml:space="preserve">northern </w:t>
      </w:r>
      <w:r w:rsidR="00B0081C">
        <w:t>Australia producing 21.3Mt</w:t>
      </w:r>
      <w:r w:rsidR="00D304E3">
        <w:t>/yr</w:t>
      </w:r>
      <w:r w:rsidR="00B0081C">
        <w:t xml:space="preserve"> of alumina, as well as having vast deposits of cheap ironstone and </w:t>
      </w:r>
      <w:r w:rsidR="00D748A2">
        <w:t xml:space="preserve">low-grade </w:t>
      </w:r>
      <w:r w:rsidR="00B0081C">
        <w:t>ph</w:t>
      </w:r>
      <w:r w:rsidR="00D304E3">
        <w:t>osphatic</w:t>
      </w:r>
      <w:r w:rsidR="00B0081C">
        <w:t xml:space="preserve"> rock suitable for the purpose.</w:t>
      </w:r>
      <w:r w:rsidR="00F06F6A">
        <w:t xml:space="preserve"> </w:t>
      </w:r>
      <w:r w:rsidR="00D304E3">
        <w:t>Production in both countries might allow profitable two-way, bulk shipping, as well as taking advantage of the iron-deficient areas of the Pacific Ocean, A</w:t>
      </w:r>
      <w:r w:rsidR="005370EF">
        <w:t>ustralian sunlight and southerly</w:t>
      </w:r>
      <w:r w:rsidR="00D304E3">
        <w:t xml:space="preserve"> territories</w:t>
      </w:r>
      <w:r w:rsidR="005370EF">
        <w:t xml:space="preserve"> and EEZs</w:t>
      </w:r>
      <w:r w:rsidR="00D304E3">
        <w:t xml:space="preserve">. </w:t>
      </w:r>
      <w:r w:rsidR="00340FD2">
        <w:t xml:space="preserve">Lying between China and Australia are also the great rice-producing nations of Vietnam, Thailand, </w:t>
      </w:r>
      <w:r w:rsidR="00D16256">
        <w:t xml:space="preserve">India, </w:t>
      </w:r>
      <w:r w:rsidR="00340FD2">
        <w:t xml:space="preserve">Cambodia, Malaysia and Indonesia.  </w:t>
      </w:r>
      <w:r w:rsidR="00D304E3">
        <w:t xml:space="preserve">It is also noteworthy that </w:t>
      </w:r>
      <w:r w:rsidR="0001633D">
        <w:t xml:space="preserve">some key cities of resource-providing nations, namely </w:t>
      </w:r>
      <w:r w:rsidR="00D304E3">
        <w:t xml:space="preserve">Shanghai, </w:t>
      </w:r>
      <w:r w:rsidR="009070F4">
        <w:t xml:space="preserve">Guangzhou, </w:t>
      </w:r>
      <w:r w:rsidR="0064344B">
        <w:t>Zhanji</w:t>
      </w:r>
      <w:r w:rsidR="00693D81">
        <w:t>a</w:t>
      </w:r>
      <w:r w:rsidR="0064344B">
        <w:t xml:space="preserve">ng, Shenzen, Nagoya, Osaka, Ho Chi Minh City, </w:t>
      </w:r>
      <w:r w:rsidR="00383FED">
        <w:t xml:space="preserve">Bangkok, Jakarta, </w:t>
      </w:r>
      <w:r w:rsidR="0064344B">
        <w:t xml:space="preserve">Palembang, Mumbai, </w:t>
      </w:r>
      <w:r w:rsidR="00B14CF9">
        <w:t>Dhaka,</w:t>
      </w:r>
      <w:r w:rsidR="00481C84">
        <w:t xml:space="preserve"> Khulna, </w:t>
      </w:r>
      <w:r w:rsidR="0064344B">
        <w:t xml:space="preserve">Miami, </w:t>
      </w:r>
      <w:r w:rsidR="00A45B18">
        <w:t xml:space="preserve">Greater </w:t>
      </w:r>
      <w:r w:rsidR="00C10612">
        <w:t xml:space="preserve">Tampa, </w:t>
      </w:r>
      <w:r w:rsidR="008417D7">
        <w:t>and New Orleans</w:t>
      </w:r>
      <w:r w:rsidR="0064344B">
        <w:t xml:space="preserve"> </w:t>
      </w:r>
      <w:r w:rsidR="00D92B01">
        <w:t>are amongst those</w:t>
      </w:r>
      <w:r w:rsidR="00D304E3">
        <w:t xml:space="preserve"> most threatened by sea-level rise, </w:t>
      </w:r>
      <w:r w:rsidR="009070F4">
        <w:t xml:space="preserve">and </w:t>
      </w:r>
      <w:r w:rsidR="00D304E3">
        <w:t xml:space="preserve">that </w:t>
      </w:r>
      <w:r w:rsidR="009070F4">
        <w:t xml:space="preserve">effective and widespread </w:t>
      </w:r>
      <w:r w:rsidR="00D304E3">
        <w:t>ocean fertilisation</w:t>
      </w:r>
      <w:r w:rsidR="00D748A2">
        <w:t xml:space="preserve"> by this method would limit its</w:t>
      </w:r>
      <w:r w:rsidR="009070F4">
        <w:t xml:space="preserve"> harmful effects</w:t>
      </w:r>
      <w:r w:rsidR="00D748A2">
        <w:t xml:space="preserve"> </w:t>
      </w:r>
      <w:r w:rsidR="001F3408">
        <w:t>on these cities</w:t>
      </w:r>
      <w:r w:rsidR="0001633D">
        <w:t xml:space="preserve"> </w:t>
      </w:r>
      <w:r w:rsidR="00D748A2">
        <w:t xml:space="preserve">more quickly, safely, and profitably than by any other </w:t>
      </w:r>
      <w:r w:rsidR="0095378B">
        <w:t xml:space="preserve">known </w:t>
      </w:r>
      <w:r w:rsidR="00D748A2">
        <w:t>method</w:t>
      </w:r>
      <w:r w:rsidR="00FC52DC">
        <w:t>, that of ice thickening alone being the possible exception</w:t>
      </w:r>
      <w:r w:rsidR="00D748A2">
        <w:t>.</w:t>
      </w:r>
      <w:r w:rsidR="00FC52DC">
        <w:t xml:space="preserve"> Other low-</w:t>
      </w:r>
      <w:r w:rsidR="00C66F9F">
        <w:t xml:space="preserve">lying cities are: New York, </w:t>
      </w:r>
      <w:r w:rsidR="008417D7">
        <w:t xml:space="preserve">Tokyo, </w:t>
      </w:r>
      <w:r w:rsidR="00C66F9F">
        <w:t xml:space="preserve">Boston, </w:t>
      </w:r>
      <w:r w:rsidR="008417D7">
        <w:t xml:space="preserve">Singapore, Venice, </w:t>
      </w:r>
      <w:r w:rsidR="00A6545F">
        <w:t xml:space="preserve">Guayaquil, Abidjan, </w:t>
      </w:r>
      <w:r w:rsidR="00B30E73">
        <w:t xml:space="preserve">Amsterdam, Los Angeles, Jakarta, </w:t>
      </w:r>
      <w:r w:rsidR="000376C0">
        <w:t xml:space="preserve">Hamburg, St Petersburg, </w:t>
      </w:r>
      <w:r w:rsidR="00EE0B7D">
        <w:t>Alexandria, Barranquilla, Naples, Sapporo, Santo Domingo,</w:t>
      </w:r>
      <w:r w:rsidR="00674587">
        <w:t xml:space="preserve"> Hong Kong, Calcutta, Hanoi</w:t>
      </w:r>
      <w:r w:rsidR="00A1207F">
        <w:t>,</w:t>
      </w:r>
      <w:r w:rsidR="00EE0B7D">
        <w:t xml:space="preserve"> </w:t>
      </w:r>
      <w:r w:rsidR="00C66F9F">
        <w:t xml:space="preserve">Brisbane, </w:t>
      </w:r>
      <w:r w:rsidR="008417D7">
        <w:t>and Melbourne.</w:t>
      </w:r>
      <w:r w:rsidR="00C66F9F">
        <w:t xml:space="preserve"> </w:t>
      </w:r>
    </w:p>
    <w:p w14:paraId="102CDA5E" w14:textId="77777777" w:rsidR="00755018" w:rsidRDefault="00755018" w:rsidP="00E83699">
      <w:pPr>
        <w:pStyle w:val="Heading3"/>
      </w:pPr>
      <w:r>
        <w:t>Mineral Processing in Mombasa</w:t>
      </w:r>
    </w:p>
    <w:p w14:paraId="23C1F3AF" w14:textId="77777777" w:rsidR="00705E3B" w:rsidRDefault="00755018" w:rsidP="00EE4EE2">
      <w:r>
        <w:t xml:space="preserve">On reflection, it will probably be more economical to process the Sukulu mineral </w:t>
      </w:r>
      <w:r w:rsidR="00F06F6A">
        <w:t xml:space="preserve">mainly </w:t>
      </w:r>
      <w:r>
        <w:t>in</w:t>
      </w:r>
      <w:r w:rsidR="007539B1">
        <w:t xml:space="preserve"> Mombasa. This is so for ten</w:t>
      </w:r>
      <w:r w:rsidR="007D71B5">
        <w:t xml:space="preserve"> reasons. First, the ‘soft rock</w:t>
      </w:r>
      <w:r>
        <w:t xml:space="preserve">’ </w:t>
      </w:r>
      <w:r w:rsidR="007D71B5">
        <w:t>earthy</w:t>
      </w:r>
      <w:r w:rsidR="00746341">
        <w:t xml:space="preserve"> Sukulu</w:t>
      </w:r>
      <w:r w:rsidR="007D71B5">
        <w:t xml:space="preserve"> deposit</w:t>
      </w:r>
      <w:r>
        <w:t xml:space="preserve"> is likely to have a high percentage </w:t>
      </w:r>
      <w:r w:rsidR="005B7D19">
        <w:t>of moisture in it. Reducing moisture before the ore</w:t>
      </w:r>
      <w:r>
        <w:t xml:space="preserve"> is loaded onto a ship wil</w:t>
      </w:r>
      <w:r w:rsidR="00E07498">
        <w:t>l make it both lighter and possi</w:t>
      </w:r>
      <w:r>
        <w:t>bly easier to handle</w:t>
      </w:r>
      <w:r w:rsidR="005B7D19">
        <w:t>, al</w:t>
      </w:r>
      <w:r w:rsidR="007D71B5">
        <w:t>though it would then</w:t>
      </w:r>
      <w:r w:rsidR="00825691">
        <w:t xml:space="preserve"> become more dusty</w:t>
      </w:r>
      <w:r>
        <w:t xml:space="preserve">. </w:t>
      </w:r>
      <w:r w:rsidR="004F6A73">
        <w:t xml:space="preserve">Second, </w:t>
      </w:r>
      <w:r w:rsidR="00E33236">
        <w:t>heat</w:t>
      </w:r>
      <w:r w:rsidR="00F34215">
        <w:t>ing the ore</w:t>
      </w:r>
      <w:r w:rsidR="004F6A73">
        <w:t xml:space="preserve"> </w:t>
      </w:r>
      <w:r w:rsidR="005B7D19">
        <w:t>before</w:t>
      </w:r>
      <w:r w:rsidR="004F6A73">
        <w:t xml:space="preserve"> despatch would</w:t>
      </w:r>
      <w:r w:rsidR="00746341">
        <w:t xml:space="preserve"> ensure that the cargo included no living matter of concern to customs officials. Thir</w:t>
      </w:r>
      <w:r>
        <w:t xml:space="preserve">d, the average sunlight </w:t>
      </w:r>
      <w:r w:rsidR="00825691">
        <w:t xml:space="preserve">intensity </w:t>
      </w:r>
      <w:r>
        <w:t>in Mombasa</w:t>
      </w:r>
      <w:r w:rsidR="00C5752F">
        <w:t xml:space="preserve"> is 5.87kWh/m</w:t>
      </w:r>
      <w:r w:rsidR="00C5752F" w:rsidRPr="00C5752F">
        <w:rPr>
          <w:vertAlign w:val="superscript"/>
        </w:rPr>
        <w:t>2</w:t>
      </w:r>
      <w:r w:rsidR="00C5752F">
        <w:t>/d versus 4.62 for Singapore</w:t>
      </w:r>
      <w:r w:rsidR="002C2EBD">
        <w:t xml:space="preserve"> (as a port representative in </w:t>
      </w:r>
      <w:r w:rsidR="006445F2">
        <w:t>its solar conditions of</w:t>
      </w:r>
      <w:r w:rsidR="002C2EBD">
        <w:t xml:space="preserve"> most rice producing regions)</w:t>
      </w:r>
      <w:r w:rsidR="00C5752F">
        <w:t>, a 27% difference.</w:t>
      </w:r>
      <w:r>
        <w:t xml:space="preserve"> </w:t>
      </w:r>
      <w:r w:rsidR="005B7D19">
        <w:t>S</w:t>
      </w:r>
      <w:r w:rsidR="00C5752F">
        <w:t>olar powered heat</w:t>
      </w:r>
      <w:r w:rsidR="00746341">
        <w:t xml:space="preserve">ing is </w:t>
      </w:r>
      <w:r w:rsidR="005B7D19">
        <w:t xml:space="preserve">thus </w:t>
      </w:r>
      <w:r w:rsidR="00746341">
        <w:t>cheaper</w:t>
      </w:r>
      <w:r w:rsidR="00011CEF">
        <w:t xml:space="preserve"> and more effective</w:t>
      </w:r>
      <w:r w:rsidR="00746341">
        <w:t xml:space="preserve"> in Mombasa</w:t>
      </w:r>
      <w:r w:rsidR="00F06F6A">
        <w:t xml:space="preserve"> or Australia</w:t>
      </w:r>
      <w:r w:rsidR="00E07498">
        <w:t xml:space="preserve"> with equivalent insolation</w:t>
      </w:r>
      <w:r w:rsidR="00011CEF">
        <w:t xml:space="preserve">, particularly when the throughput rate can be allowed to </w:t>
      </w:r>
      <w:r w:rsidR="00F34215">
        <w:t xml:space="preserve">vary to </w:t>
      </w:r>
      <w:r w:rsidR="00011CEF">
        <w:t>match the input solar energy</w:t>
      </w:r>
      <w:r w:rsidR="00746341">
        <w:t>. Fourth</w:t>
      </w:r>
      <w:r w:rsidR="00814549">
        <w:t>, the material from Mombasa may</w:t>
      </w:r>
      <w:r w:rsidR="00C5752F">
        <w:t xml:space="preserve"> eventually need to go to many different ports around the world. </w:t>
      </w:r>
      <w:r w:rsidR="00746341">
        <w:t xml:space="preserve">Transhipping it from </w:t>
      </w:r>
      <w:r w:rsidR="00BC0EDA">
        <w:t>Asian ports</w:t>
      </w:r>
      <w:r w:rsidR="00746341">
        <w:t xml:space="preserve"> makes no economic sense. Fifth, land and labo</w:t>
      </w:r>
      <w:r w:rsidR="005B7D19">
        <w:t>ur for processing the mineral are</w:t>
      </w:r>
      <w:r w:rsidR="00746341">
        <w:t xml:space="preserve"> likely to be cheaper in Mombasa than in</w:t>
      </w:r>
      <w:r w:rsidR="00BC0EDA">
        <w:t xml:space="preserve"> most Asian ports</w:t>
      </w:r>
      <w:r w:rsidR="003409BF">
        <w:t>. Sixth, as both the ‘hard rock’ and ‘soft rock</w:t>
      </w:r>
      <w:r w:rsidR="00746341">
        <w:t>’</w:t>
      </w:r>
      <w:r w:rsidR="003409BF">
        <w:t xml:space="preserve"> or </w:t>
      </w:r>
      <w:r w:rsidR="005B7D19">
        <w:t>earthy</w:t>
      </w:r>
      <w:r w:rsidR="00B123FE">
        <w:t xml:space="preserve"> residual soil</w:t>
      </w:r>
      <w:r w:rsidR="009B354F">
        <w:t xml:space="preserve"> ore</w:t>
      </w:r>
      <w:r w:rsidR="00746341">
        <w:t xml:space="preserve"> from Sukulu will re</w:t>
      </w:r>
      <w:r w:rsidR="00011CEF">
        <w:t>quire comminution, it probably</w:t>
      </w:r>
      <w:r w:rsidR="00CC245A">
        <w:t xml:space="preserve"> makes sense to do this noisy</w:t>
      </w:r>
      <w:r w:rsidR="00825691">
        <w:t>,</w:t>
      </w:r>
      <w:r w:rsidR="00011CEF">
        <w:t xml:space="preserve"> dirty</w:t>
      </w:r>
      <w:r w:rsidR="005B7D19">
        <w:t>,</w:t>
      </w:r>
      <w:r w:rsidR="00011CEF">
        <w:t xml:space="preserve"> </w:t>
      </w:r>
      <w:r w:rsidR="00825691">
        <w:t xml:space="preserve">and fairly low-tech </w:t>
      </w:r>
      <w:r w:rsidR="00011CEF">
        <w:t>work in Mombasa</w:t>
      </w:r>
      <w:r w:rsidR="008D37BD">
        <w:t xml:space="preserve"> where the material reaches its first seaport</w:t>
      </w:r>
      <w:r w:rsidR="00011CEF">
        <w:t xml:space="preserve">. </w:t>
      </w:r>
      <w:r w:rsidR="007539B1">
        <w:t xml:space="preserve">Seventh, storing large amounts of </w:t>
      </w:r>
      <w:r w:rsidR="00825691">
        <w:t xml:space="preserve">both </w:t>
      </w:r>
      <w:r w:rsidR="0043481C">
        <w:t>raw ore and finished minera</w:t>
      </w:r>
      <w:r w:rsidR="007539B1">
        <w:t>l</w:t>
      </w:r>
      <w:r w:rsidR="0086169A">
        <w:t xml:space="preserve"> at</w:t>
      </w:r>
      <w:r w:rsidR="00825691">
        <w:t xml:space="preserve"> Mombasa would</w:t>
      </w:r>
      <w:r w:rsidR="007539B1">
        <w:t xml:space="preserve"> allow the</w:t>
      </w:r>
      <w:r w:rsidR="0086169A">
        <w:t xml:space="preserve"> just-in-time (JIT) demand</w:t>
      </w:r>
      <w:r w:rsidR="007539B1">
        <w:t>s</w:t>
      </w:r>
      <w:r w:rsidR="0086169A">
        <w:t xml:space="preserve"> </w:t>
      </w:r>
      <w:r w:rsidR="007539B1">
        <w:t xml:space="preserve">of </w:t>
      </w:r>
      <w:r w:rsidR="005B7D19">
        <w:t>(</w:t>
      </w:r>
      <w:r w:rsidR="007539B1">
        <w:t>eventually</w:t>
      </w:r>
      <w:r w:rsidR="005B7D19">
        <w:t>)</w:t>
      </w:r>
      <w:r w:rsidR="007539B1">
        <w:t xml:space="preserve"> many different destination ports </w:t>
      </w:r>
      <w:r w:rsidR="0086169A">
        <w:t xml:space="preserve">to be met most efficiently. </w:t>
      </w:r>
      <w:r w:rsidR="007539B1">
        <w:t>Eigh</w:t>
      </w:r>
      <w:r w:rsidR="00011CEF">
        <w:t xml:space="preserve">th, as both </w:t>
      </w:r>
      <w:r w:rsidR="00825691">
        <w:t xml:space="preserve">soft and hard </w:t>
      </w:r>
      <w:r w:rsidR="00434493">
        <w:t xml:space="preserve">rock </w:t>
      </w:r>
      <w:r w:rsidR="00825691">
        <w:t>mineral forms</w:t>
      </w:r>
      <w:r w:rsidR="00814549">
        <w:t xml:space="preserve"> are </w:t>
      </w:r>
      <w:r w:rsidR="00011CEF">
        <w:t xml:space="preserve">high in magnetite content, and as high-grade magnetite is so easy to extract magnetically, once the ore has been dried and finely comminuted, it may well be advantageous financially </w:t>
      </w:r>
      <w:r w:rsidR="00CC245A">
        <w:t>for</w:t>
      </w:r>
      <w:r w:rsidR="00A107CC">
        <w:t xml:space="preserve"> </w:t>
      </w:r>
      <w:r w:rsidR="00111918">
        <w:t>a mining company</w:t>
      </w:r>
      <w:r w:rsidR="00CC245A">
        <w:t xml:space="preserve"> </w:t>
      </w:r>
      <w:r w:rsidR="00011CEF">
        <w:t>to extract a portion of the magnetite</w:t>
      </w:r>
      <w:r w:rsidR="00B34B78">
        <w:t xml:space="preserve"> for steel-</w:t>
      </w:r>
      <w:r w:rsidR="00B34B78">
        <w:lastRenderedPageBreak/>
        <w:t>making</w:t>
      </w:r>
      <w:r w:rsidR="00242748">
        <w:t xml:space="preserve"> first</w:t>
      </w:r>
      <w:r w:rsidR="008C5DA8">
        <w:t>. S</w:t>
      </w:r>
      <w:r w:rsidR="00B34B78">
        <w:t>ome of the manganese content</w:t>
      </w:r>
      <w:r w:rsidR="008C5DA8">
        <w:t xml:space="preserve"> might also be extracted</w:t>
      </w:r>
      <w:r w:rsidR="00CC245A">
        <w:t xml:space="preserve"> at the same time</w:t>
      </w:r>
      <w:r w:rsidR="008C5DA8">
        <w:t>. Profitable extraction of a portion of these minerals is likely to be better</w:t>
      </w:r>
      <w:r w:rsidR="00011CEF">
        <w:t xml:space="preserve"> than </w:t>
      </w:r>
      <w:r w:rsidR="00814549">
        <w:t>sticking</w:t>
      </w:r>
      <w:r w:rsidR="008C5DA8">
        <w:t xml:space="preserve"> </w:t>
      </w:r>
      <w:r w:rsidR="007539B1">
        <w:t xml:space="preserve">all </w:t>
      </w:r>
      <w:r w:rsidR="008C5DA8">
        <w:t xml:space="preserve">the ore </w:t>
      </w:r>
      <w:r w:rsidR="007539B1">
        <w:t>on</w:t>
      </w:r>
      <w:r w:rsidR="008C5DA8">
        <w:t>to</w:t>
      </w:r>
      <w:r w:rsidR="007539B1">
        <w:t xml:space="preserve"> the husks</w:t>
      </w:r>
      <w:r w:rsidR="00825691">
        <w:t>, particularly w</w:t>
      </w:r>
      <w:r w:rsidR="008C5DA8">
        <w:t>hen that use</w:t>
      </w:r>
      <w:r w:rsidR="00434493">
        <w:t xml:space="preserve"> do</w:t>
      </w:r>
      <w:r w:rsidR="008C5DA8">
        <w:t>es</w:t>
      </w:r>
      <w:r w:rsidR="00434493">
        <w:t xml:space="preserve"> not require </w:t>
      </w:r>
      <w:r w:rsidR="00EE55B6">
        <w:t>high-</w:t>
      </w:r>
      <w:r w:rsidR="00825691">
        <w:t>grade</w:t>
      </w:r>
      <w:r w:rsidR="00814549">
        <w:t xml:space="preserve"> materia</w:t>
      </w:r>
      <w:r w:rsidR="00B34B78">
        <w:t>l</w:t>
      </w:r>
      <w:r w:rsidR="007539B1">
        <w:t>. Nin</w:t>
      </w:r>
      <w:r w:rsidR="004B1484">
        <w:t xml:space="preserve">th, </w:t>
      </w:r>
      <w:r w:rsidR="00764192">
        <w:t xml:space="preserve">magnetite becomes </w:t>
      </w:r>
      <w:r w:rsidR="00EF2DA9">
        <w:t xml:space="preserve">desirably </w:t>
      </w:r>
      <w:r w:rsidR="00764192">
        <w:t>more soluble when roasted</w:t>
      </w:r>
      <w:r w:rsidR="0092484C">
        <w:t xml:space="preserve"> and oxidised</w:t>
      </w:r>
      <w:r w:rsidR="00764192">
        <w:t xml:space="preserve"> to bec</w:t>
      </w:r>
      <w:r w:rsidR="004B1484">
        <w:t>ome haematite. R</w:t>
      </w:r>
      <w:r w:rsidR="00764192">
        <w:t xml:space="preserve">oasting </w:t>
      </w:r>
      <w:r w:rsidR="000B718D">
        <w:t>might well</w:t>
      </w:r>
      <w:r w:rsidR="00764192">
        <w:t xml:space="preserve"> be integrated with </w:t>
      </w:r>
      <w:r w:rsidR="00434493">
        <w:t>dry</w:t>
      </w:r>
      <w:r w:rsidR="004B1484">
        <w:t>ing</w:t>
      </w:r>
      <w:r w:rsidR="000B718D">
        <w:t>, provided that the drying temperature did not interfere with subsequent magnetic extraction before roasting</w:t>
      </w:r>
      <w:r w:rsidR="004B1484">
        <w:t>.</w:t>
      </w:r>
      <w:r w:rsidR="00825691">
        <w:t xml:space="preserve"> </w:t>
      </w:r>
      <w:r w:rsidR="004B1484">
        <w:t>For maximum efficiency, energy for</w:t>
      </w:r>
      <w:r w:rsidR="00825691">
        <w:t xml:space="preserve"> warm</w:t>
      </w:r>
      <w:r w:rsidR="00764192">
        <w:t xml:space="preserve">ing </w:t>
      </w:r>
      <w:r w:rsidR="004B1484">
        <w:t xml:space="preserve">should come </w:t>
      </w:r>
      <w:r w:rsidR="00E07498">
        <w:t xml:space="preserve">in part </w:t>
      </w:r>
      <w:r w:rsidR="004B1484">
        <w:t>from</w:t>
      </w:r>
      <w:r w:rsidR="00764192">
        <w:t xml:space="preserve"> </w:t>
      </w:r>
      <w:r w:rsidR="004B1484">
        <w:t>the hot gas exhaust of</w:t>
      </w:r>
      <w:r w:rsidR="00764192">
        <w:t xml:space="preserve"> the solar roasting process</w:t>
      </w:r>
      <w:r w:rsidR="002B39DC">
        <w:t xml:space="preserve">. </w:t>
      </w:r>
      <w:r w:rsidR="004B1484">
        <w:t xml:space="preserve">This parasitic energy should be used in a counter-current heat exchange process </w:t>
      </w:r>
      <w:r w:rsidR="00EF2DA9">
        <w:t>to dry, warm</w:t>
      </w:r>
      <w:r w:rsidR="004B1484">
        <w:t>, and</w:t>
      </w:r>
      <w:r w:rsidR="00814549">
        <w:t xml:space="preserve"> </w:t>
      </w:r>
      <w:r w:rsidR="00EF2DA9">
        <w:t xml:space="preserve">sterilise </w:t>
      </w:r>
      <w:r w:rsidR="004B1484">
        <w:t>the incoming ore, before its</w:t>
      </w:r>
      <w:r w:rsidR="00434493">
        <w:t xml:space="preserve"> oxidation</w:t>
      </w:r>
      <w:r w:rsidR="004B1484">
        <w:t xml:space="preserve"> by </w:t>
      </w:r>
      <w:r w:rsidR="00CF1485">
        <w:t xml:space="preserve">solar </w:t>
      </w:r>
      <w:r w:rsidR="004B1484">
        <w:t>roasting in air</w:t>
      </w:r>
      <w:r w:rsidR="007539B1">
        <w:t>. And te</w:t>
      </w:r>
      <w:r w:rsidR="00764192">
        <w:t>n</w:t>
      </w:r>
      <w:r w:rsidR="00011CEF">
        <w:t>th, the Kenyan Government is likely to l</w:t>
      </w:r>
      <w:r w:rsidR="00764192">
        <w:t xml:space="preserve">ook more favourably on operations </w:t>
      </w:r>
      <w:r w:rsidR="00825691">
        <w:t xml:space="preserve">on its soil </w:t>
      </w:r>
      <w:r w:rsidR="00764192">
        <w:t>that provide</w:t>
      </w:r>
      <w:r w:rsidR="00011CEF">
        <w:t xml:space="preserve"> </w:t>
      </w:r>
      <w:r w:rsidR="00764192">
        <w:t xml:space="preserve">mineral </w:t>
      </w:r>
      <w:r w:rsidR="00011CEF">
        <w:t xml:space="preserve">upgrading </w:t>
      </w:r>
      <w:r w:rsidR="00764192">
        <w:t xml:space="preserve">jobs and </w:t>
      </w:r>
      <w:r w:rsidR="00011CEF">
        <w:t>revenues,</w:t>
      </w:r>
      <w:r w:rsidR="008C0508">
        <w:t xml:space="preserve"> including possibly that of steel making and forming,</w:t>
      </w:r>
      <w:r w:rsidR="00011CEF">
        <w:t xml:space="preserve"> rather than just </w:t>
      </w:r>
      <w:r w:rsidR="00D422D2">
        <w:t xml:space="preserve">the </w:t>
      </w:r>
      <w:r w:rsidR="00764192">
        <w:t xml:space="preserve">relatively meagre fees </w:t>
      </w:r>
      <w:r w:rsidR="00814549">
        <w:t xml:space="preserve">justifiable </w:t>
      </w:r>
      <w:r w:rsidR="00764192">
        <w:t xml:space="preserve">for </w:t>
      </w:r>
      <w:r w:rsidR="00D422D2">
        <w:t xml:space="preserve">raw ore </w:t>
      </w:r>
      <w:r w:rsidR="00764192">
        <w:t>tran</w:t>
      </w:r>
      <w:r w:rsidR="00011CEF">
        <w:t>shipment.</w:t>
      </w:r>
      <w:r w:rsidR="00D54DEC">
        <w:t xml:space="preserve"> Furthermore, should flattening husks</w:t>
      </w:r>
      <w:r w:rsidR="00282C0F">
        <w:t>, using heated rollers a</w:t>
      </w:r>
      <w:r w:rsidR="00AC5C49">
        <w:t>nd boiled rice glue be possible</w:t>
      </w:r>
      <w:r w:rsidR="00D54DEC">
        <w:t xml:space="preserve"> </w:t>
      </w:r>
      <w:r w:rsidR="00282C0F">
        <w:t xml:space="preserve">to improve the economics of their transportation, </w:t>
      </w:r>
      <w:r w:rsidR="00D54DEC">
        <w:t>Mombasa might also become a centre for producing fertiliser flakes, with consequential logistical advantages.</w:t>
      </w:r>
    </w:p>
    <w:p w14:paraId="62AE4881" w14:textId="77777777" w:rsidR="0010504A" w:rsidRDefault="00705E3B" w:rsidP="00705E3B">
      <w:pPr>
        <w:pStyle w:val="Heading3"/>
      </w:pPr>
      <w:r>
        <w:t>Mineral Requirements</w:t>
      </w:r>
    </w:p>
    <w:p w14:paraId="53206516" w14:textId="77777777" w:rsidR="00CD06C8" w:rsidRDefault="00ED4E1D" w:rsidP="00EE4EE2">
      <w:r>
        <w:t xml:space="preserve">About half of the world’s ocean is extremely nutrient-poor (Kallmeyer, 2012). </w:t>
      </w:r>
      <w:r w:rsidR="0010504A">
        <w:t xml:space="preserve">An idea of the </w:t>
      </w:r>
      <w:r w:rsidR="000E06C4">
        <w:t xml:space="preserve">potential </w:t>
      </w:r>
      <w:r w:rsidR="0010504A">
        <w:t>amount of minerals</w:t>
      </w:r>
      <w:r w:rsidR="000E06C4">
        <w:t xml:space="preserve"> required per year may be estimated from the fact that global yearly rice husk production is in the vicinity of 100 million tonnes</w:t>
      </w:r>
      <w:r w:rsidR="00AC5C49">
        <w:t xml:space="preserve"> plus</w:t>
      </w:r>
      <w:r w:rsidR="000E06C4">
        <w:t xml:space="preserve"> (Olivier, PhD thesis </w:t>
      </w:r>
      <w:r w:rsidR="000E06C4" w:rsidRPr="000E06C4">
        <w:rPr>
          <w:i/>
        </w:rPr>
        <w:t>The Rice Hull House</w:t>
      </w:r>
      <w:r w:rsidR="000E06C4">
        <w:t>)</w:t>
      </w:r>
      <w:r w:rsidR="00E83699">
        <w:t>, whilst rice production is about 678 million tonnes</w:t>
      </w:r>
      <w:r w:rsidR="000E06C4">
        <w:t>.</w:t>
      </w:r>
      <w:r w:rsidR="00282285">
        <w:t xml:space="preserve"> </w:t>
      </w:r>
      <w:r w:rsidR="00515DA6">
        <w:t>Husk, lignin</w:t>
      </w:r>
      <w:r w:rsidR="00440D6E">
        <w:t>,</w:t>
      </w:r>
      <w:r w:rsidR="00414DF8">
        <w:t xml:space="preserve"> and red mud</w:t>
      </w:r>
      <w:r w:rsidR="00515DA6">
        <w:t xml:space="preserve"> have densities arou</w:t>
      </w:r>
      <w:r w:rsidR="00414DF8">
        <w:t>nd 0.4, 1.3 and 3.3gm/cm</w:t>
      </w:r>
      <w:r w:rsidR="00414DF8" w:rsidRPr="00414DF8">
        <w:rPr>
          <w:vertAlign w:val="superscript"/>
        </w:rPr>
        <w:t>3</w:t>
      </w:r>
      <w:r w:rsidR="00515DA6">
        <w:t xml:space="preserve">. </w:t>
      </w:r>
      <w:r w:rsidR="00AA303B">
        <w:t xml:space="preserve">They can be bonded together to form a hard, sponge-like </w:t>
      </w:r>
      <w:r w:rsidR="00AE0C7D">
        <w:t xml:space="preserve">or sintered </w:t>
      </w:r>
      <w:r w:rsidR="00AA303B">
        <w:t>materi</w:t>
      </w:r>
      <w:r w:rsidR="00ED655B">
        <w:t>al that floats in seawater that</w:t>
      </w:r>
      <w:r w:rsidR="00AA303B">
        <w:t xml:space="preserve"> </w:t>
      </w:r>
      <w:r w:rsidR="00B224DE">
        <w:t xml:space="preserve">itself </w:t>
      </w:r>
      <w:r w:rsidR="00AA303B">
        <w:t xml:space="preserve">has a </w:t>
      </w:r>
      <w:r w:rsidR="00515DA6">
        <w:t xml:space="preserve">density </w:t>
      </w:r>
      <w:r w:rsidR="00931C0F">
        <w:t>of around 1.025</w:t>
      </w:r>
      <w:r w:rsidR="00440D6E">
        <w:t xml:space="preserve">. </w:t>
      </w:r>
      <w:r w:rsidR="00AA303B">
        <w:t xml:space="preserve">Assuming that the materials are combined in the proportions of 60:15:25, this means that </w:t>
      </w:r>
      <w:r w:rsidR="00440D6E">
        <w:t>the yearly</w:t>
      </w:r>
      <w:r w:rsidR="00931C0F">
        <w:t xml:space="preserve"> global production</w:t>
      </w:r>
      <w:r w:rsidR="00282285">
        <w:t xml:space="preserve"> </w:t>
      </w:r>
      <w:r w:rsidR="00931C0F">
        <w:t xml:space="preserve">of rice </w:t>
      </w:r>
      <w:r w:rsidR="00282285">
        <w:t xml:space="preserve">husk </w:t>
      </w:r>
      <w:r w:rsidR="00931C0F">
        <w:t xml:space="preserve">could support </w:t>
      </w:r>
      <w:r w:rsidR="005B53B6">
        <w:t>around</w:t>
      </w:r>
      <w:r w:rsidR="002B39DC">
        <w:t xml:space="preserve"> </w:t>
      </w:r>
      <w:r w:rsidR="005B53B6">
        <w:t>42</w:t>
      </w:r>
      <w:r w:rsidR="00282285">
        <w:t xml:space="preserve"> million tonnes of </w:t>
      </w:r>
      <w:r w:rsidR="002B39DC">
        <w:t xml:space="preserve">red mud (or </w:t>
      </w:r>
      <w:r w:rsidR="00931C0F">
        <w:t>ironstone</w:t>
      </w:r>
      <w:r w:rsidR="00242748">
        <w:t xml:space="preserve"> or lateritic soil</w:t>
      </w:r>
      <w:r w:rsidR="002B39DC">
        <w:t>)</w:t>
      </w:r>
      <w:r w:rsidR="001D094D">
        <w:t xml:space="preserve"> and apatite (density 3.19)</w:t>
      </w:r>
      <w:r w:rsidR="00AA303B">
        <w:t xml:space="preserve"> fertiliser</w:t>
      </w:r>
      <w:r w:rsidR="00515DA6">
        <w:t xml:space="preserve"> in seawater</w:t>
      </w:r>
      <w:r w:rsidR="00282285">
        <w:t>.</w:t>
      </w:r>
      <w:r w:rsidR="00552D61">
        <w:t xml:space="preserve"> </w:t>
      </w:r>
      <w:r w:rsidR="006E270E">
        <w:t xml:space="preserve">The </w:t>
      </w:r>
      <w:r w:rsidR="003F1DFA">
        <w:t xml:space="preserve">bulk </w:t>
      </w:r>
      <w:r w:rsidR="006E270E">
        <w:t>density of phosphatic clay waste</w:t>
      </w:r>
      <w:r w:rsidR="00942497">
        <w:t>, 0.9gm/cm</w:t>
      </w:r>
      <w:r w:rsidR="00942497" w:rsidRPr="003F1DFA">
        <w:rPr>
          <w:vertAlign w:val="superscript"/>
        </w:rPr>
        <w:t>3</w:t>
      </w:r>
      <w:r w:rsidR="00942497">
        <w:t>,</w:t>
      </w:r>
      <w:r w:rsidR="006E270E">
        <w:t xml:space="preserve"> is presumably roughly the same as </w:t>
      </w:r>
      <w:r w:rsidR="003F1DFA">
        <w:t xml:space="preserve">finely </w:t>
      </w:r>
      <w:r w:rsidR="006E270E">
        <w:t xml:space="preserve">crushed apatite. </w:t>
      </w:r>
      <w:r w:rsidR="00552D61">
        <w:t>Although the husks of other cereals, plus bark, stalk, twig and leafage are less-ideal materials, these too may be used to support mineral fertiliser</w:t>
      </w:r>
      <w:r w:rsidR="00ED655B">
        <w:t xml:space="preserve"> if required</w:t>
      </w:r>
      <w:r w:rsidR="00552D61">
        <w:t>. This being the case, there is no practical limit to the area of ocean that might be fertilised, both continuously and sustainably</w:t>
      </w:r>
      <w:r w:rsidR="009133C7">
        <w:t xml:space="preserve"> by this method</w:t>
      </w:r>
      <w:r w:rsidR="00552D61">
        <w:t>.</w:t>
      </w:r>
    </w:p>
    <w:p w14:paraId="1CD2F03C" w14:textId="77777777" w:rsidR="00CD06C8" w:rsidRDefault="00CD06C8" w:rsidP="00EE4EE2"/>
    <w:p w14:paraId="6356EF35" w14:textId="77777777" w:rsidR="00C04939" w:rsidRDefault="00CD06C8" w:rsidP="00EE4EE2">
      <w:r>
        <w:t xml:space="preserve">It is instructive </w:t>
      </w:r>
      <w:r w:rsidR="00440D6E">
        <w:t>that</w:t>
      </w:r>
      <w:r w:rsidR="00A0073F">
        <w:t xml:space="preserve"> Martin </w:t>
      </w:r>
      <w:r w:rsidR="00440D6E">
        <w:t>(1990)</w:t>
      </w:r>
      <w:r>
        <w:t xml:space="preserve"> states </w:t>
      </w:r>
      <w:r w:rsidR="00440D6E">
        <w:t xml:space="preserve">in his seminal paper </w:t>
      </w:r>
      <w:r>
        <w:t xml:space="preserve">that the whole Southern Ocean could be fertilised for a year with only 430,000 tons of iron, and that this would support the removal of 3Gt </w:t>
      </w:r>
      <w:r w:rsidR="00A0073F">
        <w:t xml:space="preserve">(gigatons) </w:t>
      </w:r>
      <w:r>
        <w:t>of carbon. If al</w:t>
      </w:r>
      <w:r w:rsidR="00A1476B">
        <w:t>l the iron in minerals having 30</w:t>
      </w:r>
      <w:r>
        <w:t>% Fe content were taken up by microorganisms, this would require only</w:t>
      </w:r>
      <w:r w:rsidR="00A1476B">
        <w:t xml:space="preserve"> 1.3m tonnes of the iron-rich mineral per year to be processed and delivered on husks. Making some allowance for phosphatic </w:t>
      </w:r>
      <w:r w:rsidR="009C4D80">
        <w:t xml:space="preserve">and siliceous </w:t>
      </w:r>
      <w:r w:rsidR="00A1476B">
        <w:t xml:space="preserve">minerals and </w:t>
      </w:r>
      <w:r w:rsidR="009C4D80">
        <w:t xml:space="preserve">for mineral </w:t>
      </w:r>
      <w:r w:rsidR="003104B1">
        <w:t>losses, perhaps 3-5</w:t>
      </w:r>
      <w:r w:rsidR="00A1476B">
        <w:t>m tonnes/yr might do the job. This is achievable for a relatively modest cost.</w:t>
      </w:r>
      <w:r w:rsidR="002B39DC">
        <w:t xml:space="preserve"> </w:t>
      </w:r>
      <w:r w:rsidR="0084070C">
        <w:t>F</w:t>
      </w:r>
      <w:r w:rsidR="00875D13">
        <w:t>ert</w:t>
      </w:r>
      <w:r w:rsidR="0084070C">
        <w:t>ilising all the world’s iron-</w:t>
      </w:r>
      <w:r w:rsidR="00875D13">
        <w:t>deficient oceans might require</w:t>
      </w:r>
      <w:r w:rsidR="00512B95">
        <w:t xml:space="preserve"> several</w:t>
      </w:r>
      <w:r w:rsidR="00875D13">
        <w:t xml:space="preserve"> times that amount</w:t>
      </w:r>
      <w:r w:rsidR="009C4D80">
        <w:t xml:space="preserve"> of fertiliser</w:t>
      </w:r>
      <w:r w:rsidR="00875D13">
        <w:t xml:space="preserve">. </w:t>
      </w:r>
      <w:r w:rsidR="006243A6">
        <w:t>However, the rewards c</w:t>
      </w:r>
      <w:r w:rsidR="00DE3086">
        <w:t xml:space="preserve">ould be </w:t>
      </w:r>
      <w:r w:rsidR="006243A6">
        <w:t xml:space="preserve">more than commensurately </w:t>
      </w:r>
      <w:r w:rsidR="009E4C72">
        <w:t xml:space="preserve">great if </w:t>
      </w:r>
      <w:r w:rsidR="000D5D6E">
        <w:t xml:space="preserve">catastrophic </w:t>
      </w:r>
      <w:r w:rsidR="009E4C72">
        <w:t xml:space="preserve">global warming were </w:t>
      </w:r>
      <w:r w:rsidR="000D5D6E">
        <w:t xml:space="preserve">thereby </w:t>
      </w:r>
      <w:r w:rsidR="00C504F1">
        <w:t>prevent</w:t>
      </w:r>
      <w:r w:rsidR="009E4C72">
        <w:t>ed.</w:t>
      </w:r>
    </w:p>
    <w:p w14:paraId="1923B40D" w14:textId="77777777" w:rsidR="00C04939" w:rsidRDefault="00C04939" w:rsidP="00C04939">
      <w:pPr>
        <w:pStyle w:val="Heading3"/>
      </w:pPr>
      <w:r>
        <w:t>Coating the Husks</w:t>
      </w:r>
    </w:p>
    <w:p w14:paraId="09BF0A80" w14:textId="77777777" w:rsidR="003B2B7C" w:rsidRDefault="00C04939" w:rsidP="00C04939">
      <w:r>
        <w:t>Rice husk wall thickness averages around 60</w:t>
      </w:r>
      <w:r>
        <w:sym w:font="Symbol" w:char="F06D"/>
      </w:r>
      <w:r w:rsidR="00922273">
        <w:t>m, whilst by one study 5</w:t>
      </w:r>
      <w:r>
        <w:t xml:space="preserve">0% of red mud </w:t>
      </w:r>
      <w:r w:rsidR="002D4A46">
        <w:t xml:space="preserve">mineral </w:t>
      </w:r>
      <w:r w:rsidR="00922273">
        <w:t>particles</w:t>
      </w:r>
      <w:r w:rsidR="00764209">
        <w:t xml:space="preserve"> </w:t>
      </w:r>
      <w:r w:rsidR="00922273">
        <w:t>are</w:t>
      </w:r>
      <w:r>
        <w:t xml:space="preserve"> less than 10</w:t>
      </w:r>
      <w:r>
        <w:sym w:font="Symbol" w:char="F06D"/>
      </w:r>
      <w:r>
        <w:t xml:space="preserve">m in diameter. For the purposes of calculation it is assumed that </w:t>
      </w:r>
      <w:r w:rsidR="003B2B7C">
        <w:t xml:space="preserve">the </w:t>
      </w:r>
      <w:r w:rsidR="002D4A46">
        <w:t>mineral</w:t>
      </w:r>
      <w:r>
        <w:t xml:space="preserve"> pa</w:t>
      </w:r>
      <w:r w:rsidR="00AA303B">
        <w:t>rticles all have a diameter of 5</w:t>
      </w:r>
      <w:r w:rsidR="00BD1AF1">
        <w:sym w:font="Symbol" w:char="F06D"/>
      </w:r>
      <w:r w:rsidR="00BD1AF1">
        <w:t xml:space="preserve">m and that the lignin particles </w:t>
      </w:r>
      <w:r w:rsidR="00336EF8">
        <w:t xml:space="preserve">are </w:t>
      </w:r>
      <w:r w:rsidR="00AC5C49">
        <w:t xml:space="preserve">produced or </w:t>
      </w:r>
      <w:r w:rsidR="00AA303B">
        <w:t xml:space="preserve">comminuted to </w:t>
      </w:r>
      <w:r w:rsidR="00BD1AF1">
        <w:t>have a diameter of</w:t>
      </w:r>
      <w:r w:rsidR="003B2B7C">
        <w:t xml:space="preserve"> around</w:t>
      </w:r>
      <w:r w:rsidR="00BD1AF1">
        <w:t xml:space="preserve"> </w:t>
      </w:r>
      <w:r w:rsidR="00336EF8">
        <w:t>3</w:t>
      </w:r>
      <w:r w:rsidR="00BD1AF1">
        <w:sym w:font="Symbol" w:char="F06D"/>
      </w:r>
      <w:r w:rsidR="00BD1AF1">
        <w:t xml:space="preserve">m. Even when </w:t>
      </w:r>
      <w:r w:rsidR="00BD1AF1">
        <w:lastRenderedPageBreak/>
        <w:t>melted</w:t>
      </w:r>
      <w:r w:rsidR="002D4A46">
        <w:t>, the lignin particles are un</w:t>
      </w:r>
      <w:r w:rsidR="00BD1AF1">
        <w:t>likely to f</w:t>
      </w:r>
      <w:r w:rsidR="002D4A46">
        <w:t xml:space="preserve">latten </w:t>
      </w:r>
      <w:r w:rsidR="003B2B7C">
        <w:t xml:space="preserve">out </w:t>
      </w:r>
      <w:r w:rsidR="00AA303B">
        <w:t>much on their substrates</w:t>
      </w:r>
      <w:r w:rsidR="00BD1AF1">
        <w:t xml:space="preserve"> because of surface tension</w:t>
      </w:r>
      <w:r w:rsidR="002D4A46">
        <w:t xml:space="preserve"> and viscosity</w:t>
      </w:r>
      <w:r w:rsidR="00BD1AF1">
        <w:t>.</w:t>
      </w:r>
      <w:r w:rsidR="00336EF8">
        <w:t xml:space="preserve"> </w:t>
      </w:r>
      <w:r w:rsidR="002D4A46">
        <w:t>T</w:t>
      </w:r>
      <w:r w:rsidR="00336EF8">
        <w:t xml:space="preserve">he lignin particles </w:t>
      </w:r>
      <w:r w:rsidR="002D4A46">
        <w:t xml:space="preserve">will tend to </w:t>
      </w:r>
      <w:r w:rsidR="00433B51">
        <w:t>attach t</w:t>
      </w:r>
      <w:r w:rsidR="00AA303B">
        <w:t>hemselves randomly over the substrate</w:t>
      </w:r>
      <w:r w:rsidR="00433B51">
        <w:t xml:space="preserve"> surface</w:t>
      </w:r>
      <w:r w:rsidR="002D4A46">
        <w:t>. They will be</w:t>
      </w:r>
      <w:r w:rsidR="00433B51">
        <w:t xml:space="preserve"> </w:t>
      </w:r>
      <w:r w:rsidR="003B2B7C">
        <w:t>m</w:t>
      </w:r>
      <w:r w:rsidR="00AA303B">
        <w:t>ade to coat the husk</w:t>
      </w:r>
      <w:r w:rsidR="003B2B7C">
        <w:t xml:space="preserve"> to, perhaps, 67</w:t>
      </w:r>
      <w:r w:rsidR="00433B51">
        <w:t>%</w:t>
      </w:r>
      <w:r w:rsidR="00AA303B">
        <w:t xml:space="preserve"> of its</w:t>
      </w:r>
      <w:r w:rsidR="003B2B7C">
        <w:t xml:space="preserve"> surface area</w:t>
      </w:r>
      <w:r w:rsidR="00AA303B">
        <w:t>. This would</w:t>
      </w:r>
      <w:r w:rsidR="00433B51">
        <w:t xml:space="preserve"> </w:t>
      </w:r>
      <w:r w:rsidR="00AA303B">
        <w:t>provide</w:t>
      </w:r>
      <w:r w:rsidR="003B2B7C">
        <w:t xml:space="preserve"> good attachment for impinging mineral particles</w:t>
      </w:r>
      <w:r w:rsidR="00AA303B">
        <w:t>,</w:t>
      </w:r>
      <w:r w:rsidR="003B2B7C">
        <w:t xml:space="preserve"> whilst minimising lignin</w:t>
      </w:r>
      <w:r w:rsidR="00433B51">
        <w:t xml:space="preserve"> usage</w:t>
      </w:r>
      <w:r w:rsidR="003B2B7C">
        <w:t xml:space="preserve"> and ensuring that most of the pores in the husk are sealed</w:t>
      </w:r>
      <w:r w:rsidR="00A433A8">
        <w:t>, and new pores and voids created in the ‘sintered’ material,</w:t>
      </w:r>
      <w:r w:rsidR="003B2B7C">
        <w:t xml:space="preserve"> in order to provide </w:t>
      </w:r>
      <w:r w:rsidR="00601B48">
        <w:t xml:space="preserve">additional </w:t>
      </w:r>
      <w:r w:rsidR="003B2B7C">
        <w:t xml:space="preserve">long-term buoyancy, as do the gas bubbles in pumice stone. </w:t>
      </w:r>
      <w:r w:rsidR="00AA303B">
        <w:t>To facilitate a durable attachment, the f</w:t>
      </w:r>
      <w:r w:rsidR="00C5691B">
        <w:t>ertiliser mineral particles may</w:t>
      </w:r>
      <w:r w:rsidR="002C619C">
        <w:t>, but hopefully won’t,</w:t>
      </w:r>
      <w:r w:rsidR="00AA303B">
        <w:t xml:space="preserve"> need first to be cleaned of soluble material, such as sodium hydroxide from the alumina process</w:t>
      </w:r>
      <w:r w:rsidR="006A5757">
        <w:t xml:space="preserve"> and sodium bicarbonate</w:t>
      </w:r>
      <w:r w:rsidR="003D0932">
        <w:t xml:space="preserve"> or carbonate</w:t>
      </w:r>
      <w:r w:rsidR="006A5757">
        <w:t xml:space="preserve"> resulting from the combination of sodium hydroxide and atmospheric carbon dioxide</w:t>
      </w:r>
      <w:r w:rsidR="00AA303B">
        <w:t>.</w:t>
      </w:r>
    </w:p>
    <w:p w14:paraId="010297B0" w14:textId="77777777" w:rsidR="00E14FB4" w:rsidRDefault="00E14FB4" w:rsidP="00C04939"/>
    <w:p w14:paraId="5B81DD7A" w14:textId="77777777" w:rsidR="00E475C8" w:rsidRDefault="00E14FB4" w:rsidP="003B2B7C">
      <w:r>
        <w:t xml:space="preserve">In order to maximise the buoyancy of the coated husks, and thereby to maximise </w:t>
      </w:r>
      <w:r w:rsidR="00F004F4">
        <w:t>the amount of fertiliser that can be</w:t>
      </w:r>
      <w:r>
        <w:t xml:space="preserve"> carried by each husk, it is important that </w:t>
      </w:r>
      <w:r w:rsidR="00766CB9">
        <w:t xml:space="preserve">more </w:t>
      </w:r>
      <w:r>
        <w:t xml:space="preserve">tiny air pockets </w:t>
      </w:r>
      <w:r w:rsidR="003F3445">
        <w:t>also be formed in the</w:t>
      </w:r>
      <w:r>
        <w:t xml:space="preserve"> </w:t>
      </w:r>
      <w:r w:rsidR="00766CB9">
        <w:t xml:space="preserve">sintered </w:t>
      </w:r>
      <w:r>
        <w:t xml:space="preserve">coating. This can be done by </w:t>
      </w:r>
      <w:r w:rsidR="003F3445">
        <w:t>building up layers of mineral</w:t>
      </w:r>
      <w:r w:rsidR="00F004F4">
        <w:t>,</w:t>
      </w:r>
      <w:r w:rsidR="003F3445">
        <w:t xml:space="preserve"> using </w:t>
      </w:r>
      <w:r w:rsidR="00F004F4">
        <w:t xml:space="preserve">just above the </w:t>
      </w:r>
      <w:r w:rsidR="003F3445">
        <w:t xml:space="preserve">minimal </w:t>
      </w:r>
      <w:r w:rsidR="00F004F4">
        <w:t xml:space="preserve">amount of </w:t>
      </w:r>
      <w:r w:rsidR="003F3445">
        <w:t xml:space="preserve">lignin adhesive to connect them. </w:t>
      </w:r>
      <w:r w:rsidR="00766CB9">
        <w:t>However, as more layers would probably</w:t>
      </w:r>
      <w:r>
        <w:t xml:space="preserve"> </w:t>
      </w:r>
      <w:r w:rsidR="00510D22">
        <w:t xml:space="preserve">progressively </w:t>
      </w:r>
      <w:r>
        <w:t>weaken the unit</w:t>
      </w:r>
      <w:r w:rsidR="00F004F4">
        <w:t>’s integrity</w:t>
      </w:r>
      <w:r>
        <w:t xml:space="preserve">, there will be a limit to these. </w:t>
      </w:r>
      <w:r w:rsidR="00F004F4">
        <w:t>T</w:t>
      </w:r>
      <w:r>
        <w:t>hree layers</w:t>
      </w:r>
      <w:r w:rsidR="003F3445">
        <w:t xml:space="preserve"> of each</w:t>
      </w:r>
      <w:r>
        <w:t xml:space="preserve"> </w:t>
      </w:r>
      <w:r w:rsidR="00F004F4">
        <w:t>may</w:t>
      </w:r>
      <w:r w:rsidR="00F230B4">
        <w:t xml:space="preserve"> be the</w:t>
      </w:r>
      <w:r w:rsidR="003F3445">
        <w:t xml:space="preserve"> practical maximum</w:t>
      </w:r>
      <w:r w:rsidR="00F004F4">
        <w:t xml:space="preserve"> achievable</w:t>
      </w:r>
      <w:r>
        <w:t>.</w:t>
      </w:r>
      <w:r w:rsidR="003F3445">
        <w:t xml:space="preserve"> Each successive layer can be added</w:t>
      </w:r>
      <w:r w:rsidR="00F004F4">
        <w:t xml:space="preserve"> progressively as each husk</w:t>
      </w:r>
      <w:r w:rsidR="00AA66F7">
        <w:t xml:space="preserve"> (flattened or otherwise)</w:t>
      </w:r>
      <w:r w:rsidR="00F004F4">
        <w:t xml:space="preserve"> sinks in </w:t>
      </w:r>
      <w:r w:rsidR="003F3445">
        <w:t xml:space="preserve">the tower. The second layer of lignin might </w:t>
      </w:r>
      <w:r w:rsidR="002870F7">
        <w:t xml:space="preserve">be made to </w:t>
      </w:r>
      <w:r w:rsidR="00F004F4">
        <w:t>cover only 50% of its bumpy substrate</w:t>
      </w:r>
      <w:r w:rsidR="003F3445">
        <w:t>, w</w:t>
      </w:r>
      <w:r w:rsidR="003E7A25">
        <w:t xml:space="preserve">hilst the third </w:t>
      </w:r>
      <w:r w:rsidR="002870F7">
        <w:t xml:space="preserve">lignin </w:t>
      </w:r>
      <w:r w:rsidR="003E7A25">
        <w:t xml:space="preserve">layer might only cover 33%. </w:t>
      </w:r>
      <w:r w:rsidR="002870F7">
        <w:t xml:space="preserve">This should still be sufficient to allow reasonably close-packing </w:t>
      </w:r>
      <w:r w:rsidR="00F004F4">
        <w:t xml:space="preserve">and adhesion </w:t>
      </w:r>
      <w:r w:rsidR="002870F7">
        <w:t>of the final mineral coating.</w:t>
      </w:r>
      <w:r w:rsidR="00F026D1">
        <w:t xml:space="preserve"> Using red mud with coarser grades</w:t>
      </w:r>
      <w:r w:rsidR="000C2927">
        <w:t>, or with these separated out,</w:t>
      </w:r>
      <w:r w:rsidR="00F026D1">
        <w:t xml:space="preserve"> might suggest reducing the number of layers of it to one or two</w:t>
      </w:r>
      <w:r w:rsidR="000C2927">
        <w:t>, with the</w:t>
      </w:r>
      <w:r w:rsidR="00A0303F">
        <w:t xml:space="preserve"> fine grade </w:t>
      </w:r>
      <w:r w:rsidR="000C2927">
        <w:t xml:space="preserve">stuck </w:t>
      </w:r>
      <w:r w:rsidR="008E5A39">
        <w:t>to</w:t>
      </w:r>
      <w:r w:rsidR="00424F77">
        <w:t>,</w:t>
      </w:r>
      <w:r w:rsidR="008E5A39">
        <w:t xml:space="preserve"> or </w:t>
      </w:r>
      <w:r w:rsidR="000C2927">
        <w:t>on top of</w:t>
      </w:r>
      <w:r w:rsidR="00424F77">
        <w:t>,</w:t>
      </w:r>
      <w:r w:rsidR="000C2927">
        <w:t xml:space="preserve"> the</w:t>
      </w:r>
      <w:r w:rsidR="00A0303F">
        <w:t xml:space="preserve"> coarse one to provide a longer release period overall</w:t>
      </w:r>
      <w:r w:rsidR="000C2927">
        <w:t>, and so that</w:t>
      </w:r>
      <w:r w:rsidR="00FD3F02">
        <w:t xml:space="preserve"> an initial burst of </w:t>
      </w:r>
      <w:r w:rsidR="00A17E9A">
        <w:t>iron fertilisation</w:t>
      </w:r>
      <w:r w:rsidR="00FD3F02">
        <w:t xml:space="preserve"> </w:t>
      </w:r>
      <w:r w:rsidR="00DD7C94">
        <w:t xml:space="preserve">from the finer particles </w:t>
      </w:r>
      <w:r w:rsidR="00FD3F02">
        <w:t>was followed up with a much slower, maintenance-level release</w:t>
      </w:r>
      <w:r w:rsidR="00251A2B">
        <w:t xml:space="preserve"> rate</w:t>
      </w:r>
      <w:r w:rsidR="000C2927">
        <w:t xml:space="preserve"> from the coarser material</w:t>
      </w:r>
      <w:r w:rsidR="00F026D1">
        <w:t>.</w:t>
      </w:r>
    </w:p>
    <w:p w14:paraId="201A8769" w14:textId="77777777" w:rsidR="00814927" w:rsidRDefault="00814927" w:rsidP="003B2B7C"/>
    <w:p w14:paraId="34C99047" w14:textId="77777777" w:rsidR="00F004F4" w:rsidRDefault="001475DA" w:rsidP="003B2B7C">
      <w:r>
        <w:t>As coated husks, flakes</w:t>
      </w:r>
      <w:r w:rsidR="00E475C8">
        <w:t xml:space="preserve"> will cool as they descend, it may be necessary to apply extra warming so that new mineral will continue to adhere to their surfaces. Possibly the best method to do this will be to pre-heat the mineral dust in its hoppers to temperatures of perhaps 250</w:t>
      </w:r>
      <w:r w:rsidR="00E475C8" w:rsidRPr="00E475C8">
        <w:rPr>
          <w:vertAlign w:val="superscript"/>
        </w:rPr>
        <w:t>0</w:t>
      </w:r>
      <w:r>
        <w:t>C or higher as found necessary.</w:t>
      </w:r>
    </w:p>
    <w:p w14:paraId="33B0B20F" w14:textId="77777777" w:rsidR="00F004F4" w:rsidRDefault="00F004F4" w:rsidP="003B2B7C"/>
    <w:p w14:paraId="1CABC11E" w14:textId="77777777" w:rsidR="00C24E8C" w:rsidRDefault="00601B48" w:rsidP="00C04939">
      <w:r>
        <w:t>Tiny a</w:t>
      </w:r>
      <w:r w:rsidR="003E7A25">
        <w:t xml:space="preserve">ir pockets would be formed at the husk surface and in the </w:t>
      </w:r>
      <w:r w:rsidR="002870F7">
        <w:t>voids</w:t>
      </w:r>
      <w:r w:rsidR="003E7A25">
        <w:t xml:space="preserve"> between adjacent particles of lignin and mineral. </w:t>
      </w:r>
      <w:r w:rsidR="002870F7">
        <w:t>T</w:t>
      </w:r>
      <w:r w:rsidR="003B2B7C">
        <w:t>he volu</w:t>
      </w:r>
      <w:r w:rsidR="002870F7">
        <w:t>metric composition of the coating of the</w:t>
      </w:r>
      <w:r w:rsidR="003B2B7C">
        <w:t xml:space="preserve"> husk</w:t>
      </w:r>
      <w:r w:rsidR="002870F7">
        <w:t xml:space="preserve"> might thus</w:t>
      </w:r>
      <w:r w:rsidR="003328F6">
        <w:t xml:space="preserve"> be arranged to be about 30:43:27,</w:t>
      </w:r>
      <w:r w:rsidR="002870F7">
        <w:t xml:space="preserve"> air to mineral to lignin. Allowing that perhaps half of the voids might fill with seawater</w:t>
      </w:r>
      <w:r w:rsidR="00AB252F">
        <w:t xml:space="preserve"> by capillary action</w:t>
      </w:r>
      <w:r w:rsidR="002870F7">
        <w:t xml:space="preserve">, the </w:t>
      </w:r>
      <w:r w:rsidR="00CE3161">
        <w:t>bulk</w:t>
      </w:r>
      <w:r w:rsidR="002870F7">
        <w:t xml:space="preserve"> density of the coating would</w:t>
      </w:r>
      <w:r w:rsidR="006A33B6">
        <w:t xml:space="preserve"> then be around</w:t>
      </w:r>
      <w:r w:rsidR="007507B0">
        <w:t xml:space="preserve"> 1.9</w:t>
      </w:r>
      <w:r w:rsidR="00111FE3">
        <w:t xml:space="preserve"> g/cm</w:t>
      </w:r>
      <w:r w:rsidR="00111FE3" w:rsidRPr="00111FE3">
        <w:rPr>
          <w:vertAlign w:val="superscript"/>
        </w:rPr>
        <w:t>3</w:t>
      </w:r>
      <w:r w:rsidR="00111FE3">
        <w:t>.</w:t>
      </w:r>
      <w:r w:rsidR="003B2B7C">
        <w:t xml:space="preserve"> </w:t>
      </w:r>
      <w:r w:rsidR="00111FE3">
        <w:t>Estimating that the average coating depth</w:t>
      </w:r>
      <w:r w:rsidR="00EA3BCA">
        <w:t xml:space="preserve"> on the</w:t>
      </w:r>
      <w:r w:rsidR="00111FE3">
        <w:t xml:space="preserve"> </w:t>
      </w:r>
      <w:r w:rsidR="00EA3BCA">
        <w:t xml:space="preserve">inner and outer </w:t>
      </w:r>
      <w:r w:rsidR="00111FE3">
        <w:t>surface</w:t>
      </w:r>
      <w:r w:rsidR="00EA3BCA">
        <w:t>s of each</w:t>
      </w:r>
      <w:r w:rsidR="00111FE3">
        <w:t xml:space="preserve"> husk is </w:t>
      </w:r>
      <w:r w:rsidR="00EA3BCA">
        <w:t>12</w:t>
      </w:r>
      <w:r w:rsidR="00EA3BCA">
        <w:sym w:font="Symbol" w:char="F06D"/>
      </w:r>
      <w:r w:rsidR="00EA3BCA">
        <w:t xml:space="preserve">m </w:t>
      </w:r>
      <w:r w:rsidR="009A3EBA">
        <w:t xml:space="preserve">when compressed </w:t>
      </w:r>
      <w:r w:rsidR="00EA3BCA">
        <w:t>and t</w:t>
      </w:r>
      <w:r w:rsidR="00E87442">
        <w:t>hat the average thickness of the</w:t>
      </w:r>
      <w:r w:rsidR="00EA3BCA">
        <w:t xml:space="preserve"> husk</w:t>
      </w:r>
      <w:r w:rsidR="00E87442">
        <w:t xml:space="preserve"> wall</w:t>
      </w:r>
      <w:r w:rsidR="00EA3BCA">
        <w:t xml:space="preserve"> is 60</w:t>
      </w:r>
      <w:r w:rsidR="00EA3BCA">
        <w:sym w:font="Symbol" w:char="F06D"/>
      </w:r>
      <w:r w:rsidR="00EA3BCA">
        <w:t>m, this leads to</w:t>
      </w:r>
      <w:r w:rsidR="00AB252F">
        <w:t xml:space="preserve"> the density of a coated husk being around</w:t>
      </w:r>
      <w:r w:rsidR="007507B0">
        <w:t xml:space="preserve"> 0.8</w:t>
      </w:r>
      <w:r w:rsidR="00EA3BCA">
        <w:t xml:space="preserve"> g/cm</w:t>
      </w:r>
      <w:r w:rsidR="00EA3BCA" w:rsidRPr="00EA3BCA">
        <w:rPr>
          <w:vertAlign w:val="superscript"/>
        </w:rPr>
        <w:t>3</w:t>
      </w:r>
      <w:r w:rsidR="00EA3BCA">
        <w:t>.</w:t>
      </w:r>
      <w:r w:rsidR="00111FE3">
        <w:t xml:space="preserve"> </w:t>
      </w:r>
      <w:r w:rsidR="00EA3BCA">
        <w:t>As this is well below the density of seawater, it allows considerable leeway for effects such as</w:t>
      </w:r>
      <w:r w:rsidR="00E77493">
        <w:t xml:space="preserve"> assembly</w:t>
      </w:r>
      <w:r w:rsidR="00EA3BCA">
        <w:t xml:space="preserve"> compression, mineral and manufacturing variation, </w:t>
      </w:r>
      <w:r w:rsidR="00AB252F">
        <w:t xml:space="preserve">further </w:t>
      </w:r>
      <w:r w:rsidR="00EA3BCA">
        <w:t xml:space="preserve">water intrusion, </w:t>
      </w:r>
      <w:r w:rsidR="00CE3161">
        <w:t>mis</w:t>
      </w:r>
      <w:r w:rsidR="00242748">
        <w:t>-</w:t>
      </w:r>
      <w:r w:rsidR="00CE3161">
        <w:t xml:space="preserve">estimation, </w:t>
      </w:r>
      <w:r w:rsidR="00EA3BCA">
        <w:t xml:space="preserve">and the attachment of </w:t>
      </w:r>
      <w:r w:rsidR="00BC51B2">
        <w:t xml:space="preserve">relatively dense </w:t>
      </w:r>
      <w:r w:rsidR="00CE3161">
        <w:t>diatoms</w:t>
      </w:r>
      <w:r w:rsidR="00E77493">
        <w:t>,</w:t>
      </w:r>
      <w:r w:rsidR="00AB252F">
        <w:t xml:space="preserve"> before the assembly </w:t>
      </w:r>
      <w:r w:rsidR="007507B0">
        <w:t xml:space="preserve">becomes so dense that it </w:t>
      </w:r>
      <w:r w:rsidR="00AB252F">
        <w:t>si</w:t>
      </w:r>
      <w:r w:rsidR="00CE3161">
        <w:t>nk</w:t>
      </w:r>
      <w:r w:rsidR="00AB252F">
        <w:t>s</w:t>
      </w:r>
      <w:r w:rsidR="00CE3161">
        <w:t>, thereby reducing</w:t>
      </w:r>
      <w:r w:rsidR="00AB252F">
        <w:t xml:space="preserve"> its</w:t>
      </w:r>
      <w:r w:rsidR="00EA3BCA">
        <w:t xml:space="preserve"> fertilisation effect.</w:t>
      </w:r>
    </w:p>
    <w:p w14:paraId="041C634F" w14:textId="77777777" w:rsidR="00C24E8C" w:rsidRDefault="00C24E8C" w:rsidP="00C24E8C">
      <w:pPr>
        <w:pStyle w:val="Heading3"/>
      </w:pPr>
      <w:r>
        <w:t>Flake Buoyancy</w:t>
      </w:r>
    </w:p>
    <w:p w14:paraId="501A8525" w14:textId="77777777" w:rsidR="001714E4" w:rsidRPr="00C24E8C" w:rsidRDefault="00C24E8C" w:rsidP="00C24E8C">
      <w:r>
        <w:t xml:space="preserve">Besides the accretion of </w:t>
      </w:r>
      <w:r w:rsidR="006544C3">
        <w:t xml:space="preserve">diatoms, </w:t>
      </w:r>
      <w:r>
        <w:t xml:space="preserve">algae and </w:t>
      </w:r>
      <w:r w:rsidR="006544C3">
        <w:t xml:space="preserve">other </w:t>
      </w:r>
      <w:r>
        <w:t xml:space="preserve">plankton on the disseminated flakes, small marine species may lay and attach their eggs onto or inside the flakes. </w:t>
      </w:r>
      <w:r w:rsidR="0068138C">
        <w:t xml:space="preserve">These have been known to sink large objects, such as palm fronds. </w:t>
      </w:r>
      <w:r w:rsidR="006544C3">
        <w:t xml:space="preserve">Temporary rafts of flakes </w:t>
      </w:r>
      <w:r w:rsidR="006544C3">
        <w:lastRenderedPageBreak/>
        <w:t>might be even more subject to such encrustation, as well as attachment by organisms with dense shells. As both eggs</w:t>
      </w:r>
      <w:r>
        <w:t xml:space="preserve"> </w:t>
      </w:r>
      <w:r w:rsidR="006544C3">
        <w:t xml:space="preserve">and these </w:t>
      </w:r>
      <w:r w:rsidR="0068138C">
        <w:t>are typically</w:t>
      </w:r>
      <w:r>
        <w:t xml:space="preserve"> </w:t>
      </w:r>
      <w:r w:rsidR="006458E1">
        <w:t xml:space="preserve">slightly </w:t>
      </w:r>
      <w:r>
        <w:t>more dense than seawater</w:t>
      </w:r>
      <w:r w:rsidR="006544C3">
        <w:t xml:space="preserve">, there is the possibility that enough of them </w:t>
      </w:r>
      <w:r w:rsidR="0068138C">
        <w:t xml:space="preserve">adhering </w:t>
      </w:r>
      <w:r w:rsidR="006544C3">
        <w:t xml:space="preserve">might cause some flakes to sink. Once flakes had sunk deep enough to compress the air pockets inside them, there would be less chance of their </w:t>
      </w:r>
      <w:r w:rsidR="00E7578B">
        <w:t xml:space="preserve">remaining </w:t>
      </w:r>
      <w:r w:rsidR="006544C3">
        <w:t>nutrie</w:t>
      </w:r>
      <w:r w:rsidR="0068138C">
        <w:t>nts being incorporated into biomass, though each would tend to become a usefully-fast transporter</w:t>
      </w:r>
      <w:r w:rsidR="006458E1">
        <w:t xml:space="preserve"> of carbon</w:t>
      </w:r>
      <w:r w:rsidR="0068138C">
        <w:t xml:space="preserve"> to the bottom. However on balance, should the likelihood of a significant portion of the flakes sinking because of these effects, then it may be worthwhile to decrease their manufactured density.</w:t>
      </w:r>
      <w:r w:rsidR="006458E1">
        <w:t xml:space="preserve"> The density of flakes that have passed through the digestive system of different species should also be investigated, to try and ensure that these, or comminuted particles of them, returned to the surface to do more good.</w:t>
      </w:r>
    </w:p>
    <w:p w14:paraId="2472C62B" w14:textId="77777777" w:rsidR="00DC1404" w:rsidRDefault="00DC1404" w:rsidP="00DC1404">
      <w:pPr>
        <w:pStyle w:val="Heading3"/>
      </w:pPr>
      <w:r>
        <w:t>Maintaining Husk Separation</w:t>
      </w:r>
    </w:p>
    <w:p w14:paraId="62291E69" w14:textId="77777777" w:rsidR="003631D6" w:rsidRPr="00DC1404" w:rsidRDefault="00DC1404" w:rsidP="00DC1404">
      <w:r>
        <w:t xml:space="preserve">As each husk </w:t>
      </w:r>
      <w:r w:rsidR="00857DA1">
        <w:t>cap</w:t>
      </w:r>
      <w:r w:rsidR="00440D6E">
        <w:t>sule (really a canoe-shaped</w:t>
      </w:r>
      <w:r w:rsidR="00857DA1">
        <w:t xml:space="preserve"> half capsule</w:t>
      </w:r>
      <w:r w:rsidR="00EA04C6">
        <w:t xml:space="preserve"> or its</w:t>
      </w:r>
      <w:r w:rsidR="00834D5D">
        <w:t>/their</w:t>
      </w:r>
      <w:r w:rsidR="00EA04C6">
        <w:t xml:space="preserve"> flattened equivalent</w:t>
      </w:r>
      <w:r w:rsidR="00857DA1">
        <w:t xml:space="preserve">) </w:t>
      </w:r>
      <w:r>
        <w:t>accumulates more lignin and more mineral particles, it becomes heavier and therefore sinks faster</w:t>
      </w:r>
      <w:r w:rsidR="00352D64">
        <w:t xml:space="preserve"> in the tower</w:t>
      </w:r>
      <w:r>
        <w:t>. Husks that have n</w:t>
      </w:r>
      <w:r w:rsidR="001169EB">
        <w:t>ot accumulated much extra mass</w:t>
      </w:r>
      <w:r>
        <w:t xml:space="preserve"> tend to stay longer in the zone where they ar</w:t>
      </w:r>
      <w:r w:rsidR="001169EB">
        <w:t>e able to accumulate more mass</w:t>
      </w:r>
      <w:r>
        <w:t>. This effect tends to ensure that most husks end up well-coated</w:t>
      </w:r>
      <w:r w:rsidR="00CE3161">
        <w:t xml:space="preserve"> for each layer</w:t>
      </w:r>
      <w:r w:rsidR="006E57BD">
        <w:t>. A</w:t>
      </w:r>
      <w:r>
        <w:t>s husks accumulate more</w:t>
      </w:r>
      <w:r w:rsidR="001714E4">
        <w:t xml:space="preserve"> non-sticky mineral and cool, they become </w:t>
      </w:r>
      <w:r w:rsidR="001169EB">
        <w:t xml:space="preserve">desirably </w:t>
      </w:r>
      <w:r w:rsidR="006458E1">
        <w:t>less adhesive</w:t>
      </w:r>
      <w:r w:rsidR="001714E4">
        <w:t xml:space="preserve"> to each other.</w:t>
      </w:r>
    </w:p>
    <w:p w14:paraId="5E808439" w14:textId="77777777" w:rsidR="00044EDF" w:rsidRDefault="00044EDF" w:rsidP="00044EDF">
      <w:pPr>
        <w:pStyle w:val="Heading3"/>
      </w:pPr>
      <w:r>
        <w:t>Agglomerations</w:t>
      </w:r>
    </w:p>
    <w:p w14:paraId="035D75FF" w14:textId="77777777" w:rsidR="00945B86" w:rsidRDefault="00044EDF" w:rsidP="00945B86">
      <w:r>
        <w:t>Overlarge agglomerations of husks</w:t>
      </w:r>
      <w:r w:rsidR="00880022">
        <w:t xml:space="preserve"> or flakes</w:t>
      </w:r>
      <w:r>
        <w:t xml:space="preserve"> may be filtered off and broken up prior to storage.</w:t>
      </w:r>
    </w:p>
    <w:p w14:paraId="338471B5" w14:textId="77777777" w:rsidR="00945B86" w:rsidRDefault="00945B86" w:rsidP="00945B86">
      <w:pPr>
        <w:pStyle w:val="Heading3"/>
      </w:pPr>
      <w:r>
        <w:t>Silo Siting</w:t>
      </w:r>
    </w:p>
    <w:p w14:paraId="7B0AFDD3" w14:textId="77777777" w:rsidR="00044EDF" w:rsidRPr="00945B86" w:rsidRDefault="00945B86" w:rsidP="00945B86">
      <w:r>
        <w:t>The giant</w:t>
      </w:r>
      <w:r w:rsidR="00560CDE">
        <w:t>,</w:t>
      </w:r>
      <w:r w:rsidR="007B6E61">
        <w:t xml:space="preserve"> temporary storage</w:t>
      </w:r>
      <w:r>
        <w:t xml:space="preserve"> silo</w:t>
      </w:r>
      <w:r w:rsidR="00560CDE">
        <w:t>s for both husks and flakes</w:t>
      </w:r>
      <w:r>
        <w:t xml:space="preserve"> might advantageously be constructed to fill the lower part of a small valley or excavation, </w:t>
      </w:r>
      <w:r w:rsidR="00440D6E">
        <w:t>thus requiring</w:t>
      </w:r>
      <w:r>
        <w:t xml:space="preserve"> little more than tilted roofing</w:t>
      </w:r>
      <w:r w:rsidR="002D06EB">
        <w:t xml:space="preserve"> and flooring</w:t>
      </w:r>
      <w:r>
        <w:t xml:space="preserve">. Alternatively, </w:t>
      </w:r>
      <w:r w:rsidR="00440D6E">
        <w:t>the storage silo</w:t>
      </w:r>
      <w:r w:rsidR="00383214">
        <w:t>s</w:t>
      </w:r>
      <w:r>
        <w:t xml:space="preserve"> might be sited between two existing structures</w:t>
      </w:r>
      <w:r w:rsidR="00BB060D">
        <w:t>, likewise</w:t>
      </w:r>
      <w:r>
        <w:t xml:space="preserve"> to save on construction cost. Such locations would also help prevent damage</w:t>
      </w:r>
      <w:r w:rsidR="00B63E27">
        <w:t xml:space="preserve"> or loss by strong winds.</w:t>
      </w:r>
    </w:p>
    <w:p w14:paraId="6FB87605" w14:textId="77777777" w:rsidR="000607F0" w:rsidRDefault="000607F0" w:rsidP="000607F0">
      <w:pPr>
        <w:pStyle w:val="Heading3"/>
      </w:pPr>
      <w:r>
        <w:t>Excess Production</w:t>
      </w:r>
    </w:p>
    <w:p w14:paraId="12948D17" w14:textId="77777777" w:rsidR="0071056C" w:rsidRDefault="00F41C1F" w:rsidP="00683C91">
      <w:r>
        <w:t>It is to be noted that most rice mills store rough rice</w:t>
      </w:r>
      <w:r w:rsidR="007B6E61">
        <w:t xml:space="preserve"> (that includes the husk)</w:t>
      </w:r>
      <w:r>
        <w:t xml:space="preserve"> and</w:t>
      </w:r>
      <w:r w:rsidR="00440D6E">
        <w:t xml:space="preserve"> process it daily. A</w:t>
      </w:r>
      <w:r>
        <w:t>t least</w:t>
      </w:r>
      <w:r w:rsidR="00440D6E">
        <w:t>,</w:t>
      </w:r>
      <w:r>
        <w:t xml:space="preserve"> </w:t>
      </w:r>
      <w:r w:rsidR="00440D6E">
        <w:t>that is the practice in the USA</w:t>
      </w:r>
      <w:r>
        <w:t>. However, s</w:t>
      </w:r>
      <w:r w:rsidR="000607F0">
        <w:t xml:space="preserve">hould </w:t>
      </w:r>
      <w:r w:rsidR="00B75ED7">
        <w:t xml:space="preserve">the </w:t>
      </w:r>
      <w:r w:rsidR="000607F0">
        <w:t>supply</w:t>
      </w:r>
      <w:r w:rsidR="00B75ED7">
        <w:t xml:space="preserve"> of fertiliser husks</w:t>
      </w:r>
      <w:r w:rsidR="000607F0">
        <w:t xml:space="preserve"> outstrip demand at times, or there be bette</w:t>
      </w:r>
      <w:r w:rsidR="00B75ED7">
        <w:t>r market value for the alternative</w:t>
      </w:r>
      <w:r w:rsidR="000607F0">
        <w:t xml:space="preserve"> </w:t>
      </w:r>
      <w:r w:rsidR="007B6E61">
        <w:t xml:space="preserve">husk </w:t>
      </w:r>
      <w:r w:rsidR="000607F0">
        <w:t>product</w:t>
      </w:r>
      <w:r w:rsidR="00B75ED7">
        <w:t>s</w:t>
      </w:r>
      <w:r w:rsidR="003D368D">
        <w:t xml:space="preserve"> discussed</w:t>
      </w:r>
      <w:r w:rsidR="000730A4">
        <w:t xml:space="preserve"> below</w:t>
      </w:r>
      <w:r w:rsidR="000607F0">
        <w:t xml:space="preserve">, then </w:t>
      </w:r>
      <w:r w:rsidR="00B75ED7">
        <w:t xml:space="preserve">the </w:t>
      </w:r>
      <w:r w:rsidR="008D78E9">
        <w:t>fertiliser-</w:t>
      </w:r>
      <w:r w:rsidR="00B75ED7">
        <w:t>coated husks</w:t>
      </w:r>
      <w:r w:rsidR="00383214">
        <w:t>, or just the husks and lignin binder,</w:t>
      </w:r>
      <w:r w:rsidR="00B75ED7">
        <w:t xml:space="preserve"> might be transformed into particle board, </w:t>
      </w:r>
      <w:r w:rsidR="0071276A">
        <w:t>bollards</w:t>
      </w:r>
      <w:r w:rsidR="00440D6E">
        <w:t>,</w:t>
      </w:r>
      <w:r w:rsidR="0071276A">
        <w:t xml:space="preserve"> </w:t>
      </w:r>
      <w:r w:rsidR="00B75ED7">
        <w:t>or l</w:t>
      </w:r>
      <w:r w:rsidR="007F0966">
        <w:t xml:space="preserve">oad-bearing beams and columns. This </w:t>
      </w:r>
      <w:r w:rsidR="00132EF3">
        <w:t xml:space="preserve">process </w:t>
      </w:r>
      <w:r w:rsidR="007F0966">
        <w:t>can be done</w:t>
      </w:r>
      <w:r w:rsidR="00B75ED7">
        <w:t xml:space="preserve"> by reheating and compressing accumulations of coated husks</w:t>
      </w:r>
      <w:r w:rsidR="007F368A">
        <w:t>, possibly with the addition of some lignin dust</w:t>
      </w:r>
      <w:r w:rsidR="00D22C5E">
        <w:t xml:space="preserve">. </w:t>
      </w:r>
      <w:r w:rsidR="00440D6E">
        <w:t>Because of</w:t>
      </w:r>
      <w:r w:rsidR="0022372E">
        <w:t xml:space="preserve"> its weather</w:t>
      </w:r>
      <w:r w:rsidR="003D368D">
        <w:t>, fungal</w:t>
      </w:r>
      <w:r w:rsidR="0071056C">
        <w:t xml:space="preserve"> and pest</w:t>
      </w:r>
      <w:r w:rsidR="0022372E">
        <w:t xml:space="preserve"> resistant qualities</w:t>
      </w:r>
      <w:r w:rsidR="00440D6E">
        <w:t>,</w:t>
      </w:r>
      <w:r w:rsidR="0022372E">
        <w:t xml:space="preserve"> and formability, the material might also be</w:t>
      </w:r>
      <w:r w:rsidR="0071276A">
        <w:t xml:space="preserve"> used for external</w:t>
      </w:r>
      <w:r w:rsidR="0022372E">
        <w:t xml:space="preserve"> cladding</w:t>
      </w:r>
      <w:r w:rsidR="00440D6E">
        <w:t xml:space="preserve"> and put to</w:t>
      </w:r>
      <w:r w:rsidR="0071056C">
        <w:t xml:space="preserve"> outdoor and marine uses</w:t>
      </w:r>
      <w:r w:rsidR="0022372E">
        <w:t>.</w:t>
      </w:r>
      <w:r w:rsidR="0071056C">
        <w:t xml:space="preserve"> </w:t>
      </w:r>
      <w:r w:rsidR="007B6E61">
        <w:t xml:space="preserve">Eventual disposal of the products would cause no harmful pollution, </w:t>
      </w:r>
      <w:r w:rsidR="00440D6E">
        <w:t>al</w:t>
      </w:r>
      <w:r w:rsidR="002053AB">
        <w:t xml:space="preserve">though they would degrade </w:t>
      </w:r>
      <w:r w:rsidR="00A8164D">
        <w:t xml:space="preserve">only rather </w:t>
      </w:r>
      <w:r w:rsidR="007B6E61">
        <w:t>slowly.</w:t>
      </w:r>
    </w:p>
    <w:p w14:paraId="67F554CA" w14:textId="77777777" w:rsidR="0071056C" w:rsidRDefault="0071056C" w:rsidP="00683C91"/>
    <w:p w14:paraId="49C2B461" w14:textId="77777777" w:rsidR="00F6047E" w:rsidRDefault="0071056C" w:rsidP="00683C91">
      <w:r>
        <w:t>To construct these products, th</w:t>
      </w:r>
      <w:r w:rsidR="009C37BD">
        <w:t xml:space="preserve">e </w:t>
      </w:r>
      <w:r w:rsidR="00D22C5E">
        <w:t xml:space="preserve">preferably </w:t>
      </w:r>
      <w:r w:rsidR="009C37BD">
        <w:t>still-</w:t>
      </w:r>
      <w:r w:rsidR="002602B2">
        <w:t>war</w:t>
      </w:r>
      <w:r w:rsidR="00D22C5E">
        <w:t>m</w:t>
      </w:r>
      <w:r w:rsidR="00477638">
        <w:t xml:space="preserve"> flakes</w:t>
      </w:r>
      <w:r w:rsidR="002602B2">
        <w:t xml:space="preserve"> would</w:t>
      </w:r>
      <w:r>
        <w:t xml:space="preserve"> need to be heated further before being dusted with additional lignin and </w:t>
      </w:r>
      <w:r w:rsidR="00A519C2">
        <w:t>compressed</w:t>
      </w:r>
      <w:r>
        <w:t xml:space="preserve"> into the desired form</w:t>
      </w:r>
      <w:r w:rsidR="00795AE3">
        <w:t>s</w:t>
      </w:r>
      <w:r w:rsidR="00A519C2">
        <w:t xml:space="preserve"> (extrusion might well prove to be too difficult</w:t>
      </w:r>
      <w:r w:rsidR="00D22C5E">
        <w:t xml:space="preserve"> for all but large items</w:t>
      </w:r>
      <w:r w:rsidR="00A519C2">
        <w:t>)</w:t>
      </w:r>
      <w:r>
        <w:t xml:space="preserve">. Cutting the products might require </w:t>
      </w:r>
      <w:r w:rsidR="004D27B6">
        <w:t xml:space="preserve">tungsten carbide or </w:t>
      </w:r>
      <w:r>
        <w:t xml:space="preserve">diamond-tipped blades, </w:t>
      </w:r>
      <w:r w:rsidR="009C37BD">
        <w:t>because of</w:t>
      </w:r>
      <w:r>
        <w:t xml:space="preserve"> the hardness of the minerals enclosed.</w:t>
      </w:r>
      <w:r w:rsidR="00477638">
        <w:t xml:space="preserve"> Husk plus lignin material </w:t>
      </w:r>
      <w:r w:rsidR="00356F08">
        <w:t xml:space="preserve">only </w:t>
      </w:r>
      <w:r w:rsidR="00477638">
        <w:t xml:space="preserve">would not be so obdurate and might be cut with </w:t>
      </w:r>
      <w:r w:rsidR="00182733">
        <w:t>either saws</w:t>
      </w:r>
      <w:r w:rsidR="002F7643">
        <w:t xml:space="preserve">, rotating </w:t>
      </w:r>
      <w:r w:rsidR="002B583C">
        <w:t xml:space="preserve">or vibrating </w:t>
      </w:r>
      <w:r w:rsidR="002F7643">
        <w:t>knives</w:t>
      </w:r>
      <w:r w:rsidR="002B583C">
        <w:t>,</w:t>
      </w:r>
      <w:r w:rsidR="00182733">
        <w:t xml:space="preserve"> or </w:t>
      </w:r>
      <w:r w:rsidR="002B583C">
        <w:t xml:space="preserve">by </w:t>
      </w:r>
      <w:r w:rsidR="00477638">
        <w:t>lasers.</w:t>
      </w:r>
    </w:p>
    <w:p w14:paraId="4D8ED5C3" w14:textId="77777777" w:rsidR="00F6047E" w:rsidRDefault="00F6047E" w:rsidP="00F6047E">
      <w:pPr>
        <w:pStyle w:val="Heading3"/>
      </w:pPr>
      <w:r>
        <w:lastRenderedPageBreak/>
        <w:t>Navigation</w:t>
      </w:r>
    </w:p>
    <w:p w14:paraId="7BAB8296" w14:textId="77777777" w:rsidR="00F6047E" w:rsidRDefault="00F6047E" w:rsidP="00F6047E">
      <w:r>
        <w:t>Satellite pictures, combined with those of a ship-launched, unpiloted air vehicle (UAV)</w:t>
      </w:r>
      <w:r w:rsidR="00B4250E">
        <w:t xml:space="preserve"> or drone</w:t>
      </w:r>
      <w:r w:rsidR="009C37BD">
        <w:t>,</w:t>
      </w:r>
      <w:r>
        <w:t xml:space="preserve"> would help the navigator determine where next to guide the ship, so that the crew could most effectively fertilise the entire gyre</w:t>
      </w:r>
      <w:r w:rsidR="0029580D">
        <w:t xml:space="preserve"> or area</w:t>
      </w:r>
      <w:r>
        <w:t xml:space="preserve">. </w:t>
      </w:r>
      <w:r w:rsidR="00782731">
        <w:t>For unstaff</w:t>
      </w:r>
      <w:r w:rsidR="00FE23AA">
        <w:t>ed</w:t>
      </w:r>
      <w:r w:rsidR="000730A4">
        <w:t xml:space="preserve"> vehicles, this task </w:t>
      </w:r>
      <w:r w:rsidR="00B4250E">
        <w:t>might</w:t>
      </w:r>
      <w:r w:rsidR="00FE23AA">
        <w:t xml:space="preserve"> be performed remotely, probably using satellite pictures and comm</w:t>
      </w:r>
      <w:r w:rsidR="009C37BD">
        <w:t>unication</w:t>
      </w:r>
      <w:r w:rsidR="00FE23AA">
        <w:t>s.</w:t>
      </w:r>
    </w:p>
    <w:p w14:paraId="7DBDB225" w14:textId="77777777" w:rsidR="00F6047E" w:rsidRDefault="00F6047E" w:rsidP="00F6047E">
      <w:pPr>
        <w:pStyle w:val="Heading3"/>
      </w:pPr>
      <w:r>
        <w:t>Monitoring</w:t>
      </w:r>
    </w:p>
    <w:p w14:paraId="716826CE" w14:textId="77777777" w:rsidR="007E1AC7" w:rsidRDefault="00EB25DE" w:rsidP="00F6047E">
      <w:r>
        <w:t>Fertilising</w:t>
      </w:r>
      <w:r w:rsidR="00184EBD">
        <w:t>-</w:t>
      </w:r>
      <w:r w:rsidR="00F6047E">
        <w:t>ships’ crews, scientists</w:t>
      </w:r>
      <w:r w:rsidR="009C37BD">
        <w:t>,</w:t>
      </w:r>
      <w:r w:rsidR="00F6047E">
        <w:t xml:space="preserve"> and </w:t>
      </w:r>
      <w:r>
        <w:t xml:space="preserve">independent monitors </w:t>
      </w:r>
      <w:r w:rsidR="00F6047E">
        <w:t xml:space="preserve">would use sensors to monitor the situation in, below, and around the </w:t>
      </w:r>
      <w:r w:rsidR="00CC690C">
        <w:t xml:space="preserve">armada, </w:t>
      </w:r>
      <w:r w:rsidR="00F6047E">
        <w:t>gyre</w:t>
      </w:r>
      <w:r w:rsidR="00184EBD">
        <w:t xml:space="preserve"> or plume</w:t>
      </w:r>
      <w:r w:rsidR="00CC690C">
        <w:t xml:space="preserve"> of flakes</w:t>
      </w:r>
      <w:r w:rsidR="00F6047E">
        <w:t xml:space="preserve">. </w:t>
      </w:r>
      <w:r w:rsidR="009C37BD">
        <w:t>Powered</w:t>
      </w:r>
      <w:r w:rsidR="00665261">
        <w:t xml:space="preserve"> submersible</w:t>
      </w:r>
      <w:r>
        <w:t xml:space="preserve"> buoys with communication capab</w:t>
      </w:r>
      <w:r w:rsidR="00184EBD">
        <w:t xml:space="preserve">ilities, floating with the </w:t>
      </w:r>
      <w:r>
        <w:t>cur</w:t>
      </w:r>
      <w:r w:rsidR="00184EBD">
        <w:t>rent and wind and keeping alongside the flakes</w:t>
      </w:r>
      <w:r>
        <w:t xml:space="preserve">, would monitor and report the situation, even in bad weather. </w:t>
      </w:r>
    </w:p>
    <w:p w14:paraId="43A5A64B" w14:textId="77777777" w:rsidR="007E1AC7" w:rsidRDefault="007E1AC7" w:rsidP="007E1AC7">
      <w:pPr>
        <w:pStyle w:val="Heading3"/>
      </w:pPr>
      <w:r>
        <w:t>Delivery</w:t>
      </w:r>
      <w:r w:rsidR="003A3261">
        <w:t xml:space="preserve"> by USMV</w:t>
      </w:r>
    </w:p>
    <w:p w14:paraId="44E97605" w14:textId="77777777" w:rsidR="003A3261" w:rsidRDefault="00F7622A" w:rsidP="007E1AC7">
      <w:r>
        <w:t>Fertilis</w:t>
      </w:r>
      <w:r w:rsidR="000730A4">
        <w:t>er delivery by bulk carrier may</w:t>
      </w:r>
      <w:r>
        <w:t xml:space="preserve"> ev</w:t>
      </w:r>
      <w:r w:rsidR="00714015">
        <w:t xml:space="preserve">entually be </w:t>
      </w:r>
      <w:r w:rsidR="00393C36">
        <w:t xml:space="preserve">partly or wholly </w:t>
      </w:r>
      <w:r w:rsidR="00714015">
        <w:t>replaced by a customised</w:t>
      </w:r>
      <w:r>
        <w:t xml:space="preserve"> means</w:t>
      </w:r>
      <w:r w:rsidR="00714015">
        <w:t xml:space="preserve"> that is able to operate under all conditions, and more economically</w:t>
      </w:r>
      <w:r w:rsidR="00D67F13">
        <w:t>. This will likely be by</w:t>
      </w:r>
      <w:r w:rsidR="00EC3F2B">
        <w:t xml:space="preserve"> </w:t>
      </w:r>
      <w:r>
        <w:t xml:space="preserve">Unstaffed Submersible </w:t>
      </w:r>
      <w:r w:rsidR="000730A4">
        <w:t xml:space="preserve">Marine </w:t>
      </w:r>
      <w:r>
        <w:t>Vessel</w:t>
      </w:r>
      <w:r w:rsidR="00CA7F41">
        <w:t>s (USMV). Each of t</w:t>
      </w:r>
      <w:r w:rsidR="00D67F13">
        <w:t>hese</w:t>
      </w:r>
      <w:r w:rsidR="00C32840">
        <w:t xml:space="preserve"> could take the form of a giant</w:t>
      </w:r>
      <w:r>
        <w:t xml:space="preserve"> rubber bladder</w:t>
      </w:r>
      <w:r w:rsidR="00F87493">
        <w:t xml:space="preserve"> enclosing a</w:t>
      </w:r>
      <w:r w:rsidR="00897313">
        <w:t>n aqueous</w:t>
      </w:r>
      <w:r w:rsidR="00F87493">
        <w:t xml:space="preserve"> slurry of </w:t>
      </w:r>
      <w:r w:rsidR="000730A4">
        <w:t xml:space="preserve">mineralised </w:t>
      </w:r>
      <w:r w:rsidR="00F87493">
        <w:t>husks</w:t>
      </w:r>
      <w:r>
        <w:t>. Power for the vessel</w:t>
      </w:r>
      <w:r w:rsidR="00D67F13">
        <w:t>s</w:t>
      </w:r>
      <w:r>
        <w:t xml:space="preserve"> would probably be provided by fuel cells charging batteries that powered motors, sensors</w:t>
      </w:r>
      <w:r w:rsidR="00C32840">
        <w:t>,</w:t>
      </w:r>
      <w:r>
        <w:t xml:space="preserve"> and communications. The vessel</w:t>
      </w:r>
      <w:r w:rsidR="00D67F13">
        <w:t>s</w:t>
      </w:r>
      <w:r>
        <w:t xml:space="preserve"> would be submarine-shaped and have an internal spine, ballast</w:t>
      </w:r>
      <w:r w:rsidR="00314BA2">
        <w:t xml:space="preserve">, fuel, </w:t>
      </w:r>
      <w:r w:rsidR="00714015">
        <w:t xml:space="preserve">compressed </w:t>
      </w:r>
      <w:r w:rsidR="00314BA2">
        <w:t>gas tanks</w:t>
      </w:r>
      <w:r w:rsidR="00C32840">
        <w:t>,</w:t>
      </w:r>
      <w:r>
        <w:t xml:space="preserve"> </w:t>
      </w:r>
      <w:r w:rsidR="00714015">
        <w:t xml:space="preserve">pumps, motors, </w:t>
      </w:r>
      <w:r>
        <w:t xml:space="preserve">and </w:t>
      </w:r>
      <w:r w:rsidR="00314BA2">
        <w:t xml:space="preserve">air-filled </w:t>
      </w:r>
      <w:r>
        <w:t>swim bladder</w:t>
      </w:r>
      <w:r w:rsidR="00314BA2">
        <w:t>s</w:t>
      </w:r>
      <w:r>
        <w:t xml:space="preserve">. </w:t>
      </w:r>
      <w:r w:rsidR="00D67F13">
        <w:t>To keep them</w:t>
      </w:r>
      <w:r w:rsidR="00B41251">
        <w:t xml:space="preserve"> reasonably rigid, even when empty</w:t>
      </w:r>
      <w:r w:rsidR="00D67F13">
        <w:t>, they</w:t>
      </w:r>
      <w:r w:rsidR="00714015">
        <w:t xml:space="preserve"> might also have skin-mounted</w:t>
      </w:r>
      <w:r w:rsidR="00B41251">
        <w:t xml:space="preserve"> lengthwise r</w:t>
      </w:r>
      <w:r w:rsidR="00C32840">
        <w:t xml:space="preserve">ibbing, </w:t>
      </w:r>
      <w:r w:rsidR="002A24B4">
        <w:t xml:space="preserve">that is </w:t>
      </w:r>
      <w:r w:rsidR="00C32840">
        <w:t xml:space="preserve">possibly </w:t>
      </w:r>
      <w:r w:rsidR="00714015">
        <w:t>water-inflatable to provide rigidity. The bladder</w:t>
      </w:r>
      <w:r w:rsidR="00D67F13">
        <w:t>s</w:t>
      </w:r>
      <w:r w:rsidR="00714015">
        <w:t xml:space="preserve"> would be constructed in</w:t>
      </w:r>
      <w:r w:rsidR="00C32840">
        <w:t xml:space="preserve"> bright</w:t>
      </w:r>
      <w:r w:rsidR="00714015">
        <w:t>,</w:t>
      </w:r>
      <w:r w:rsidR="00B41251">
        <w:t xml:space="preserve"> warning colours. Extendable masts might also carry warning flags, beacons</w:t>
      </w:r>
      <w:r w:rsidR="00EC3F2B">
        <w:t xml:space="preserve">, riding lights, </w:t>
      </w:r>
      <w:r w:rsidR="00B41251">
        <w:t>sirens</w:t>
      </w:r>
      <w:r w:rsidR="00C32840">
        <w:t xml:space="preserve">, aerials, </w:t>
      </w:r>
      <w:r w:rsidR="002A24B4">
        <w:t xml:space="preserve">video links </w:t>
      </w:r>
      <w:r w:rsidR="00C32840">
        <w:t>and sensors,</w:t>
      </w:r>
      <w:r w:rsidR="00EC3F2B">
        <w:t xml:space="preserve"> as well as the air intakes</w:t>
      </w:r>
      <w:r w:rsidR="00314BA2">
        <w:t xml:space="preserve"> and exhausts</w:t>
      </w:r>
      <w:r w:rsidR="00EC3F2B">
        <w:t xml:space="preserve"> for the fuel cells</w:t>
      </w:r>
      <w:r w:rsidR="00B41251">
        <w:t xml:space="preserve">. </w:t>
      </w:r>
      <w:r>
        <w:t>In very bad weather</w:t>
      </w:r>
      <w:r w:rsidR="000A65F9">
        <w:t xml:space="preserve"> or conditions</w:t>
      </w:r>
      <w:r w:rsidR="00D67F13">
        <w:t xml:space="preserve"> they</w:t>
      </w:r>
      <w:r>
        <w:t xml:space="preserve"> could submerge</w:t>
      </w:r>
      <w:r w:rsidR="00AF7216">
        <w:t xml:space="preserve"> below t</w:t>
      </w:r>
      <w:r w:rsidR="003A3261">
        <w:t>he level of wave action</w:t>
      </w:r>
      <w:r w:rsidR="00CA7F41">
        <w:t>, ships</w:t>
      </w:r>
      <w:r w:rsidR="003A3261">
        <w:t xml:space="preserve"> and ice</w:t>
      </w:r>
      <w:r w:rsidR="00AF7216">
        <w:t>bergs.</w:t>
      </w:r>
    </w:p>
    <w:p w14:paraId="4B617170" w14:textId="77777777" w:rsidR="003A3261" w:rsidRDefault="003A3261" w:rsidP="007E1AC7"/>
    <w:p w14:paraId="7449A46F" w14:textId="77777777" w:rsidR="00493B13" w:rsidRDefault="003A3261" w:rsidP="007E1AC7">
      <w:r>
        <w:t>Instead of delivery being</w:t>
      </w:r>
      <w:r w:rsidR="00D67F13">
        <w:t xml:space="preserve"> air-blown from a ship, the flake</w:t>
      </w:r>
      <w:r>
        <w:t xml:space="preserve">s would be immersed in, and pumped out with, a solution of iron </w:t>
      </w:r>
      <w:r w:rsidR="000A65F9">
        <w:t xml:space="preserve">sulphate </w:t>
      </w:r>
      <w:r>
        <w:t xml:space="preserve">and other </w:t>
      </w:r>
      <w:r w:rsidR="000A65F9">
        <w:t>nutritive salts, whose composition i</w:t>
      </w:r>
      <w:r>
        <w:t>s designed for two purposes: to furt</w:t>
      </w:r>
      <w:r w:rsidR="00C32840">
        <w:t>her nutriate the microorganisms</w:t>
      </w:r>
      <w:r>
        <w:t xml:space="preserve"> and, in concentrated form, to act as a chemical deterrent to </w:t>
      </w:r>
      <w:r w:rsidR="00460819">
        <w:t xml:space="preserve">damage or </w:t>
      </w:r>
      <w:r>
        <w:t xml:space="preserve">attack </w:t>
      </w:r>
      <w:r w:rsidR="000730A4">
        <w:t xml:space="preserve">on the vessel </w:t>
      </w:r>
      <w:r>
        <w:t xml:space="preserve">by marine organisms, from </w:t>
      </w:r>
      <w:r w:rsidR="00C32840">
        <w:t>seaweed to barnacles, from sharks to</w:t>
      </w:r>
      <w:r>
        <w:t xml:space="preserve"> killer whales</w:t>
      </w:r>
      <w:r w:rsidR="00D67F13">
        <w:t xml:space="preserve">, to seals, walruses, </w:t>
      </w:r>
      <w:r w:rsidR="0064174B">
        <w:t xml:space="preserve">narwhales, </w:t>
      </w:r>
      <w:r w:rsidR="00D67F13">
        <w:t>penguins and seabirds</w:t>
      </w:r>
      <w:r>
        <w:t xml:space="preserve">. Most of the solution might be produced cheaply by the leaching action of acids </w:t>
      </w:r>
      <w:r w:rsidR="008F6E51">
        <w:t xml:space="preserve">or chelating agents </w:t>
      </w:r>
      <w:r>
        <w:t>on iron-rich</w:t>
      </w:r>
      <w:r w:rsidR="008F6E51">
        <w:t xml:space="preserve"> encapsulated</w:t>
      </w:r>
      <w:r>
        <w:t xml:space="preserve"> landfills</w:t>
      </w:r>
      <w:r w:rsidR="008F6E51">
        <w:t xml:space="preserve"> (with reclam</w:t>
      </w:r>
      <w:r w:rsidR="00317100">
        <w:t>ation of any evolved hydrogen and</w:t>
      </w:r>
      <w:r w:rsidR="008F6E51">
        <w:t xml:space="preserve"> other gases).</w:t>
      </w:r>
      <w:r w:rsidR="00684A95">
        <w:t xml:space="preserve"> </w:t>
      </w:r>
      <w:r w:rsidR="00D35C00">
        <w:t>The solution</w:t>
      </w:r>
      <w:r w:rsidR="000A65F9">
        <w:t xml:space="preserve"> might also be produced economically by depositing iron-rich scrap into tanks of low-grade acid</w:t>
      </w:r>
      <w:r w:rsidR="000730A4">
        <w:t>s</w:t>
      </w:r>
      <w:r w:rsidR="00317100">
        <w:t>, possibly those derived from power plant</w:t>
      </w:r>
      <w:r w:rsidR="00D35C00">
        <w:t xml:space="preserve"> and combustion</w:t>
      </w:r>
      <w:r w:rsidR="00317100">
        <w:t xml:space="preserve"> emissions</w:t>
      </w:r>
      <w:r w:rsidR="000A65F9">
        <w:t xml:space="preserve">. </w:t>
      </w:r>
      <w:r w:rsidR="007471DB">
        <w:t>When</w:t>
      </w:r>
      <w:r w:rsidR="00535B76">
        <w:t xml:space="preserve"> necessary, the acidic fluid mi</w:t>
      </w:r>
      <w:r w:rsidR="007471DB">
        <w:t>gh</w:t>
      </w:r>
      <w:r w:rsidR="00535B76">
        <w:t>t</w:t>
      </w:r>
      <w:r w:rsidR="007471DB">
        <w:t xml:space="preserve"> be neutralised with </w:t>
      </w:r>
      <w:r w:rsidR="009C72F1">
        <w:t>plant</w:t>
      </w:r>
      <w:r w:rsidR="00535B76">
        <w:t xml:space="preserve">-nutritive ammonia. </w:t>
      </w:r>
      <w:r w:rsidR="00684A95">
        <w:t>A</w:t>
      </w:r>
      <w:r w:rsidR="00C32840">
        <w:t>nother option would be for the solution to</w:t>
      </w:r>
      <w:r w:rsidR="00684A95">
        <w:t xml:space="preserve"> be </w:t>
      </w:r>
      <w:r w:rsidR="000A65F9">
        <w:t xml:space="preserve">in the form of </w:t>
      </w:r>
      <w:r w:rsidR="00684A95">
        <w:t>treated, but stil</w:t>
      </w:r>
      <w:r w:rsidR="000730A4">
        <w:t>l highly-nutriated, sewage</w:t>
      </w:r>
      <w:r w:rsidR="00684A95">
        <w:t xml:space="preserve"> or industrial effluent</w:t>
      </w:r>
      <w:r w:rsidR="007B52DC">
        <w:t>, though this might be more valuable when used on land</w:t>
      </w:r>
      <w:r w:rsidR="00684A95">
        <w:t>.</w:t>
      </w:r>
    </w:p>
    <w:p w14:paraId="483632DB" w14:textId="77777777" w:rsidR="00493B13" w:rsidRDefault="00493B13" w:rsidP="007E1AC7"/>
    <w:p w14:paraId="6249D133" w14:textId="77777777" w:rsidR="006D19B4" w:rsidRDefault="00493B13" w:rsidP="007E1AC7">
      <w:r>
        <w:t xml:space="preserve">When the </w:t>
      </w:r>
      <w:r w:rsidR="009405BD">
        <w:t>vessel was spraying out the flake</w:t>
      </w:r>
      <w:r>
        <w:t xml:space="preserve">s for fertilisation purposes, the spray would first massively be diluted with </w:t>
      </w:r>
      <w:r w:rsidR="000A65F9">
        <w:t>seawater before it hit the sea surface</w:t>
      </w:r>
      <w:r w:rsidR="00F41F06">
        <w:t>,</w:t>
      </w:r>
      <w:r>
        <w:t xml:space="preserve"> in order to avoid harming marine life by its concentration. </w:t>
      </w:r>
      <w:r w:rsidR="00F41F06">
        <w:t>A small vo</w:t>
      </w:r>
      <w:r w:rsidR="00D35C00">
        <w:t>lume of the concentrated so</w:t>
      </w:r>
      <w:r w:rsidR="009405BD">
        <w:t>lution, with flake</w:t>
      </w:r>
      <w:r w:rsidR="00D35C00">
        <w:t>s filtered out,</w:t>
      </w:r>
      <w:r w:rsidR="00F41F06">
        <w:t xml:space="preserve"> could be restricted to the immediate surroundings of the vessel for its </w:t>
      </w:r>
      <w:r w:rsidR="000A65F9">
        <w:t xml:space="preserve">own </w:t>
      </w:r>
      <w:r w:rsidR="00F41F06">
        <w:t>protection.</w:t>
      </w:r>
    </w:p>
    <w:p w14:paraId="44EB82F8" w14:textId="77777777" w:rsidR="006D19B4" w:rsidRDefault="006D19B4" w:rsidP="007E1AC7"/>
    <w:p w14:paraId="1A0C3E16" w14:textId="77777777" w:rsidR="003E7977" w:rsidRDefault="006D19B4" w:rsidP="007E1AC7">
      <w:r>
        <w:lastRenderedPageBreak/>
        <w:t>Even when submerged, the USMV would</w:t>
      </w:r>
      <w:r w:rsidR="009405BD">
        <w:t xml:space="preserve"> still be able to pump out flake</w:t>
      </w:r>
      <w:r w:rsidR="003702D8">
        <w:t xml:space="preserve"> slurry</w:t>
      </w:r>
      <w:r>
        <w:t xml:space="preserve"> into the ocean</w:t>
      </w:r>
      <w:r w:rsidR="00E42555">
        <w:t xml:space="preserve"> via buoyant hoses</w:t>
      </w:r>
      <w:r w:rsidR="003702D8">
        <w:t>. The slurry in the hoses would also be heavily diluted with seawater before its release to avoid harm to marine life</w:t>
      </w:r>
      <w:r>
        <w:t xml:space="preserve">. </w:t>
      </w:r>
      <w:r w:rsidR="00F41F06">
        <w:t xml:space="preserve">Each vessel might periodically be replenished, on station, by delivery ships or </w:t>
      </w:r>
      <w:r w:rsidR="00317100">
        <w:t xml:space="preserve">by </w:t>
      </w:r>
      <w:r w:rsidR="00F41F06">
        <w:t xml:space="preserve">long-distance, </w:t>
      </w:r>
      <w:r w:rsidR="009271CC">
        <w:t>remotely-controlled</w:t>
      </w:r>
      <w:r w:rsidR="00F1159E">
        <w:t>,</w:t>
      </w:r>
      <w:r w:rsidR="009271CC">
        <w:t xml:space="preserve"> </w:t>
      </w:r>
      <w:r w:rsidR="00F41F06">
        <w:t>mother-vessel USMVs.</w:t>
      </w:r>
    </w:p>
    <w:p w14:paraId="62B68B3C" w14:textId="77777777" w:rsidR="003727CC" w:rsidRDefault="003E7977" w:rsidP="003E7977">
      <w:pPr>
        <w:pStyle w:val="Heading3"/>
      </w:pPr>
      <w:r>
        <w:t>Some Possible Indirect Effects of USMVs</w:t>
      </w:r>
    </w:p>
    <w:p w14:paraId="10087450" w14:textId="77777777" w:rsidR="00B5242A" w:rsidRDefault="003727CC" w:rsidP="003727CC">
      <w:r>
        <w:t>As with many other fixed or floating platforms in the sea, low-lying USMVs would tend to be</w:t>
      </w:r>
      <w:r w:rsidR="006A0910">
        <w:t xml:space="preserve"> colonised by a variety of life</w:t>
      </w:r>
      <w:r>
        <w:t xml:space="preserve">forms, either temporarily or permanently. Even though larger waves would tend to break over each USMV, seals and penguins might use them as resting places and as refuges from predators. </w:t>
      </w:r>
      <w:r w:rsidR="006A0910">
        <w:t>The claws, teeth and beaks of these and their predators might damage the fabric of a USMV u</w:t>
      </w:r>
      <w:r w:rsidR="0064174B">
        <w:t>nless it were made thick or otherwise</w:t>
      </w:r>
      <w:r w:rsidR="006A0910">
        <w:t xml:space="preserve"> resistant to such attack. </w:t>
      </w:r>
      <w:r>
        <w:t xml:space="preserve">Seabirds and migratory species might use them either as resting places or even as (precarious) nesting sites. </w:t>
      </w:r>
      <w:r w:rsidR="006A0910">
        <w:t xml:space="preserve">As a result, deposits of guano might accumulate on the tops of USMVs until washed away by storms. </w:t>
      </w:r>
      <w:r>
        <w:t>Despite the deterrent effect of possible releases of concentrated iron sulphate solution</w:t>
      </w:r>
      <w:r w:rsidR="006A0910">
        <w:t xml:space="preserve">, barnacles, </w:t>
      </w:r>
      <w:r>
        <w:t xml:space="preserve">macroalgae </w:t>
      </w:r>
      <w:r w:rsidR="006A0910">
        <w:t xml:space="preserve">in eventual marine forests with their own ecosystems might </w:t>
      </w:r>
      <w:r>
        <w:t>attach themselves</w:t>
      </w:r>
      <w:r w:rsidR="006A0910">
        <w:t xml:space="preserve"> to each USMV.</w:t>
      </w:r>
      <w:r w:rsidR="000626AA">
        <w:t xml:space="preserve"> It may be necessary to add ingredients to the fabric</w:t>
      </w:r>
      <w:r w:rsidR="00B5242A">
        <w:t xml:space="preserve"> of the envelope</w:t>
      </w:r>
      <w:r w:rsidR="000626AA">
        <w:t xml:space="preserve"> of each USMV to make it </w:t>
      </w:r>
      <w:r w:rsidR="00B5242A">
        <w:t xml:space="preserve">tough, </w:t>
      </w:r>
      <w:r w:rsidR="000626AA">
        <w:t>unpalatable</w:t>
      </w:r>
      <w:r w:rsidR="00371C56">
        <w:t>, slippery</w:t>
      </w:r>
      <w:r w:rsidR="00B5242A">
        <w:t xml:space="preserve"> and non-fouling</w:t>
      </w:r>
      <w:r w:rsidR="000626AA">
        <w:t xml:space="preserve">. </w:t>
      </w:r>
    </w:p>
    <w:p w14:paraId="2F62C9AD" w14:textId="77777777" w:rsidR="00B5242A" w:rsidRDefault="00B5242A" w:rsidP="003727CC"/>
    <w:p w14:paraId="7BDFB68E" w14:textId="77777777" w:rsidR="008A3F26" w:rsidRPr="003727CC" w:rsidRDefault="000626AA" w:rsidP="003727CC">
      <w:r>
        <w:t>None of these indirect effects would appear to cause insuperable problems to the operation of the USMVs, though they might somewhat reduce their effective lifetime</w:t>
      </w:r>
      <w:r w:rsidR="00EB4EB8">
        <w:t xml:space="preserve"> and streamlining</w:t>
      </w:r>
      <w:r>
        <w:t>, whilst making a small contribution to biodiversi</w:t>
      </w:r>
      <w:r w:rsidR="00371C56">
        <w:t>ty.</w:t>
      </w:r>
    </w:p>
    <w:p w14:paraId="506B5514" w14:textId="77777777" w:rsidR="008A3F26" w:rsidRDefault="00A94EF7" w:rsidP="008A3F26">
      <w:pPr>
        <w:pStyle w:val="Heading3"/>
      </w:pPr>
      <w:r>
        <w:t>Fertilising the High Seas Economically</w:t>
      </w:r>
    </w:p>
    <w:p w14:paraId="40ABC4E5" w14:textId="77777777" w:rsidR="00516B04" w:rsidRDefault="00117814" w:rsidP="008A3F26">
      <w:r>
        <w:t xml:space="preserve">Should a bulk ship that transports the minerals and distributes the </w:t>
      </w:r>
      <w:r w:rsidR="00862185">
        <w:t xml:space="preserve">flake </w:t>
      </w:r>
      <w:r>
        <w:t>fertiliser retain part of its fertiliser cargo a</w:t>
      </w:r>
      <w:r w:rsidR="00E63C67">
        <w:t>fter the initial distribution in a specific region</w:t>
      </w:r>
      <w:r>
        <w:t>, then it might distribute the remainder over a varying route back to the port where it collects the mineral (typically the red mud) and</w:t>
      </w:r>
      <w:r w:rsidR="00A94EF7">
        <w:t>/or</w:t>
      </w:r>
      <w:r>
        <w:t xml:space="preserve"> to the port where it offloads the mineral and collects a new load of fertiliser</w:t>
      </w:r>
      <w:r w:rsidR="00862185">
        <w:t xml:space="preserve"> flake</w:t>
      </w:r>
      <w:r w:rsidR="00F202B9">
        <w:t>. By varying these routes, a much larger area of the high seas might be fertilised, and re</w:t>
      </w:r>
      <w:r w:rsidR="00364C7E">
        <w:t>-</w:t>
      </w:r>
      <w:r w:rsidR="00F202B9">
        <w:t xml:space="preserve">fertilised as required, </w:t>
      </w:r>
      <w:r w:rsidR="0034544F">
        <w:t xml:space="preserve">reasonably </w:t>
      </w:r>
      <w:r w:rsidR="00F202B9">
        <w:t>economically.</w:t>
      </w:r>
    </w:p>
    <w:p w14:paraId="18AD5CDC" w14:textId="77777777" w:rsidR="00516B04" w:rsidRDefault="00516B04" w:rsidP="008A3F26"/>
    <w:p w14:paraId="4DD02B54" w14:textId="77777777" w:rsidR="00117814" w:rsidRDefault="00516B04" w:rsidP="008A3F26">
      <w:r>
        <w:t xml:space="preserve">Should credits or funding to nationally-flagged ships, nations or corporations fertilising the high seas be difficult to arrange, then ships contracted by the </w:t>
      </w:r>
      <w:r w:rsidR="007F368A">
        <w:t xml:space="preserve">UNFCCC, UNEP or </w:t>
      </w:r>
      <w:r>
        <w:t xml:space="preserve">United Nations Food and Agriculture Organization (FAO) might be a reasonable alternative. </w:t>
      </w:r>
      <w:r w:rsidR="001E5322">
        <w:t xml:space="preserve">Funds for such activity might be sourced from a per </w:t>
      </w:r>
      <w:r w:rsidR="00873657">
        <w:t xml:space="preserve">wet </w:t>
      </w:r>
      <w:r w:rsidR="001E5322">
        <w:t>tonne levy</w:t>
      </w:r>
      <w:r w:rsidR="0034544F">
        <w:t xml:space="preserve"> (per </w:t>
      </w:r>
      <w:r w:rsidR="00E63C67">
        <w:t xml:space="preserve">aquatic </w:t>
      </w:r>
      <w:r w:rsidR="0034544F">
        <w:t>type?)</w:t>
      </w:r>
      <w:r w:rsidR="001E5322">
        <w:t xml:space="preserve"> placed by the </w:t>
      </w:r>
      <w:r w:rsidR="00E53486">
        <w:t xml:space="preserve">International Maritime Organisation (IMO) or </w:t>
      </w:r>
      <w:r w:rsidR="001E5322">
        <w:t>UN Security Council</w:t>
      </w:r>
      <w:r w:rsidR="00364C7E">
        <w:t xml:space="preserve"> on aquatic biomass taken from</w:t>
      </w:r>
      <w:r w:rsidR="001E5322">
        <w:t xml:space="preserve"> the high seas. </w:t>
      </w:r>
    </w:p>
    <w:p w14:paraId="461B1353" w14:textId="77777777" w:rsidR="00994E4B" w:rsidRPr="008A3F26" w:rsidRDefault="00117814" w:rsidP="00117814">
      <w:pPr>
        <w:pStyle w:val="Heading3"/>
      </w:pPr>
      <w:r>
        <w:t>Fish Catch Transportation</w:t>
      </w:r>
    </w:p>
    <w:p w14:paraId="17C140E1" w14:textId="77777777" w:rsidR="0091795F" w:rsidRDefault="00A94EF7" w:rsidP="00A94EF7">
      <w:r>
        <w:t xml:space="preserve">Fishing fleets will often use a mother ship to aggregate, sort, freeze, </w:t>
      </w:r>
      <w:r w:rsidR="0091795F">
        <w:t xml:space="preserve">transport </w:t>
      </w:r>
      <w:r>
        <w:t>and possibly process the fish catches of a fleet</w:t>
      </w:r>
      <w:r w:rsidR="0091795F">
        <w:t xml:space="preserve"> of catcher</w:t>
      </w:r>
      <w:r>
        <w:t xml:space="preserve"> vessels. </w:t>
      </w:r>
      <w:r w:rsidR="0091795F">
        <w:t xml:space="preserve">It may be both feasible and advantageous to take advantage of return voyages by the bulk ships that deliver the fertiliser to the ocean, to take back part of the catch with them. </w:t>
      </w:r>
    </w:p>
    <w:p w14:paraId="6BE2B687" w14:textId="77777777" w:rsidR="0091795F" w:rsidRDefault="0091795F" w:rsidP="00A94EF7"/>
    <w:p w14:paraId="73813B1F" w14:textId="77777777" w:rsidR="00DC6351" w:rsidRDefault="0091795F" w:rsidP="00A94EF7">
      <w:r>
        <w:t xml:space="preserve">A way this might be engineered would be for the mother ship to place each fish species caught in an insulated, </w:t>
      </w:r>
      <w:r w:rsidR="00FC4CE8">
        <w:t xml:space="preserve">bar- and/or </w:t>
      </w:r>
      <w:r>
        <w:t xml:space="preserve">colour-coded, standardised, plastic container, perhaps of </w:t>
      </w:r>
      <w:r w:rsidR="00245AF8">
        <w:t xml:space="preserve">roughly the </w:t>
      </w:r>
      <w:r>
        <w:t xml:space="preserve">size and shape of a </w:t>
      </w:r>
      <w:r w:rsidR="00245AF8">
        <w:t>large, domestic fridge, though perhaps somewhat taller.</w:t>
      </w:r>
      <w:r w:rsidR="002F28C2">
        <w:t xml:space="preserve"> Each container would be attached to two, short, branching </w:t>
      </w:r>
      <w:r w:rsidR="002F28C2">
        <w:lastRenderedPageBreak/>
        <w:t xml:space="preserve">cables off a main cable holding perhaps three containers by </w:t>
      </w:r>
      <w:r w:rsidR="00FC4CE8">
        <w:t xml:space="preserve">spring-loaded </w:t>
      </w:r>
      <w:r w:rsidR="002F28C2">
        <w:t xml:space="preserve">metal </w:t>
      </w:r>
      <w:r w:rsidR="00FC4CE8">
        <w:t xml:space="preserve">ring </w:t>
      </w:r>
      <w:r w:rsidR="002F28C2">
        <w:t xml:space="preserve">clips. The clips would be located diagonally opposite on </w:t>
      </w:r>
      <w:r w:rsidR="00FC4CE8">
        <w:t xml:space="preserve">two of </w:t>
      </w:r>
      <w:r w:rsidR="002F28C2">
        <w:t xml:space="preserve">the top </w:t>
      </w:r>
      <w:r w:rsidR="00FC4CE8">
        <w:t xml:space="preserve">corners </w:t>
      </w:r>
      <w:r w:rsidR="002F28C2">
        <w:t xml:space="preserve">of the container. Main cables could be joined lengthwise to form </w:t>
      </w:r>
      <w:r w:rsidR="00DC6351">
        <w:t xml:space="preserve">a long chain. Such a chain, with its attached containers of fish, could be pulled through the water from </w:t>
      </w:r>
      <w:r w:rsidR="00FC4CE8">
        <w:t>one</w:t>
      </w:r>
      <w:r w:rsidR="00DC6351">
        <w:t xml:space="preserve"> ship to </w:t>
      </w:r>
      <w:r w:rsidR="00FC4CE8">
        <w:t xml:space="preserve">another </w:t>
      </w:r>
      <w:r w:rsidR="00DC6351">
        <w:t>over whatever distance was required for safety. A similar means could be used to unload the containers at port. Heavy insulation would ensure that the fish remained frozen for the short journey</w:t>
      </w:r>
      <w:r w:rsidR="00FC4CE8">
        <w:t>s</w:t>
      </w:r>
      <w:r w:rsidR="00DC6351">
        <w:t xml:space="preserve">, even </w:t>
      </w:r>
      <w:r w:rsidR="00FC4CE8">
        <w:t xml:space="preserve">those </w:t>
      </w:r>
      <w:r w:rsidR="00DC6351">
        <w:t>in tropical waters.</w:t>
      </w:r>
    </w:p>
    <w:p w14:paraId="3FC60B9F" w14:textId="77777777" w:rsidR="00DC6351" w:rsidRDefault="00DC6351" w:rsidP="00A94EF7"/>
    <w:p w14:paraId="2BB8BA3D" w14:textId="77777777" w:rsidR="002F35F7" w:rsidRDefault="00DC6351" w:rsidP="00A94EF7">
      <w:r>
        <w:t>The bulk ship would have one or more powered wheel</w:t>
      </w:r>
      <w:r w:rsidR="00097985">
        <w:t xml:space="preserve">s hanging from </w:t>
      </w:r>
      <w:r w:rsidR="005A3593">
        <w:t xml:space="preserve">tethered </w:t>
      </w:r>
      <w:r w:rsidR="00097985">
        <w:t>cables,</w:t>
      </w:r>
      <w:r>
        <w:t xml:space="preserve"> each of which </w:t>
      </w:r>
      <w:r w:rsidR="00097985">
        <w:t xml:space="preserve">wheel </w:t>
      </w:r>
      <w:r>
        <w:t xml:space="preserve">rim at its lowest part would grip the main cable and </w:t>
      </w:r>
      <w:r w:rsidR="005A3593">
        <w:t xml:space="preserve">help </w:t>
      </w:r>
      <w:r>
        <w:t xml:space="preserve">pull it into the hold through the hatch. Mariners would </w:t>
      </w:r>
      <w:r w:rsidR="00FB70E2">
        <w:t>lay each string of three containers lengthwise in the hold, fore and aft of the space immediately beneath the hold</w:t>
      </w:r>
      <w:r w:rsidR="00097985">
        <w:t xml:space="preserve"> and on top of</w:t>
      </w:r>
      <w:r w:rsidR="00FC4CE8">
        <w:t>, or adjacent to,</w:t>
      </w:r>
      <w:r w:rsidR="00097985">
        <w:t xml:space="preserve"> previously laid strings</w:t>
      </w:r>
      <w:r w:rsidR="00FC4CE8">
        <w:t>, preferably those of the same species</w:t>
      </w:r>
      <w:r w:rsidR="00FB70E2">
        <w:t>.</w:t>
      </w:r>
      <w:r>
        <w:t xml:space="preserve"> </w:t>
      </w:r>
      <w:r w:rsidR="00097985">
        <w:t>The reverse process would extract selected stri</w:t>
      </w:r>
      <w:r w:rsidR="004B3F88">
        <w:t>ngs for delivery at a given port or for transhipment to another vessel</w:t>
      </w:r>
      <w:r w:rsidR="00097985">
        <w:t>.</w:t>
      </w:r>
      <w:r w:rsidR="00FC4CE8">
        <w:t xml:space="preserve"> A cable-pull operation might operate out of each hold.</w:t>
      </w:r>
    </w:p>
    <w:p w14:paraId="68CD8A14" w14:textId="77777777" w:rsidR="002F35F7" w:rsidRDefault="002F35F7" w:rsidP="00A94EF7"/>
    <w:p w14:paraId="30370BE4" w14:textId="77777777" w:rsidR="005A3593" w:rsidRDefault="002F35F7" w:rsidP="00A94EF7">
      <w:r>
        <w:t>For quality control and pricing purposes, each sealed</w:t>
      </w:r>
      <w:r w:rsidR="004B3F88">
        <w:t xml:space="preserve"> and uniquely identified</w:t>
      </w:r>
      <w:r>
        <w:t xml:space="preserve"> container would have </w:t>
      </w:r>
      <w:r w:rsidR="004B3F88">
        <w:t xml:space="preserve">attached </w:t>
      </w:r>
      <w:r>
        <w:t xml:space="preserve">inside it an instrument that recorded its temperature log and possibly details of its </w:t>
      </w:r>
      <w:r w:rsidR="004B3F88">
        <w:t xml:space="preserve">GPS log, </w:t>
      </w:r>
      <w:r>
        <w:t>catcher and mother</w:t>
      </w:r>
      <w:r w:rsidR="004B3F88">
        <w:t xml:space="preserve"> vessel, fish species, size distribution, health, biomass weight, and processing details. These details might be able to be extracted electronically without opening the container.</w:t>
      </w:r>
    </w:p>
    <w:p w14:paraId="4ACFEF83" w14:textId="77777777" w:rsidR="005A3593" w:rsidRDefault="005A3593" w:rsidP="00A94EF7"/>
    <w:p w14:paraId="26244B95" w14:textId="77777777" w:rsidR="00117814" w:rsidRDefault="005A3593" w:rsidP="00A94EF7">
      <w:r>
        <w:t xml:space="preserve">Empty </w:t>
      </w:r>
      <w:r w:rsidR="00274220">
        <w:t xml:space="preserve">fish </w:t>
      </w:r>
      <w:r>
        <w:t>containers for return to the mother ships might need to be stacked and secured on deck, around the hatch covers of the bulk ships.</w:t>
      </w:r>
      <w:r w:rsidR="001F1AAA">
        <w:t xml:space="preserve"> The empty containers</w:t>
      </w:r>
      <w:r>
        <w:t xml:space="preserve"> would be transferred to the mother ships or catchers </w:t>
      </w:r>
      <w:r w:rsidR="00274220">
        <w:t>by the same method, possibly at the same time as filled containers came the other way.</w:t>
      </w:r>
    </w:p>
    <w:p w14:paraId="5974688C" w14:textId="77777777" w:rsidR="00994E4B" w:rsidRDefault="00994E4B" w:rsidP="00994E4B">
      <w:pPr>
        <w:pStyle w:val="Heading3"/>
      </w:pPr>
      <w:r>
        <w:t>Whales and fishes</w:t>
      </w:r>
    </w:p>
    <w:p w14:paraId="3F8ED8B7" w14:textId="0B784A0A" w:rsidR="00B83897" w:rsidRDefault="00994E4B" w:rsidP="00994E4B">
      <w:r>
        <w:t xml:space="preserve">As the </w:t>
      </w:r>
      <w:r w:rsidR="003702D8">
        <w:t>mineral</w:t>
      </w:r>
      <w:r w:rsidR="000941D1">
        <w:t xml:space="preserve">-encrusted </w:t>
      </w:r>
      <w:r>
        <w:t>husks float</w:t>
      </w:r>
      <w:r w:rsidR="00F1159E">
        <w:t xml:space="preserve">ing on the surface </w:t>
      </w:r>
      <w:r>
        <w:t xml:space="preserve">would probably not be palatable, </w:t>
      </w:r>
      <w:r w:rsidR="000941D1">
        <w:t>it is expected that whales and fishes would soon learn to avoid consuming them. Consumed in small amounts, the husks, lignin</w:t>
      </w:r>
      <w:r w:rsidR="00C32840">
        <w:t>,</w:t>
      </w:r>
      <w:r w:rsidR="003702D8">
        <w:t xml:space="preserve"> and mineral</w:t>
      </w:r>
      <w:r w:rsidR="000941D1">
        <w:t xml:space="preserve"> particles would pr</w:t>
      </w:r>
      <w:r w:rsidR="00485C61">
        <w:t>obably have little deleterious e</w:t>
      </w:r>
      <w:r w:rsidR="000941D1">
        <w:t xml:space="preserve">ffect </w:t>
      </w:r>
      <w:r w:rsidR="003B3D9F">
        <w:t>up</w:t>
      </w:r>
      <w:r w:rsidR="000941D1">
        <w:t>on these organisms</w:t>
      </w:r>
      <w:r w:rsidR="00E7141A">
        <w:t>’ digestions</w:t>
      </w:r>
      <w:r w:rsidR="000941D1">
        <w:t>.</w:t>
      </w:r>
    </w:p>
    <w:p w14:paraId="748AE651" w14:textId="77777777" w:rsidR="00B83897" w:rsidRDefault="00B83897" w:rsidP="00994E4B"/>
    <w:p w14:paraId="61DB9F65" w14:textId="5E4EB07C" w:rsidR="000941D1" w:rsidRDefault="00B83897" w:rsidP="00994E4B">
      <w:r>
        <w:t>Whilst it is likely that any small fish nibbling a flake will find both its mineral and its lignin content unpalatable, it cannot be ruled ou</w:t>
      </w:r>
      <w:r w:rsidR="004F6855">
        <w:t>t that slightly larger fish would</w:t>
      </w:r>
      <w:r>
        <w:t xml:space="preserve"> not consume several flakes whole and that the indigestible components of them could interfere with either their digestion or their buoyancy. </w:t>
      </w:r>
      <w:r w:rsidR="00CB00D4">
        <w:t>Such could result in them becoming less fit. Even should this happen during early ocean trials, darwinistic competition should</w:t>
      </w:r>
      <w:r w:rsidR="00973FFD">
        <w:t>,</w:t>
      </w:r>
      <w:r w:rsidR="00CB00D4">
        <w:t xml:space="preserve"> in a few generations</w:t>
      </w:r>
      <w:r w:rsidR="00973FFD">
        <w:t>,</w:t>
      </w:r>
      <w:r w:rsidR="00CB00D4">
        <w:t xml:space="preserve"> ensure that the survivors no longer made such mistakes. The digestive tracts of larger marine species and seabirds should ensure that the flakes pass harmlessly through their guts. However, with many seabirds</w:t>
      </w:r>
      <w:r w:rsidR="000D7697">
        <w:t>,</w:t>
      </w:r>
      <w:r w:rsidR="00CB00D4">
        <w:t xml:space="preserve"> the grinding action of the small stones in their crops would probably mean that the exiting</w:t>
      </w:r>
      <w:r w:rsidR="000D7697">
        <w:t>,</w:t>
      </w:r>
      <w:r w:rsidR="00CB00D4">
        <w:t xml:space="preserve"> well-comminuted</w:t>
      </w:r>
      <w:r w:rsidR="000728AA">
        <w:t xml:space="preserve"> </w:t>
      </w:r>
      <w:r w:rsidR="00CB00D4">
        <w:t xml:space="preserve">flake mineral </w:t>
      </w:r>
      <w:r w:rsidR="000D7697">
        <w:t>content</w:t>
      </w:r>
      <w:r w:rsidR="00CB00D4">
        <w:t xml:space="preserve"> would all be immediately available to phytoplankton</w:t>
      </w:r>
      <w:r w:rsidR="000D7697">
        <w:t xml:space="preserve"> and filter feeders</w:t>
      </w:r>
      <w:r w:rsidR="00CB00D4">
        <w:t>, rather than</w:t>
      </w:r>
      <w:r w:rsidR="000728AA">
        <w:t xml:space="preserve"> lasting on the ocean surface for months more.</w:t>
      </w:r>
      <w:r w:rsidR="00CB00D4">
        <w:t xml:space="preserve"> </w:t>
      </w:r>
      <w:r w:rsidR="000941D1">
        <w:t xml:space="preserve"> </w:t>
      </w:r>
    </w:p>
    <w:p w14:paraId="417ECC0B" w14:textId="77777777" w:rsidR="000941D1" w:rsidRDefault="000941D1" w:rsidP="00994E4B"/>
    <w:p w14:paraId="3866A07B" w14:textId="77777777" w:rsidR="000737D8" w:rsidRDefault="000E5F0D" w:rsidP="00994E4B">
      <w:r>
        <w:t>Crustaceans including krill</w:t>
      </w:r>
      <w:r w:rsidR="000941D1">
        <w:t>, molluscs, larvae</w:t>
      </w:r>
      <w:r w:rsidR="003702D8">
        <w:t>,</w:t>
      </w:r>
      <w:r w:rsidR="000941D1">
        <w:t xml:space="preserve"> and small fish would probably find the drifting </w:t>
      </w:r>
      <w:r w:rsidR="00544353">
        <w:t>formations</w:t>
      </w:r>
      <w:r w:rsidR="000941D1">
        <w:t xml:space="preserve"> of husks to be </w:t>
      </w:r>
      <w:r w:rsidR="008D0083">
        <w:t xml:space="preserve">both </w:t>
      </w:r>
      <w:r w:rsidR="000941D1">
        <w:t>an inviting and</w:t>
      </w:r>
      <w:r w:rsidR="00F1159E">
        <w:t xml:space="preserve"> </w:t>
      </w:r>
      <w:r w:rsidR="008D0083">
        <w:t xml:space="preserve">a </w:t>
      </w:r>
      <w:r w:rsidR="00F1159E">
        <w:t>nutritious environment. I</w:t>
      </w:r>
      <w:r w:rsidR="000941D1">
        <w:t>n turn</w:t>
      </w:r>
      <w:r w:rsidR="00F1159E">
        <w:t>, these species</w:t>
      </w:r>
      <w:r w:rsidR="000941D1">
        <w:t xml:space="preserve"> w</w:t>
      </w:r>
      <w:r w:rsidR="00F1159E">
        <w:t>ould attract larger fish to forage</w:t>
      </w:r>
      <w:r w:rsidR="000941D1">
        <w:t xml:space="preserve"> t</w:t>
      </w:r>
      <w:r w:rsidR="00C8154F">
        <w:t>here, making the fertilised plume</w:t>
      </w:r>
      <w:r w:rsidR="000941D1">
        <w:t xml:space="preserve"> an attractive fishing g</w:t>
      </w:r>
      <w:r w:rsidR="00E7141A">
        <w:t xml:space="preserve">round for seabirds, </w:t>
      </w:r>
      <w:r w:rsidR="003B3D9F">
        <w:t xml:space="preserve">penguins, </w:t>
      </w:r>
      <w:r w:rsidR="008D0083">
        <w:t xml:space="preserve">predatory fish, </w:t>
      </w:r>
      <w:r w:rsidR="00E7141A">
        <w:t>seals</w:t>
      </w:r>
      <w:r w:rsidR="008D0083">
        <w:t>, whales,</w:t>
      </w:r>
      <w:r w:rsidR="00E7141A">
        <w:t xml:space="preserve"> and human</w:t>
      </w:r>
      <w:r w:rsidR="000941D1">
        <w:t>s.</w:t>
      </w:r>
      <w:r w:rsidR="00C8154F">
        <w:t xml:space="preserve"> The flakes would probably be small enough to pass through the </w:t>
      </w:r>
      <w:r w:rsidR="00C8154F">
        <w:lastRenderedPageBreak/>
        <w:t xml:space="preserve">mesh of nets designed to catch fish </w:t>
      </w:r>
      <w:r w:rsidR="004C64F4">
        <w:t>larger than anchovies, though care might need to be taken to avoid concentrating the flakes</w:t>
      </w:r>
      <w:r w:rsidR="00C8154F">
        <w:t xml:space="preserve">. </w:t>
      </w:r>
      <w:r w:rsidR="004C64F4">
        <w:t xml:space="preserve">In this sense, the armadas of flakes could act as re-usable bait or burley fish attractant to attract schools of </w:t>
      </w:r>
      <w:r w:rsidR="007161DE">
        <w:t xml:space="preserve">passing </w:t>
      </w:r>
      <w:r w:rsidR="004C64F4">
        <w:t>fish to be harvested.</w:t>
      </w:r>
      <w:r w:rsidR="003130F5">
        <w:t xml:space="preserve"> Of course, if much of the global ocean were sparsely covered in flake, there would be less concentration of marine life in just a few </w:t>
      </w:r>
      <w:r w:rsidR="00FF68FF">
        <w:t xml:space="preserve">favoured </w:t>
      </w:r>
      <w:r w:rsidR="003130F5">
        <w:t xml:space="preserve">regions. </w:t>
      </w:r>
    </w:p>
    <w:p w14:paraId="54276A65" w14:textId="77777777" w:rsidR="000737D8" w:rsidRDefault="000737D8" w:rsidP="00994E4B"/>
    <w:p w14:paraId="07298B1F" w14:textId="60CB4865" w:rsidR="00F03C75" w:rsidRDefault="00CD65F5" w:rsidP="00994E4B">
      <w:r>
        <w:t xml:space="preserve">Scientists have </w:t>
      </w:r>
      <w:r w:rsidR="000737D8">
        <w:t xml:space="preserve">suggested that fertilising the Southern Ocean with iron </w:t>
      </w:r>
      <w:r w:rsidR="00C32840">
        <w:t>has the potential to restore its ecosystem</w:t>
      </w:r>
      <w:r w:rsidR="000737D8">
        <w:t>. Krill numbers have declined dramatically</w:t>
      </w:r>
      <w:r w:rsidR="00F1159E">
        <w:t xml:space="preserve"> there</w:t>
      </w:r>
      <w:r w:rsidR="007161DE">
        <w:t xml:space="preserve">, partly due to </w:t>
      </w:r>
      <w:r>
        <w:t xml:space="preserve">whaling and </w:t>
      </w:r>
      <w:r w:rsidR="007161DE">
        <w:t>overfishing, partly</w:t>
      </w:r>
      <w:r w:rsidR="00D5624A">
        <w:t xml:space="preserve"> because whales played a crucial role in keeping the waters fertilised with </w:t>
      </w:r>
      <w:r>
        <w:t xml:space="preserve">the </w:t>
      </w:r>
      <w:r w:rsidR="00D5624A">
        <w:t>iron</w:t>
      </w:r>
      <w:r w:rsidR="002967BB">
        <w:t xml:space="preserve"> in their buoyant faeces</w:t>
      </w:r>
      <w:r w:rsidR="00D5624A">
        <w:t xml:space="preserve"> (Smetacek</w:t>
      </w:r>
      <w:r w:rsidR="006A4619">
        <w:t>, 2012</w:t>
      </w:r>
      <w:r w:rsidR="00D5624A">
        <w:t>)</w:t>
      </w:r>
      <w:r w:rsidR="0034544F">
        <w:t xml:space="preserve"> and </w:t>
      </w:r>
      <w:r w:rsidR="000D231C">
        <w:t xml:space="preserve">partly </w:t>
      </w:r>
      <w:r w:rsidR="0034544F">
        <w:t xml:space="preserve">because of cumulative iron </w:t>
      </w:r>
      <w:r w:rsidR="00A06356">
        <w:t xml:space="preserve">and phosphate </w:t>
      </w:r>
      <w:r w:rsidR="0034544F">
        <w:t>removal by humans in our fish catches</w:t>
      </w:r>
      <w:r w:rsidR="00D5624A">
        <w:t xml:space="preserve">. Should </w:t>
      </w:r>
      <w:r w:rsidR="001C256F">
        <w:t xml:space="preserve">krill numbers be restored </w:t>
      </w:r>
      <w:r w:rsidR="00D5624A">
        <w:t>wi</w:t>
      </w:r>
      <w:r w:rsidR="00F1159E">
        <w:t xml:space="preserve">th </w:t>
      </w:r>
      <w:r w:rsidR="002967BB">
        <w:t xml:space="preserve">our </w:t>
      </w:r>
      <w:r>
        <w:t xml:space="preserve">flake-borne </w:t>
      </w:r>
      <w:r w:rsidR="005C0880">
        <w:t>fertiliser</w:t>
      </w:r>
      <w:r w:rsidR="00F1159E">
        <w:t>, then whale numbers should</w:t>
      </w:r>
      <w:r w:rsidR="00D5624A">
        <w:t xml:space="preserve"> grow faster</w:t>
      </w:r>
      <w:r w:rsidR="00F1159E">
        <w:t xml:space="preserve"> (harpoon</w:t>
      </w:r>
      <w:r w:rsidR="006C1B93">
        <w:t>er</w:t>
      </w:r>
      <w:r w:rsidR="00583FA6">
        <w:t>s allow</w:t>
      </w:r>
      <w:r w:rsidR="00F1159E">
        <w:t>ing)</w:t>
      </w:r>
      <w:r w:rsidR="00D5624A">
        <w:t xml:space="preserve"> until there are enough to </w:t>
      </w:r>
      <w:r w:rsidR="001C256F">
        <w:t>help ke</w:t>
      </w:r>
      <w:r w:rsidR="00F1159E">
        <w:t>e</w:t>
      </w:r>
      <w:r w:rsidR="00C32840">
        <w:t xml:space="preserve">p the ocean </w:t>
      </w:r>
      <w:r>
        <w:t xml:space="preserve">as </w:t>
      </w:r>
      <w:r w:rsidR="00C32840">
        <w:t>abundant with life,</w:t>
      </w:r>
      <w:r w:rsidR="00C66412">
        <w:t xml:space="preserve"> as it used to be – or considerably more so.</w:t>
      </w:r>
    </w:p>
    <w:p w14:paraId="5FCAE35A" w14:textId="77777777" w:rsidR="00F03C75" w:rsidRDefault="00F03C75" w:rsidP="00994E4B"/>
    <w:p w14:paraId="0580CB4A" w14:textId="77777777" w:rsidR="007E5C10" w:rsidRDefault="00F03C75" w:rsidP="00994E4B">
      <w:r>
        <w:t xml:space="preserve">It is of relevance to note that, </w:t>
      </w:r>
      <w:r w:rsidR="00C32840">
        <w:t>because of</w:t>
      </w:r>
      <w:r>
        <w:t xml:space="preserve"> the economics of prey-catching, the higher the density of prey, the less energy is typically required to </w:t>
      </w:r>
      <w:r w:rsidR="009D455F">
        <w:t xml:space="preserve">locate and </w:t>
      </w:r>
      <w:r>
        <w:t>catch it (Markels</w:t>
      </w:r>
      <w:r w:rsidR="006A4619">
        <w:t>,</w:t>
      </w:r>
      <w:r>
        <w:t xml:space="preserve"> 1995). Thus, </w:t>
      </w:r>
      <w:r w:rsidR="00590B15">
        <w:t xml:space="preserve">within limits, </w:t>
      </w:r>
      <w:r>
        <w:t xml:space="preserve">the higher the density of phytoplankton that can be achieved with fertilisation, the greater will </w:t>
      </w:r>
      <w:r w:rsidR="00F41BF6">
        <w:t xml:space="preserve">tend to </w:t>
      </w:r>
      <w:r>
        <w:t>be the</w:t>
      </w:r>
      <w:r w:rsidR="00F41BF6">
        <w:t xml:space="preserve"> productivity of every level above them in the food chain, including that of human fishers.</w:t>
      </w:r>
    </w:p>
    <w:p w14:paraId="39039652" w14:textId="77777777" w:rsidR="007E5C10" w:rsidRDefault="007E5C10" w:rsidP="007E5C10">
      <w:pPr>
        <w:pStyle w:val="Heading3"/>
      </w:pPr>
      <w:r>
        <w:t>Temporal Food Chain Effects</w:t>
      </w:r>
    </w:p>
    <w:p w14:paraId="59AAA9B8" w14:textId="77777777" w:rsidR="00F6047E" w:rsidRPr="00994E4B" w:rsidRDefault="003579D7" w:rsidP="00994E4B">
      <w:r>
        <w:t>Whilst some benefic</w:t>
      </w:r>
      <w:r w:rsidR="009372DF">
        <w:t>ial effects of fertilising nutrient-</w:t>
      </w:r>
      <w:r>
        <w:t>deficient oceanic areas by this means will proba</w:t>
      </w:r>
      <w:r w:rsidR="009372DF">
        <w:t xml:space="preserve">bly not be observed for </w:t>
      </w:r>
      <w:r>
        <w:t>months</w:t>
      </w:r>
      <w:r w:rsidR="009372DF">
        <w:t xml:space="preserve"> or years</w:t>
      </w:r>
      <w:r>
        <w:t>, the main beneficial effects on long-lived</w:t>
      </w:r>
      <w:r w:rsidR="009372DF">
        <w:t>, slow-maturing</w:t>
      </w:r>
      <w:r>
        <w:t xml:space="preserve"> species, such as tuna and whales (in the absence of predation by humans), will not be manifest</w:t>
      </w:r>
      <w:r w:rsidR="009372DF">
        <w:t>ed</w:t>
      </w:r>
      <w:r>
        <w:t xml:space="preserve"> in </w:t>
      </w:r>
      <w:r w:rsidR="00DE6E9F">
        <w:t>terms of substantially-increasing</w:t>
      </w:r>
      <w:r>
        <w:t xml:space="preserve"> populations </w:t>
      </w:r>
      <w:r w:rsidR="009372DF">
        <w:t xml:space="preserve">of mature adults </w:t>
      </w:r>
      <w:r>
        <w:t xml:space="preserve">for some fifteen </w:t>
      </w:r>
      <w:r w:rsidR="00B00EBF">
        <w:t xml:space="preserve">to fifty </w:t>
      </w:r>
      <w:r>
        <w:t>years.</w:t>
      </w:r>
      <w:r w:rsidR="00DE6E9F">
        <w:t xml:space="preserve"> However,</w:t>
      </w:r>
      <w:r w:rsidR="009372DF">
        <w:t xml:space="preserve"> the effects</w:t>
      </w:r>
      <w:r w:rsidR="002C1D77">
        <w:t xml:space="preserve"> should be evident from Antarctic</w:t>
      </w:r>
      <w:r w:rsidR="00DE6E9F">
        <w:t xml:space="preserve"> krill and squid populatio</w:t>
      </w:r>
      <w:r w:rsidR="00BD2CA9">
        <w:t xml:space="preserve">n increases </w:t>
      </w:r>
      <w:r w:rsidR="004D4E64">
        <w:t>some</w:t>
      </w:r>
      <w:r w:rsidR="00BD2CA9">
        <w:t xml:space="preserve"> three to four</w:t>
      </w:r>
      <w:r w:rsidR="00DE6E9F">
        <w:t xml:space="preserve"> years after widespread ocean fertilisation </w:t>
      </w:r>
      <w:r w:rsidR="004D4E64">
        <w:t>has commenced (commencement</w:t>
      </w:r>
      <w:r w:rsidR="00BD2CA9">
        <w:t xml:space="preserve"> being in early Spring) and fertilisation’s</w:t>
      </w:r>
      <w:r w:rsidR="00DE6E9F">
        <w:t xml:space="preserve"> </w:t>
      </w:r>
      <w:r w:rsidR="00BD2CA9">
        <w:t xml:space="preserve">on-going and </w:t>
      </w:r>
      <w:r w:rsidR="00DE6E9F">
        <w:t>effective maintenance has occurred. This forecast derives from the</w:t>
      </w:r>
      <w:r w:rsidR="00582405">
        <w:t xml:space="preserve"> concatenated estimations: that it may take a month before the ultra-slow release fertiliser has suffuse</w:t>
      </w:r>
      <w:r w:rsidR="00BD2CA9">
        <w:t>d</w:t>
      </w:r>
      <w:r w:rsidR="00582405">
        <w:t xml:space="preserve"> the top</w:t>
      </w:r>
      <w:r w:rsidR="004D4E64">
        <w:t>,</w:t>
      </w:r>
      <w:r w:rsidR="00582405">
        <w:t xml:space="preserve"> </w:t>
      </w:r>
      <w:r w:rsidR="004D4E64">
        <w:t xml:space="preserve">and most productive </w:t>
      </w:r>
      <w:r w:rsidR="00582405">
        <w:t>ten metres</w:t>
      </w:r>
      <w:r w:rsidR="002A76E9">
        <w:t xml:space="preserve"> depth</w:t>
      </w:r>
      <w:r w:rsidR="004D4E64">
        <w:t>,</w:t>
      </w:r>
      <w:r w:rsidR="00582405">
        <w:t xml:space="preserve"> of the water column; that </w:t>
      </w:r>
      <w:r w:rsidR="00BD2CA9">
        <w:t xml:space="preserve">phytoplankton </w:t>
      </w:r>
      <w:r w:rsidR="004D4E64">
        <w:t xml:space="preserve">and plankton </w:t>
      </w:r>
      <w:r w:rsidR="00BD2CA9">
        <w:t>build-up may take another month; that krill build-up may take yet fifteen more months; and that squid build-up will require two full, gr</w:t>
      </w:r>
      <w:r w:rsidR="009372DF">
        <w:t>owing and reproducing seasons after</w:t>
      </w:r>
      <w:r w:rsidR="00BD2CA9">
        <w:t xml:space="preserve"> that. Allowing some overlap of these concatenating processes, </w:t>
      </w:r>
      <w:r w:rsidR="005B6AC2">
        <w:t>the main effect on increasing oceanic biomass</w:t>
      </w:r>
      <w:r w:rsidR="00606FAC">
        <w:t xml:space="preserve"> and increased carbon flux towards the deep, cold ocean sediments</w:t>
      </w:r>
      <w:r w:rsidR="005B6AC2">
        <w:t xml:space="preserve"> is lik</w:t>
      </w:r>
      <w:r w:rsidR="004D4E64">
        <w:t xml:space="preserve">ely to be </w:t>
      </w:r>
      <w:r w:rsidR="009372DF">
        <w:t>observed only some three to five</w:t>
      </w:r>
      <w:r w:rsidR="005B6AC2">
        <w:t xml:space="preserve"> years after widespread fertilisation commences.</w:t>
      </w:r>
      <w:r w:rsidR="00DE6E9F">
        <w:t xml:space="preserve"> </w:t>
      </w:r>
      <w:r w:rsidR="002C1D77">
        <w:t xml:space="preserve">A similar elapsed time is likely to be required </w:t>
      </w:r>
      <w:r w:rsidR="009372DF">
        <w:t>before the fertilisation of nutrient</w:t>
      </w:r>
      <w:r w:rsidR="002C1D77">
        <w:t xml:space="preserve">-deficient temperate and tropical waters results in </w:t>
      </w:r>
      <w:r w:rsidR="00170694">
        <w:t xml:space="preserve">commercially valuable </w:t>
      </w:r>
      <w:r w:rsidR="00C01271">
        <w:t>small-</w:t>
      </w:r>
      <w:r w:rsidR="00170694">
        <w:t>fish stocks</w:t>
      </w:r>
      <w:r w:rsidR="007C05FB">
        <w:t xml:space="preserve">, such as </w:t>
      </w:r>
      <w:r w:rsidR="009372DF">
        <w:t xml:space="preserve">anchovies, sardines and </w:t>
      </w:r>
      <w:r w:rsidR="007C05FB">
        <w:t>herring,</w:t>
      </w:r>
      <w:r w:rsidR="00170694">
        <w:t xml:space="preserve"> increasing there substantially.</w:t>
      </w:r>
      <w:r w:rsidR="00C01271">
        <w:t xml:space="preserve"> </w:t>
      </w:r>
      <w:r w:rsidR="004D4E64">
        <w:t>Stocks of medium-sized fish</w:t>
      </w:r>
      <w:r w:rsidR="0021310D">
        <w:t>, such as mackerel and salmon,</w:t>
      </w:r>
      <w:r w:rsidR="004D4E64">
        <w:t xml:space="preserve"> might take another three years, and large, long-lived species still longer.</w:t>
      </w:r>
    </w:p>
    <w:p w14:paraId="033DE132" w14:textId="77777777" w:rsidR="00B05CBA" w:rsidRDefault="00B05CBA" w:rsidP="00B05CBA">
      <w:pPr>
        <w:pStyle w:val="Heading3"/>
      </w:pPr>
      <w:r>
        <w:t>Aquaculture in Areas of National Jurisdiction</w:t>
      </w:r>
    </w:p>
    <w:p w14:paraId="77F4FD79" w14:textId="77777777" w:rsidR="00434407" w:rsidRDefault="00B05CBA" w:rsidP="00B05CBA">
      <w:r>
        <w:t>Many nations claim, or are acknowledged by international law to possess</w:t>
      </w:r>
      <w:r w:rsidR="0066245C">
        <w:t xml:space="preserve"> or have rights over</w:t>
      </w:r>
      <w:r>
        <w:t>, areas of ocean suited to ocean fertilisation. Australia alone has acknow</w:t>
      </w:r>
      <w:r w:rsidR="00C5691B">
        <w:t>-</w:t>
      </w:r>
      <w:r>
        <w:t xml:space="preserve">ledged marine jurisdiction over twelve million square kilometres of ocean, and that is exclusive of </w:t>
      </w:r>
      <w:r w:rsidR="00434407">
        <w:t xml:space="preserve">most of its </w:t>
      </w:r>
      <w:r w:rsidR="0093566B">
        <w:t xml:space="preserve">claimed </w:t>
      </w:r>
      <w:r>
        <w:t xml:space="preserve">Antarctic waters. </w:t>
      </w:r>
      <w:r w:rsidR="0093566B">
        <w:t xml:space="preserve">With </w:t>
      </w:r>
      <w:r w:rsidR="0007208F">
        <w:t>similar Antarctic EEZ exclusion</w:t>
      </w:r>
      <w:r w:rsidR="0093566B">
        <w:t>s</w:t>
      </w:r>
      <w:r w:rsidR="0007208F">
        <w:t>, the United States,</w:t>
      </w:r>
      <w:r w:rsidR="009338C9">
        <w:t xml:space="preserve"> France and Russia have even larger jurisdictional waters</w:t>
      </w:r>
      <w:r w:rsidR="0007208F">
        <w:t xml:space="preserve">, whilst Indonesia, Canada, the UK, NZ, Japan, Brazil, Portugal, Chile, and </w:t>
      </w:r>
      <w:r w:rsidR="0007208F">
        <w:lastRenderedPageBreak/>
        <w:t>Mexico have very substantial holdings</w:t>
      </w:r>
      <w:r w:rsidR="009338C9">
        <w:t xml:space="preserve">. </w:t>
      </w:r>
      <w:r w:rsidR="0007208F">
        <w:t>Some other i</w:t>
      </w:r>
      <w:r w:rsidR="00973F00">
        <w:t xml:space="preserve">sland nations also have extensive areas of ocean under their jurisdiction. </w:t>
      </w:r>
      <w:r>
        <w:t>It is quite possible that some of these na</w:t>
      </w:r>
      <w:r w:rsidR="00C5691B">
        <w:t>tions</w:t>
      </w:r>
      <w:r w:rsidR="0007208F">
        <w:t>, particularly small ones</w:t>
      </w:r>
      <w:r w:rsidR="00E51E08">
        <w:t xml:space="preserve"> threatened by sea-level rise and dependent upon fishing royalties,</w:t>
      </w:r>
      <w:r w:rsidR="00C5691B">
        <w:t xml:space="preserve"> will be prepared to licens</w:t>
      </w:r>
      <w:r>
        <w:t xml:space="preserve">e ocean fertilisation </w:t>
      </w:r>
      <w:r w:rsidR="00434407">
        <w:t xml:space="preserve">and </w:t>
      </w:r>
      <w:r>
        <w:t>aquaculture rights over some of these</w:t>
      </w:r>
      <w:r w:rsidR="00126D40">
        <w:t xml:space="preserve"> areas</w:t>
      </w:r>
      <w:r>
        <w:t xml:space="preserve">, </w:t>
      </w:r>
      <w:r w:rsidR="00126D40">
        <w:t xml:space="preserve">and </w:t>
      </w:r>
      <w:r>
        <w:t xml:space="preserve">perhaps even over moving plumes of </w:t>
      </w:r>
      <w:r w:rsidR="00434407">
        <w:t>fertilised water</w:t>
      </w:r>
      <w:r w:rsidR="0066245C">
        <w:t xml:space="preserve"> that are within their jurisdiction</w:t>
      </w:r>
      <w:r w:rsidR="00434407">
        <w:t>. Alternatively, nation states may decide to perform the fertilisation and monitoring themselves, gain</w:t>
      </w:r>
      <w:r w:rsidR="00C32840">
        <w:t>ing the revenue for this by issuing</w:t>
      </w:r>
      <w:r w:rsidR="00434407">
        <w:t xml:space="preserve"> fishing quotas</w:t>
      </w:r>
      <w:r w:rsidR="00BD3E6C">
        <w:t>. These quotas are often termed ITQs, or indiv</w:t>
      </w:r>
      <w:r w:rsidR="00EC33C1">
        <w:t xml:space="preserve">idual transferable quotas. They </w:t>
      </w:r>
      <w:r w:rsidR="00BD3E6C">
        <w:t>may be purchased</w:t>
      </w:r>
      <w:r w:rsidR="00A101EA">
        <w:t xml:space="preserve"> by commercial fishers</w:t>
      </w:r>
      <w:r w:rsidR="00BD3E6C">
        <w:t xml:space="preserve">, </w:t>
      </w:r>
      <w:r w:rsidR="00973F00">
        <w:t xml:space="preserve">though </w:t>
      </w:r>
      <w:r w:rsidR="00BD3E6C">
        <w:t>sometimes only for a single,</w:t>
      </w:r>
      <w:r w:rsidR="00973F00">
        <w:t xml:space="preserve"> or a few,</w:t>
      </w:r>
      <w:r w:rsidR="00BD3E6C">
        <w:t xml:space="preserve"> fish species</w:t>
      </w:r>
      <w:r w:rsidR="00434407">
        <w:t>.</w:t>
      </w:r>
    </w:p>
    <w:p w14:paraId="0CAD01A6" w14:textId="77777777" w:rsidR="00434407" w:rsidRDefault="00434407" w:rsidP="00B05CBA"/>
    <w:p w14:paraId="6424FD11" w14:textId="77777777" w:rsidR="00B05CBA" w:rsidRPr="00B05CBA" w:rsidRDefault="00C5691B" w:rsidP="00B05CBA">
      <w:r>
        <w:t xml:space="preserve">It seems less </w:t>
      </w:r>
      <w:r w:rsidR="00973F00">
        <w:t>likely that</w:t>
      </w:r>
      <w:r w:rsidR="00C32840">
        <w:t>,</w:t>
      </w:r>
      <w:r w:rsidR="00434407">
        <w:t xml:space="preserve"> beyond jurisdictional waters, the benefit of increase</w:t>
      </w:r>
      <w:r w:rsidR="00BD3E6C">
        <w:t>s</w:t>
      </w:r>
      <w:r w:rsidR="00434407">
        <w:t xml:space="preserve"> in the </w:t>
      </w:r>
      <w:r w:rsidR="00BD3E6C">
        <w:t>quantities</w:t>
      </w:r>
      <w:r w:rsidR="00434407">
        <w:t xml:space="preserve"> of pelagic</w:t>
      </w:r>
      <w:r w:rsidR="00BD3E6C">
        <w:t xml:space="preserve"> or wide-roaming</w:t>
      </w:r>
      <w:r w:rsidR="00434407">
        <w:t xml:space="preserve"> fish species</w:t>
      </w:r>
      <w:r w:rsidR="00BD3E6C">
        <w:t xml:space="preserve"> </w:t>
      </w:r>
      <w:r w:rsidR="00434407">
        <w:t>could be garne</w:t>
      </w:r>
      <w:r w:rsidR="00973F00">
        <w:t>red exclusively by those</w:t>
      </w:r>
      <w:r w:rsidR="00A101EA">
        <w:t xml:space="preserve"> </w:t>
      </w:r>
      <w:r w:rsidR="00BD3E6C">
        <w:t>fund</w:t>
      </w:r>
      <w:r w:rsidR="00434407">
        <w:t>ing the fertilisation</w:t>
      </w:r>
      <w:r w:rsidR="00973F00">
        <w:t xml:space="preserve"> activity</w:t>
      </w:r>
      <w:r w:rsidR="00E51E08">
        <w:t xml:space="preserve">, though such species caught within their jurisdictional waters should </w:t>
      </w:r>
      <w:r w:rsidR="00C24553">
        <w:t xml:space="preserve">still </w:t>
      </w:r>
      <w:r w:rsidR="00E51E08">
        <w:t>benefit them</w:t>
      </w:r>
      <w:r w:rsidR="00434407">
        <w:t xml:space="preserve">. </w:t>
      </w:r>
    </w:p>
    <w:p w14:paraId="7A0D651E" w14:textId="77777777" w:rsidR="000C0DCA" w:rsidRDefault="0035489F" w:rsidP="000C0DCA">
      <w:pPr>
        <w:pStyle w:val="Heading3"/>
      </w:pPr>
      <w:r>
        <w:t xml:space="preserve">Funnels, </w:t>
      </w:r>
      <w:r w:rsidR="00585E42">
        <w:t xml:space="preserve">Eddies and </w:t>
      </w:r>
      <w:r w:rsidR="000C0DCA">
        <w:t>Whirlpools</w:t>
      </w:r>
    </w:p>
    <w:p w14:paraId="6EED17F9" w14:textId="6D87752F" w:rsidR="00B1023B" w:rsidRDefault="000C0DCA" w:rsidP="00205EFA">
      <w:r>
        <w:t>It has recently been established that there</w:t>
      </w:r>
      <w:r w:rsidR="0035489F">
        <w:t xml:space="preserve"> are five giant funnels</w:t>
      </w:r>
      <w:r w:rsidR="003A3D36">
        <w:t>, eddies</w:t>
      </w:r>
      <w:r w:rsidR="00A47232">
        <w:t>,</w:t>
      </w:r>
      <w:r w:rsidR="009820C9">
        <w:t xml:space="preserve"> or slow whirlpools</w:t>
      </w:r>
      <w:r>
        <w:t xml:space="preserve">, </w:t>
      </w:r>
      <w:r w:rsidR="00585E42">
        <w:t xml:space="preserve">on average </w:t>
      </w:r>
      <w:r>
        <w:t>about 100km in diam</w:t>
      </w:r>
      <w:r w:rsidR="00872E80">
        <w:t>eter</w:t>
      </w:r>
      <w:r w:rsidR="00EF20AF">
        <w:t>,</w:t>
      </w:r>
      <w:r w:rsidR="00872E80">
        <w:t xml:space="preserve"> in the Southern Ocean. </w:t>
      </w:r>
      <w:r w:rsidR="000D101F">
        <w:t xml:space="preserve">Perhaps seven more have recently been discovered in the South Atlantic. </w:t>
      </w:r>
      <w:r w:rsidR="006F26DB">
        <w:t xml:space="preserve">Similar marine ‘chimneys’ were present in the Greenland Sea, but these have disappeared or diminished recently, probably due to climate change. </w:t>
      </w:r>
      <w:r w:rsidR="00872E80">
        <w:t>These</w:t>
      </w:r>
      <w:r>
        <w:t xml:space="preserve"> </w:t>
      </w:r>
      <w:r w:rsidR="0070189B">
        <w:t xml:space="preserve">all </w:t>
      </w:r>
      <w:r>
        <w:t>carry carbon dioxide-rich water down into the ocean depths</w:t>
      </w:r>
      <w:r w:rsidR="002F1BE6">
        <w:t xml:space="preserve"> for thousands of years</w:t>
      </w:r>
      <w:r>
        <w:t xml:space="preserve">. </w:t>
      </w:r>
      <w:r w:rsidR="002F1BE6">
        <w:t xml:space="preserve">These may be useful locations in which to </w:t>
      </w:r>
      <w:r w:rsidR="00872E80">
        <w:t xml:space="preserve">begin </w:t>
      </w:r>
      <w:r w:rsidR="002F1BE6">
        <w:t xml:space="preserve">site fertilisation activity that is </w:t>
      </w:r>
      <w:r w:rsidR="00EF20AF">
        <w:t>substantially</w:t>
      </w:r>
      <w:r w:rsidR="002F1BE6">
        <w:t xml:space="preserve"> for biosequestration</w:t>
      </w:r>
      <w:r w:rsidR="007550D0">
        <w:t>, as any sinking biomass would therefore be conducted more rapidly away from zones of high metabolic activity</w:t>
      </w:r>
      <w:r w:rsidR="00A47232">
        <w:t xml:space="preserve"> and much of the acidic CO</w:t>
      </w:r>
      <w:r w:rsidR="00A47232" w:rsidRPr="00A47232">
        <w:rPr>
          <w:vertAlign w:val="subscript"/>
        </w:rPr>
        <w:t>2</w:t>
      </w:r>
      <w:r w:rsidR="00A47232">
        <w:t xml:space="preserve"> </w:t>
      </w:r>
      <w:r w:rsidR="001130AE">
        <w:t xml:space="preserve">in the surface water </w:t>
      </w:r>
      <w:r w:rsidR="00A47232">
        <w:t>would be neutralised and biosequestered</w:t>
      </w:r>
      <w:r w:rsidR="004A5090">
        <w:t xml:space="preserve"> before it descended</w:t>
      </w:r>
      <w:r w:rsidR="002F1BE6">
        <w:t xml:space="preserve">. </w:t>
      </w:r>
    </w:p>
    <w:p w14:paraId="18BD90D6" w14:textId="77777777" w:rsidR="00B1023B" w:rsidRDefault="00B1023B" w:rsidP="00B1023B">
      <w:pPr>
        <w:pStyle w:val="Heading3"/>
      </w:pPr>
      <w:r>
        <w:t>Patent Protection and Extent</w:t>
      </w:r>
    </w:p>
    <w:p w14:paraId="3B6A3271" w14:textId="77777777" w:rsidR="00057894" w:rsidRDefault="00D02589" w:rsidP="00B1023B">
      <w:r>
        <w:t>A</w:t>
      </w:r>
      <w:r w:rsidR="00B1023B">
        <w:t xml:space="preserve">spects of intellectual property protection will need to be determined. Patent attorney advice suggests that the fertilisation method is likely to be patentable. </w:t>
      </w:r>
      <w:r w:rsidR="00146391">
        <w:t>However, I have</w:t>
      </w:r>
      <w:r w:rsidR="000E076B">
        <w:t xml:space="preserve"> decided that all this potentially valuable intellectual property</w:t>
      </w:r>
      <w:r w:rsidR="00B531B1">
        <w:t xml:space="preserve"> shall be public property</w:t>
      </w:r>
      <w:r w:rsidR="00D423A1">
        <w:t xml:space="preserve"> as far as these related papers describe them for the first time</w:t>
      </w:r>
      <w:r w:rsidR="00B531B1">
        <w:t xml:space="preserve">. </w:t>
      </w:r>
      <w:r w:rsidR="00146391">
        <w:t>T</w:t>
      </w:r>
      <w:r w:rsidR="00E85848">
        <w:t xml:space="preserve">he inventions </w:t>
      </w:r>
      <w:r w:rsidR="00FE1D4D">
        <w:t>are</w:t>
      </w:r>
      <w:r w:rsidR="000E076B">
        <w:t xml:space="preserve"> </w:t>
      </w:r>
      <w:r w:rsidR="00FE1D4D">
        <w:t xml:space="preserve">intended to be </w:t>
      </w:r>
      <w:r w:rsidR="00146391">
        <w:t>available free</w:t>
      </w:r>
      <w:r w:rsidR="000E076B">
        <w:t xml:space="preserve"> to all</w:t>
      </w:r>
      <w:r w:rsidR="00146391">
        <w:t>,</w:t>
      </w:r>
      <w:r w:rsidR="00FE1D4D">
        <w:t xml:space="preserve"> in perpetuity</w:t>
      </w:r>
      <w:r w:rsidR="00D423A1">
        <w:t>, as creative commons property</w:t>
      </w:r>
      <w:r w:rsidR="000E076B">
        <w:t>.</w:t>
      </w:r>
      <w:r w:rsidR="00B1023B">
        <w:t xml:space="preserve"> </w:t>
      </w:r>
      <w:r w:rsidR="006D381B">
        <w:t xml:space="preserve">It is hoped that inventions building on these will similarly be made open source so that we may more quickly </w:t>
      </w:r>
      <w:r w:rsidR="00093BA2">
        <w:t xml:space="preserve">and efficiently </w:t>
      </w:r>
      <w:r w:rsidR="006D381B">
        <w:t xml:space="preserve">control runaway environmental threats. </w:t>
      </w:r>
    </w:p>
    <w:p w14:paraId="741DE493" w14:textId="77777777" w:rsidR="00057894" w:rsidRDefault="00057894" w:rsidP="00057894">
      <w:pPr>
        <w:pStyle w:val="Heading3"/>
      </w:pPr>
      <w:r>
        <w:t>Surface Warming</w:t>
      </w:r>
    </w:p>
    <w:p w14:paraId="39D6DF34" w14:textId="2A7A36FF" w:rsidR="00A3598B" w:rsidRDefault="00057894" w:rsidP="006D3D7C">
      <w:r>
        <w:t xml:space="preserve">It is yet to be determined what is the optimal density for fertiliser flakes to be distributed and renewed in each ocean area and by season. Should they </w:t>
      </w:r>
      <w:r w:rsidR="0058445C">
        <w:t>optimally</w:t>
      </w:r>
      <w:r w:rsidR="00504944">
        <w:t xml:space="preserve"> on average</w:t>
      </w:r>
      <w:r w:rsidR="0058445C">
        <w:t xml:space="preserve"> </w:t>
      </w:r>
      <w:r w:rsidR="002959EF">
        <w:t xml:space="preserve">cover perhaps </w:t>
      </w:r>
      <w:r w:rsidR="00961E15">
        <w:t>0.</w:t>
      </w:r>
      <w:r w:rsidR="00827264">
        <w:t>2</w:t>
      </w:r>
      <w:r>
        <w:t xml:space="preserve">% of the sea surface in </w:t>
      </w:r>
      <w:r w:rsidR="0058445C">
        <w:t xml:space="preserve">an </w:t>
      </w:r>
      <w:r>
        <w:t xml:space="preserve">area, then the increase in the albedo caused by both the increase in free-floating </w:t>
      </w:r>
      <w:r w:rsidR="00F35D1F">
        <w:t xml:space="preserve">or swimming </w:t>
      </w:r>
      <w:r>
        <w:t>microorganisms near the surface</w:t>
      </w:r>
      <w:r w:rsidR="00714A7A">
        <w:t>,</w:t>
      </w:r>
      <w:r>
        <w:t xml:space="preserve"> and those</w:t>
      </w:r>
      <w:r w:rsidR="0058445C">
        <w:t xml:space="preserve"> that colonised</w:t>
      </w:r>
      <w:r>
        <w:t xml:space="preserve"> the flakes</w:t>
      </w:r>
      <w:r w:rsidR="00714A7A">
        <w:t>,</w:t>
      </w:r>
      <w:r>
        <w:t xml:space="preserve"> might be significant enough to elevate the temperature of the sea surface</w:t>
      </w:r>
      <w:r w:rsidR="00405013">
        <w:t xml:space="preserve"> and its evaporation rate</w:t>
      </w:r>
      <w:r w:rsidR="0058445C">
        <w:t xml:space="preserve"> somewhat</w:t>
      </w:r>
      <w:r>
        <w:t>, whilst probably decreasing that of the layers for some 100m below the surface.</w:t>
      </w:r>
      <w:r w:rsidR="00B1023B">
        <w:t xml:space="preserve"> </w:t>
      </w:r>
      <w:r w:rsidR="0058445C">
        <w:t xml:space="preserve">In cold waters, this surface </w:t>
      </w:r>
      <w:r w:rsidR="006F26DB">
        <w:t xml:space="preserve">temperature </w:t>
      </w:r>
      <w:r w:rsidR="0058445C">
        <w:t xml:space="preserve">elevation just might be sufficient enough to increase biomass productivity and generally extend the prime, growing season. In warm waters, particularly calm ones, the change in productivity might go either way or cause the </w:t>
      </w:r>
      <w:r w:rsidR="002853C1">
        <w:t>local</w:t>
      </w:r>
      <w:r w:rsidR="0058445C">
        <w:t xml:space="preserve"> species </w:t>
      </w:r>
      <w:r w:rsidR="00792CE5">
        <w:t>either to acc</w:t>
      </w:r>
      <w:r w:rsidR="006678AD">
        <w:t>limate to the new conditions, to evolve, to relocate or to decline</w:t>
      </w:r>
      <w:r w:rsidR="0058445C">
        <w:t xml:space="preserve">. </w:t>
      </w:r>
      <w:r w:rsidR="00AD6027">
        <w:t>It is even conceivable that the shading</w:t>
      </w:r>
      <w:r w:rsidR="0088502D">
        <w:t xml:space="preserve"> and dappling</w:t>
      </w:r>
      <w:r w:rsidR="00AD6027">
        <w:t xml:space="preserve"> ca</w:t>
      </w:r>
      <w:r w:rsidR="001045C8">
        <w:t xml:space="preserve">used by the flakes might have </w:t>
      </w:r>
      <w:r w:rsidR="00AD6027">
        <w:t>beneficial</w:t>
      </w:r>
      <w:r w:rsidR="001045C8">
        <w:t xml:space="preserve"> effects similar to those</w:t>
      </w:r>
      <w:r w:rsidR="00AD6027">
        <w:t xml:space="preserve"> provided by terrestrial shade</w:t>
      </w:r>
      <w:r w:rsidR="001045C8">
        <w:t xml:space="preserve"> and </w:t>
      </w:r>
      <w:r w:rsidR="001045C8">
        <w:lastRenderedPageBreak/>
        <w:t>greenhouses</w:t>
      </w:r>
      <w:r w:rsidR="00405013">
        <w:t>,</w:t>
      </w:r>
      <w:r w:rsidR="00B663A3">
        <w:t xml:space="preserve"> and by beneficial</w:t>
      </w:r>
      <w:r w:rsidR="00F35D1F">
        <w:t xml:space="preserve"> flashing-light effects</w:t>
      </w:r>
      <w:r w:rsidR="00405013">
        <w:t xml:space="preserve"> that cause phytoplankton to utilise solar energy more efficiently</w:t>
      </w:r>
      <w:r w:rsidR="001045C8">
        <w:t xml:space="preserve">. </w:t>
      </w:r>
    </w:p>
    <w:p w14:paraId="033D94DA" w14:textId="77777777" w:rsidR="00A3598B" w:rsidRDefault="00A3598B" w:rsidP="006D3D7C"/>
    <w:p w14:paraId="6C842331" w14:textId="2D9CACC1" w:rsidR="005D3B41" w:rsidRDefault="00A3598B" w:rsidP="006D3D7C">
      <w:r>
        <w:t xml:space="preserve">The presence of the sun-warmed flakes </w:t>
      </w:r>
      <w:r w:rsidR="009358F1">
        <w:t xml:space="preserve">and plankton </w:t>
      </w:r>
      <w:r>
        <w:t xml:space="preserve">would cause the top few centimetres of sea surface to warm more than it would if more of the sunlight were allowed to penetrate deep into the water. This would </w:t>
      </w:r>
      <w:r w:rsidR="009358F1">
        <w:t xml:space="preserve">tend to </w:t>
      </w:r>
      <w:r>
        <w:t>cool</w:t>
      </w:r>
      <w:r w:rsidR="009358F1">
        <w:t>, or heat less,</w:t>
      </w:r>
      <w:r>
        <w:t xml:space="preserve"> the lower layers and would</w:t>
      </w:r>
      <w:r w:rsidR="0058445C">
        <w:t xml:space="preserve"> cause increased evaporation</w:t>
      </w:r>
      <w:r>
        <w:t xml:space="preserve"> at the surface</w:t>
      </w:r>
      <w:r w:rsidR="0088502D">
        <w:t xml:space="preserve">, </w:t>
      </w:r>
      <w:r>
        <w:t>resulting in increased cloud formation</w:t>
      </w:r>
      <w:r w:rsidR="0058445C">
        <w:t xml:space="preserve"> and increased rainfall downwind. </w:t>
      </w:r>
      <w:r w:rsidR="009358F1">
        <w:t>Of course</w:t>
      </w:r>
      <w:r w:rsidR="006F26DB">
        <w:t>,</w:t>
      </w:r>
      <w:r w:rsidR="009358F1">
        <w:t xml:space="preserve"> any surface warming effect might well be more than wholly offset by the parallel albedo and carbon sequestration effects. </w:t>
      </w:r>
      <w:r>
        <w:t xml:space="preserve">At first sight, such changes would appear to give a net beneficial effect. However, they </w:t>
      </w:r>
      <w:r w:rsidR="0058445C">
        <w:t>should be subject to both modelling in advance and field trial</w:t>
      </w:r>
      <w:r w:rsidR="00167A29">
        <w:t>s in order to confirm these suppositions</w:t>
      </w:r>
      <w:r w:rsidR="0058445C">
        <w:t xml:space="preserve">. </w:t>
      </w:r>
    </w:p>
    <w:p w14:paraId="24471141" w14:textId="77777777" w:rsidR="00F94AA7" w:rsidRDefault="005D3B41" w:rsidP="005D3B41">
      <w:pPr>
        <w:pStyle w:val="Heading3"/>
      </w:pPr>
      <w:r>
        <w:t>Albedo Effect</w:t>
      </w:r>
      <w:r w:rsidR="00A86857">
        <w:t>s</w:t>
      </w:r>
    </w:p>
    <w:p w14:paraId="556DBE28" w14:textId="77777777" w:rsidR="002506A6" w:rsidRDefault="00F94AA7" w:rsidP="00F94AA7">
      <w:r>
        <w:t xml:space="preserve">In the </w:t>
      </w:r>
      <w:r w:rsidR="00423D45">
        <w:t xml:space="preserve">Google Group </w:t>
      </w:r>
      <w:r w:rsidR="00423D45" w:rsidRPr="00423D45">
        <w:rPr>
          <w:i/>
        </w:rPr>
        <w:t>Ocean albedo modification</w:t>
      </w:r>
      <w:r w:rsidR="00D16BCA">
        <w:t>,</w:t>
      </w:r>
      <w:r w:rsidR="0058445C">
        <w:t xml:space="preserve"> </w:t>
      </w:r>
      <w:r w:rsidR="00D16BCA">
        <w:t>a</w:t>
      </w:r>
      <w:r w:rsidR="009F2EC5">
        <w:t>n independent</w:t>
      </w:r>
      <w:r w:rsidR="00D16BCA">
        <w:t xml:space="preserve"> researcher</w:t>
      </w:r>
      <w:r w:rsidR="00960DFC">
        <w:t xml:space="preserve"> </w:t>
      </w:r>
      <w:r w:rsidR="009F2EC5">
        <w:t xml:space="preserve">using pixel brightness as a rough </w:t>
      </w:r>
      <w:r w:rsidR="002567AD">
        <w:t>surrogate for albedo</w:t>
      </w:r>
      <w:r w:rsidR="00663C9A">
        <w:t xml:space="preserve"> </w:t>
      </w:r>
      <w:r>
        <w:t>has calculated from photographs of algal blooms that a bloom increases the mean ocean reflection from 10.6% to 36.7%, a m</w:t>
      </w:r>
      <w:r w:rsidR="00783A4B">
        <w:t xml:space="preserve">ean difference of around 26%. </w:t>
      </w:r>
      <w:r w:rsidR="00B32355">
        <w:t>Much</w:t>
      </w:r>
      <w:r w:rsidR="0039208F">
        <w:t xml:space="preserve"> of this additional reflection would be in the green band, because those frequenc</w:t>
      </w:r>
      <w:r w:rsidR="00594D5C">
        <w:t>ies are</w:t>
      </w:r>
      <w:r w:rsidR="0039208F">
        <w:t xml:space="preserve"> reflected most by chlorophyll-containing organisms</w:t>
      </w:r>
      <w:r w:rsidR="007C2CC0">
        <w:t>, but some would reflect white light from shell-building marine organisms</w:t>
      </w:r>
      <w:r w:rsidR="0039208F">
        <w:t xml:space="preserve">. </w:t>
      </w:r>
      <w:r w:rsidR="00783A4B">
        <w:t>Estimat</w:t>
      </w:r>
      <w:r>
        <w:t>ing the annually averaged ins</w:t>
      </w:r>
      <w:r w:rsidR="00783A4B">
        <w:t>olation in the Southern Ocean as</w:t>
      </w:r>
      <w:r w:rsidR="002506A6">
        <w:t xml:space="preserve"> 100W/m</w:t>
      </w:r>
      <w:r w:rsidR="002506A6" w:rsidRPr="006F26DB">
        <w:rPr>
          <w:vertAlign w:val="superscript"/>
        </w:rPr>
        <w:t>2</w:t>
      </w:r>
      <w:r w:rsidR="002506A6">
        <w:t>,</w:t>
      </w:r>
      <w:r w:rsidR="00C963C6">
        <w:t xml:space="preserve"> it </w:t>
      </w:r>
      <w:r>
        <w:t xml:space="preserve">amounts to a </w:t>
      </w:r>
      <w:r w:rsidR="002506A6">
        <w:t xml:space="preserve">solar </w:t>
      </w:r>
      <w:r>
        <w:t>flux mod</w:t>
      </w:r>
      <w:r w:rsidR="00C963C6">
        <w:t>ification of 26W/m</w:t>
      </w:r>
      <w:r w:rsidR="00C963C6" w:rsidRPr="006F26DB">
        <w:rPr>
          <w:vertAlign w:val="superscript"/>
        </w:rPr>
        <w:t xml:space="preserve">2 </w:t>
      </w:r>
      <w:r w:rsidR="00C963C6">
        <w:t>or</w:t>
      </w:r>
      <w:r w:rsidR="002506A6">
        <w:t xml:space="preserve"> a</w:t>
      </w:r>
      <w:r w:rsidR="00C963C6">
        <w:t xml:space="preserve"> 1W/m</w:t>
      </w:r>
      <w:r w:rsidR="00C963C6" w:rsidRPr="006F26DB">
        <w:rPr>
          <w:vertAlign w:val="superscript"/>
        </w:rPr>
        <w:t>2</w:t>
      </w:r>
      <w:r w:rsidR="00C963C6">
        <w:t xml:space="preserve"> contributi</w:t>
      </w:r>
      <w:r w:rsidR="00621459">
        <w:t>on spread across all oceans, as</w:t>
      </w:r>
      <w:r w:rsidR="00C963C6">
        <w:t xml:space="preserve"> the Southern Ocean is in area only 20.3Mkm</w:t>
      </w:r>
      <w:r w:rsidR="00C963C6" w:rsidRPr="006F26DB">
        <w:rPr>
          <w:vertAlign w:val="superscript"/>
        </w:rPr>
        <w:t>2</w:t>
      </w:r>
      <w:r w:rsidR="00C963C6">
        <w:t xml:space="preserve"> compared to the wo</w:t>
      </w:r>
      <w:r w:rsidR="006B18F5">
        <w:t>rld oceanic area of 510Mkm</w:t>
      </w:r>
      <w:r w:rsidR="006B18F5" w:rsidRPr="006F26DB">
        <w:rPr>
          <w:vertAlign w:val="superscript"/>
        </w:rPr>
        <w:t>2</w:t>
      </w:r>
      <w:r w:rsidR="006B18F5">
        <w:t>. Now,</w:t>
      </w:r>
      <w:r w:rsidR="00C963C6">
        <w:t xml:space="preserve"> we know that appr</w:t>
      </w:r>
      <w:r w:rsidR="00D16BCA">
        <w:t xml:space="preserve">oximately 40% of the global ocean area is </w:t>
      </w:r>
      <w:r w:rsidR="00B355EB">
        <w:t xml:space="preserve">seriously </w:t>
      </w:r>
      <w:r w:rsidR="00D16BCA">
        <w:t>nutrient deficient and that the averaged</w:t>
      </w:r>
      <w:r w:rsidR="00C3353F">
        <w:t xml:space="preserve"> insolation of the world is 170</w:t>
      </w:r>
      <w:r w:rsidR="00D16BCA">
        <w:t>W/m</w:t>
      </w:r>
      <w:r w:rsidR="00D16BCA" w:rsidRPr="006F26DB">
        <w:rPr>
          <w:vertAlign w:val="superscript"/>
        </w:rPr>
        <w:t>2</w:t>
      </w:r>
      <w:r w:rsidR="00D16BCA">
        <w:t>. Hence, if all deficient areas were made nutrient-sufficient, the contribution to increased albedo might be around 18W/m</w:t>
      </w:r>
      <w:r w:rsidR="00D16BCA" w:rsidRPr="006F26DB">
        <w:rPr>
          <w:vertAlign w:val="superscript"/>
        </w:rPr>
        <w:t>2</w:t>
      </w:r>
      <w:r w:rsidR="00D16BCA">
        <w:t>, which is considerably more than is the current anthropogenic global forcing of ~1.7W/m</w:t>
      </w:r>
      <w:r w:rsidR="00D16BCA" w:rsidRPr="006F26DB">
        <w:rPr>
          <w:vertAlign w:val="superscript"/>
        </w:rPr>
        <w:t>2</w:t>
      </w:r>
      <w:r w:rsidR="00D16BCA">
        <w:t xml:space="preserve">. Even if only a third of this potential additional solar reflection were achieved by ocean </w:t>
      </w:r>
      <w:r w:rsidR="006A5331">
        <w:t xml:space="preserve">flake </w:t>
      </w:r>
      <w:r w:rsidR="00D16BCA">
        <w:t>fertilisation</w:t>
      </w:r>
      <w:r w:rsidR="00DC41AC">
        <w:t xml:space="preserve"> over the next fifteen years</w:t>
      </w:r>
      <w:r w:rsidR="00D16BCA">
        <w:t>, the contribution to reducing global warming by th</w:t>
      </w:r>
      <w:r w:rsidR="00DC41AC">
        <w:t xml:space="preserve">is effect </w:t>
      </w:r>
      <w:r w:rsidR="009D7810">
        <w:t xml:space="preserve">alone </w:t>
      </w:r>
      <w:r w:rsidR="001F1361">
        <w:t>c</w:t>
      </w:r>
      <w:r w:rsidR="00DC41AC">
        <w:t>ould be 6W/m</w:t>
      </w:r>
      <w:r w:rsidR="00DC41AC" w:rsidRPr="006F26DB">
        <w:rPr>
          <w:vertAlign w:val="superscript"/>
        </w:rPr>
        <w:t>2</w:t>
      </w:r>
      <w:r w:rsidR="00DC41AC">
        <w:t xml:space="preserve">, or 3.5 times that currently being </w:t>
      </w:r>
      <w:r w:rsidR="0039208F">
        <w:t xml:space="preserve">caused by anthropogenic forcing. </w:t>
      </w:r>
      <w:r w:rsidR="00714A7A">
        <w:t xml:space="preserve">However, because </w:t>
      </w:r>
      <w:r w:rsidR="00D746A4">
        <w:t>there would not be dense blooms</w:t>
      </w:r>
      <w:r w:rsidR="00827264">
        <w:t xml:space="preserve"> (because of predation in a balanced ecosystem)</w:t>
      </w:r>
      <w:r w:rsidR="00D746A4">
        <w:t xml:space="preserve">, but only substantial increases in </w:t>
      </w:r>
      <w:r w:rsidR="00621459">
        <w:t xml:space="preserve">marine </w:t>
      </w:r>
      <w:r w:rsidR="00D746A4">
        <w:t>biomass, the effect might be just 1.5 times the effect of anthropogenic forcing. As t</w:t>
      </w:r>
      <w:r w:rsidR="0039208F">
        <w:t>here is always the chance that even</w:t>
      </w:r>
      <w:r w:rsidR="002506A6">
        <w:t xml:space="preserve"> such a significant</w:t>
      </w:r>
      <w:r w:rsidR="0039208F">
        <w:t xml:space="preserve"> reduction </w:t>
      </w:r>
      <w:r w:rsidR="002506A6">
        <w:t xml:space="preserve">in solar energy absorbed by the world </w:t>
      </w:r>
      <w:r w:rsidR="0039208F">
        <w:t>might be overwhelmed by causes such as positive feedback</w:t>
      </w:r>
      <w:r w:rsidR="00DC41AC">
        <w:t xml:space="preserve"> resulting </w:t>
      </w:r>
      <w:r w:rsidR="0039208F">
        <w:t>from other global warming determinants</w:t>
      </w:r>
      <w:r w:rsidR="00D746A4">
        <w:t>, i</w:t>
      </w:r>
      <w:r w:rsidR="00B355EB">
        <w:t xml:space="preserve">t is well that the </w:t>
      </w:r>
      <w:r w:rsidR="004124E5">
        <w:t xml:space="preserve">oceanic </w:t>
      </w:r>
      <w:r w:rsidR="00B355EB">
        <w:t>albedo could</w:t>
      </w:r>
      <w:r w:rsidR="002506A6">
        <w:t xml:space="preserve"> be ramped up substantially</w:t>
      </w:r>
      <w:r w:rsidR="00B355EB">
        <w:t>,</w:t>
      </w:r>
      <w:r w:rsidR="001637A3">
        <w:t xml:space="preserve"> should such </w:t>
      </w:r>
      <w:r w:rsidR="009230A0">
        <w:t xml:space="preserve">undesirable </w:t>
      </w:r>
      <w:r w:rsidR="002506A6">
        <w:t>event</w:t>
      </w:r>
      <w:r w:rsidR="001637A3">
        <w:t>s</w:t>
      </w:r>
      <w:r w:rsidR="002506A6">
        <w:t xml:space="preserve"> </w:t>
      </w:r>
      <w:r w:rsidR="008F673E">
        <w:t xml:space="preserve">threaten or begin to </w:t>
      </w:r>
      <w:r w:rsidR="002506A6">
        <w:t>occur</w:t>
      </w:r>
      <w:r w:rsidR="00621459">
        <w:t>, as some have already done</w:t>
      </w:r>
      <w:r w:rsidR="002506A6">
        <w:t xml:space="preserve">. </w:t>
      </w:r>
    </w:p>
    <w:p w14:paraId="6E24F2AC" w14:textId="77777777" w:rsidR="002506A6" w:rsidRDefault="002506A6" w:rsidP="00F94AA7"/>
    <w:p w14:paraId="1A7EB124" w14:textId="77777777" w:rsidR="00D34764" w:rsidRDefault="00712B71" w:rsidP="00F94AA7">
      <w:r>
        <w:t>For the past three centuries, the global albedo in the visible spectrum</w:t>
      </w:r>
      <w:r w:rsidR="00D34764">
        <w:t xml:space="preserve"> </w:t>
      </w:r>
      <w:r>
        <w:t xml:space="preserve">has been </w:t>
      </w:r>
      <w:r w:rsidR="00D34764">
        <w:t>undergoing major anthropogenic modification by means of</w:t>
      </w:r>
      <w:r w:rsidR="006477F5">
        <w:t>:</w:t>
      </w:r>
      <w:r w:rsidR="00D34764">
        <w:t xml:space="preserve"> desertification</w:t>
      </w:r>
      <w:r w:rsidR="001637A3">
        <w:t xml:space="preserve"> of land &amp; sea</w:t>
      </w:r>
      <w:r w:rsidR="00D34764">
        <w:t xml:space="preserve">, land clearance, </w:t>
      </w:r>
      <w:r>
        <w:t>loss of sea</w:t>
      </w:r>
      <w:r w:rsidR="009365F6">
        <w:t xml:space="preserve"> and glacial</w:t>
      </w:r>
      <w:r>
        <w:t xml:space="preserve"> ice, </w:t>
      </w:r>
      <w:r w:rsidR="009365F6">
        <w:t xml:space="preserve">lake shrinkage, land salination, snow darkening, </w:t>
      </w:r>
      <w:r w:rsidR="00D34764">
        <w:t xml:space="preserve">eutrophication, plastic waste, </w:t>
      </w:r>
      <w:r w:rsidR="009365F6">
        <w:t>stratospheric sulphate aerosols from burning dirty fossil fuels,</w:t>
      </w:r>
      <w:r w:rsidR="00037967">
        <w:t xml:space="preserve"> peat</w:t>
      </w:r>
      <w:r w:rsidR="00B80D37">
        <w:t>lands</w:t>
      </w:r>
      <w:r w:rsidR="00037967">
        <w:t xml:space="preserve"> and forest</w:t>
      </w:r>
      <w:r w:rsidR="00B80D37">
        <w:t>s</w:t>
      </w:r>
      <w:r w:rsidR="00037967">
        <w:t>,</w:t>
      </w:r>
      <w:r w:rsidR="009365F6">
        <w:t xml:space="preserve"> </w:t>
      </w:r>
      <w:r w:rsidR="006E5935">
        <w:t xml:space="preserve">road and city growth, </w:t>
      </w:r>
      <w:r w:rsidR="00D34764">
        <w:t>pa</w:t>
      </w:r>
      <w:r>
        <w:t>rticul</w:t>
      </w:r>
      <w:r w:rsidR="006E5935">
        <w:t>ate and gaseous emissions – some</w:t>
      </w:r>
      <w:r>
        <w:t>, but not all of these, serving to increase albedo.</w:t>
      </w:r>
      <w:r w:rsidR="00D34764">
        <w:t xml:space="preserve"> </w:t>
      </w:r>
      <w:r>
        <w:t>However, the mixed effect of these has been overshadowed by</w:t>
      </w:r>
      <w:r w:rsidR="002D52C6">
        <w:t xml:space="preserve"> retention in the infra-red spectrum of heat, caused by major increases in greenhouse gases.</w:t>
      </w:r>
      <w:r>
        <w:t xml:space="preserve"> </w:t>
      </w:r>
      <w:r w:rsidR="002D52C6">
        <w:t>Tog</w:t>
      </w:r>
      <w:r w:rsidR="001637A3">
        <w:t xml:space="preserve">ether, these effects </w:t>
      </w:r>
      <w:r w:rsidR="002D52C6">
        <w:t>have caused weather patterns to chan</w:t>
      </w:r>
      <w:r w:rsidR="001637A3">
        <w:t>ge, albeit in complex and not well</w:t>
      </w:r>
      <w:r w:rsidR="002D52C6">
        <w:t xml:space="preserve"> understood ways.</w:t>
      </w:r>
      <w:r w:rsidR="00037967">
        <w:t xml:space="preserve"> Better modelling is required to understand the complex effects of these and other processes.</w:t>
      </w:r>
    </w:p>
    <w:p w14:paraId="095E60E9" w14:textId="77777777" w:rsidR="00D34764" w:rsidRDefault="00D34764" w:rsidP="00F94AA7"/>
    <w:p w14:paraId="04B89248" w14:textId="77777777" w:rsidR="00EF7C8A" w:rsidRDefault="002D52C6" w:rsidP="00F94AA7">
      <w:r>
        <w:lastRenderedPageBreak/>
        <w:t>Care will needs be taken that widespread ocean fertilisation has net positive effects. Fortunately, there ar</w:t>
      </w:r>
      <w:r w:rsidR="00937F18">
        <w:t>e likely to be fewer adverse region</w:t>
      </w:r>
      <w:r>
        <w:t>al effects the more globally disperse is the fertilisation</w:t>
      </w:r>
      <w:r w:rsidR="00F676F1">
        <w:t xml:space="preserve"> – and the 40% of under-nutriated ocean areas are well-dispersed around the globe</w:t>
      </w:r>
      <w:r w:rsidR="00937F18">
        <w:t xml:space="preserve">. </w:t>
      </w:r>
      <w:r w:rsidR="00E572E8">
        <w:t>This is likely</w:t>
      </w:r>
      <w:r w:rsidR="00272696">
        <w:t>,</w:t>
      </w:r>
      <w:r w:rsidR="00E572E8">
        <w:t xml:space="preserve"> as a general increase in albedo should have fewer and less-intense local and regional effects than would be caused by </w:t>
      </w:r>
      <w:r w:rsidR="00BB77E6">
        <w:t xml:space="preserve">only </w:t>
      </w:r>
      <w:r w:rsidR="006D0FAE">
        <w:t xml:space="preserve">local or </w:t>
      </w:r>
      <w:r w:rsidR="00E572E8">
        <w:t xml:space="preserve">regional </w:t>
      </w:r>
      <w:r w:rsidR="00EF7C8A">
        <w:t xml:space="preserve">changes in albedo and their effects upon neighbouring regions. </w:t>
      </w:r>
      <w:r w:rsidR="006D0FAE">
        <w:t>Fewer adverse regional effects</w:t>
      </w:r>
      <w:r w:rsidR="00224CFF">
        <w:t xml:space="preserve"> and improved global effects</w:t>
      </w:r>
      <w:r w:rsidR="006D0FAE">
        <w:t xml:space="preserve"> should als</w:t>
      </w:r>
      <w:r w:rsidR="00224CFF">
        <w:t>o mean less litigation and diminished tension and conflict amongst neighbours.</w:t>
      </w:r>
    </w:p>
    <w:p w14:paraId="37D07A25" w14:textId="77777777" w:rsidR="00EF7C8A" w:rsidRDefault="00EF7C8A" w:rsidP="00F94AA7"/>
    <w:p w14:paraId="53EABACD" w14:textId="77777777" w:rsidR="00BF5A1F" w:rsidRDefault="00F676F1" w:rsidP="00F94AA7">
      <w:r>
        <w:t>There s</w:t>
      </w:r>
      <w:r w:rsidR="00F11010">
        <w:t>hould be exceptions made to such</w:t>
      </w:r>
      <w:r>
        <w:t xml:space="preserve"> </w:t>
      </w:r>
      <w:r w:rsidR="00EF7C8A">
        <w:t xml:space="preserve">general </w:t>
      </w:r>
      <w:r>
        <w:t>dispersal</w:t>
      </w:r>
      <w:r w:rsidR="00EF7C8A">
        <w:t xml:space="preserve"> of oceanic </w:t>
      </w:r>
      <w:r w:rsidR="00B6070A">
        <w:t xml:space="preserve">flake </w:t>
      </w:r>
      <w:r w:rsidR="00EF7C8A">
        <w:t>fertiliser</w:t>
      </w:r>
      <w:r>
        <w:t>, as modelling should be able to show us where fertilisation might best be used to offset current</w:t>
      </w:r>
      <w:r w:rsidR="00F11010">
        <w:t xml:space="preserve">, </w:t>
      </w:r>
      <w:r>
        <w:t>regionally-adverse effects</w:t>
      </w:r>
      <w:r w:rsidR="00C478AB">
        <w:t xml:space="preserve"> of decreasing albedo</w:t>
      </w:r>
      <w:r w:rsidR="00C1472E">
        <w:t xml:space="preserve"> and of increasing extreme weather events</w:t>
      </w:r>
      <w:r w:rsidR="00F11010">
        <w:t>. Examples of these</w:t>
      </w:r>
      <w:r w:rsidR="00554A68">
        <w:t xml:space="preserve"> might be: to use fertilisation’s albedo effect (including that of additional cloud formation via increased DMS production)</w:t>
      </w:r>
      <w:r>
        <w:t xml:space="preserve"> to offset the loss of high-albedo sea ice</w:t>
      </w:r>
      <w:r w:rsidR="00554A68">
        <w:t>, and at the same time</w:t>
      </w:r>
      <w:r w:rsidR="00F11010">
        <w:t xml:space="preserve"> to cool the over-warming water</w:t>
      </w:r>
      <w:r>
        <w:t xml:space="preserve"> near the poles</w:t>
      </w:r>
      <w:r w:rsidR="00554A68">
        <w:t>;</w:t>
      </w:r>
      <w:r w:rsidR="00F11010">
        <w:t xml:space="preserve"> also to mitigate</w:t>
      </w:r>
      <w:r w:rsidR="00C478AB">
        <w:t xml:space="preserve"> the increasing temperature of surface waters</w:t>
      </w:r>
      <w:r w:rsidR="00B6070A">
        <w:t>,</w:t>
      </w:r>
      <w:r w:rsidR="00011D37">
        <w:t xml:space="preserve"> </w:t>
      </w:r>
      <w:r w:rsidR="00C478AB">
        <w:t>where t</w:t>
      </w:r>
      <w:r w:rsidR="00554A68">
        <w:t>his</w:t>
      </w:r>
      <w:r w:rsidR="00C478AB">
        <w:t xml:space="preserve"> contribute</w:t>
      </w:r>
      <w:r w:rsidR="00554A68">
        <w:t>s</w:t>
      </w:r>
      <w:r w:rsidR="00C478AB">
        <w:t xml:space="preserve"> to hurricane intensity</w:t>
      </w:r>
      <w:r w:rsidR="00B6070A">
        <w:t>, by increasing marine cloud and ocean brightening (these effects overwhelming that of the flakes solar-warming the top several centimetres)</w:t>
      </w:r>
      <w:r>
        <w:t>.</w:t>
      </w:r>
      <w:r w:rsidR="00C478AB">
        <w:t xml:space="preserve"> </w:t>
      </w:r>
      <w:r w:rsidR="008E2AF2">
        <w:t xml:space="preserve">An example of where fertilisation should be avoided is where it could adversely affect coral reefs due to </w:t>
      </w:r>
      <w:r w:rsidR="009C6356">
        <w:t xml:space="preserve">excessive </w:t>
      </w:r>
      <w:r w:rsidR="00996411">
        <w:t xml:space="preserve">and smothering </w:t>
      </w:r>
      <w:r w:rsidR="008E2AF2">
        <w:t>algal production, even though it might help r</w:t>
      </w:r>
      <w:r w:rsidR="00C1472E">
        <w:t>educe coral bleaching. In such</w:t>
      </w:r>
      <w:r w:rsidR="008E2AF2">
        <w:t xml:space="preserve"> case</w:t>
      </w:r>
      <w:r w:rsidR="00C1472E">
        <w:t>s</w:t>
      </w:r>
      <w:r w:rsidR="008E2AF2">
        <w:t>, fertilisation should only take place sufficiently upwind or up</w:t>
      </w:r>
      <w:r w:rsidR="000948C4">
        <w:t>-</w:t>
      </w:r>
      <w:r w:rsidR="008E2AF2">
        <w:t xml:space="preserve">current that </w:t>
      </w:r>
      <w:r w:rsidR="007C6520">
        <w:t>predation, fishing, dispersal and sinking are</w:t>
      </w:r>
      <w:r w:rsidR="000948C4">
        <w:t xml:space="preserve"> able to reduce algal concentration</w:t>
      </w:r>
      <w:r w:rsidR="007C6520">
        <w:t>s</w:t>
      </w:r>
      <w:r w:rsidR="000948C4">
        <w:t xml:space="preserve"> sufficiently</w:t>
      </w:r>
      <w:r w:rsidR="007C6520">
        <w:t xml:space="preserve"> that they do</w:t>
      </w:r>
      <w:r w:rsidR="000948C4">
        <w:t xml:space="preserve"> not hu</w:t>
      </w:r>
      <w:r w:rsidR="00C1472E">
        <w:t>rt the coral, prior to the plume</w:t>
      </w:r>
      <w:r w:rsidR="000948C4">
        <w:t xml:space="preserve"> reaching the reef.</w:t>
      </w:r>
      <w:r w:rsidR="00FB5D6B">
        <w:t xml:space="preserve"> By this means</w:t>
      </w:r>
      <w:r w:rsidR="0015405F">
        <w:t>,</w:t>
      </w:r>
      <w:r w:rsidR="00FB5D6B">
        <w:t xml:space="preserve"> the water could be both cooled</w:t>
      </w:r>
      <w:r w:rsidR="0015405F">
        <w:t xml:space="preserve"> and </w:t>
      </w:r>
      <w:r w:rsidR="006477F5">
        <w:t xml:space="preserve">reasonably-well </w:t>
      </w:r>
      <w:r w:rsidR="0015405F">
        <w:t>clarified before it reaches</w:t>
      </w:r>
      <w:r w:rsidR="009C6356">
        <w:t xml:space="preserve"> </w:t>
      </w:r>
      <w:r w:rsidR="00FB5D6B">
        <w:t>coral reefs.</w:t>
      </w:r>
      <w:r w:rsidR="007C6520">
        <w:t xml:space="preserve"> Note, that it may also be the case that the </w:t>
      </w:r>
      <w:r w:rsidR="00C1472E">
        <w:t xml:space="preserve">algal </w:t>
      </w:r>
      <w:r w:rsidR="007C6520">
        <w:t xml:space="preserve">species flowing onto </w:t>
      </w:r>
      <w:r w:rsidR="00C1472E">
        <w:t>coral reefs from such</w:t>
      </w:r>
      <w:r w:rsidR="007C6520">
        <w:t xml:space="preserve"> fertilisation may not typically be those that are particularly dangerous to corals, indeed they may well </w:t>
      </w:r>
      <w:r w:rsidR="00C1472E">
        <w:t xml:space="preserve">help to </w:t>
      </w:r>
      <w:r w:rsidR="007C6520">
        <w:t>feed the coral polyps. Species likely to be dangerous to coral are those that form dense algal mats.</w:t>
      </w:r>
      <w:r w:rsidR="006831B7">
        <w:t xml:space="preserve"> Generation of these may be partly avoided by the careful choice of the fertiliser mix</w:t>
      </w:r>
      <w:r w:rsidR="00C1472E">
        <w:t xml:space="preserve"> and distribution site</w:t>
      </w:r>
      <w:r w:rsidR="006831B7">
        <w:t>.</w:t>
      </w:r>
    </w:p>
    <w:p w14:paraId="6F0D30BF" w14:textId="77777777" w:rsidR="00BF5A1F" w:rsidRDefault="00AF2D91" w:rsidP="00BF5A1F">
      <w:pPr>
        <w:pStyle w:val="Heading3"/>
      </w:pPr>
      <w:r>
        <w:t xml:space="preserve">Net Cooling </w:t>
      </w:r>
      <w:r w:rsidR="0063676C">
        <w:t>Ef</w:t>
      </w:r>
      <w:r>
        <w:t>fect</w:t>
      </w:r>
      <w:r w:rsidR="004825D2">
        <w:t xml:space="preserve"> of</w:t>
      </w:r>
      <w:r w:rsidR="00BF5A1F">
        <w:t xml:space="preserve"> </w:t>
      </w:r>
      <w:r w:rsidR="00A5103C">
        <w:t>Changes in Greenhouse Gas Concentrations</w:t>
      </w:r>
      <w:r>
        <w:t xml:space="preserve"> and Albedo</w:t>
      </w:r>
    </w:p>
    <w:p w14:paraId="041C3E57" w14:textId="77777777" w:rsidR="005562EB" w:rsidRDefault="00BF5A1F" w:rsidP="00BF5A1F">
      <w:r>
        <w:t xml:space="preserve">The additional phytoplankton produced by ocean fertilisation </w:t>
      </w:r>
      <w:r w:rsidR="00561AD0">
        <w:t xml:space="preserve">does not only reduce the oceanic and atmospheric concentrations of the greenhouse gas (GHG) carbon dioxide, but it also </w:t>
      </w:r>
      <w:r w:rsidR="006616BC">
        <w:t xml:space="preserve">probably </w:t>
      </w:r>
      <w:r w:rsidR="00561AD0">
        <w:t>increase</w:t>
      </w:r>
      <w:r w:rsidR="006616BC">
        <w:t>s</w:t>
      </w:r>
      <w:r w:rsidR="00561AD0">
        <w:t xml:space="preserve"> the concentrat</w:t>
      </w:r>
      <w:r w:rsidR="00A22D6E">
        <w:t xml:space="preserve">ions of </w:t>
      </w:r>
      <w:r w:rsidR="00561AD0">
        <w:t>water vapour</w:t>
      </w:r>
      <w:r w:rsidR="00A22D6E">
        <w:t>, methane</w:t>
      </w:r>
      <w:r w:rsidR="00561AD0">
        <w:t xml:space="preserve"> and nitrous oxide (N</w:t>
      </w:r>
      <w:r w:rsidR="00561AD0" w:rsidRPr="00561AD0">
        <w:rPr>
          <w:vertAlign w:val="subscript"/>
        </w:rPr>
        <w:t>2</w:t>
      </w:r>
      <w:r w:rsidR="00A22D6E">
        <w:t>O), all</w:t>
      </w:r>
      <w:r w:rsidR="00561AD0">
        <w:t xml:space="preserve"> potent GHGs, whilst increasing global albedo by means of elevated oceanic chlorophyll content, cloud cover and brightness, and </w:t>
      </w:r>
      <w:r w:rsidR="003C0466">
        <w:t xml:space="preserve">DMS-derived </w:t>
      </w:r>
      <w:r w:rsidR="00561AD0">
        <w:t xml:space="preserve">sulphate aerosols. </w:t>
      </w:r>
      <w:r w:rsidR="00D36D35">
        <w:t>Although most oceanic methane is</w:t>
      </w:r>
      <w:r w:rsidR="008E7F47">
        <w:t xml:space="preserve"> produced </w:t>
      </w:r>
      <w:r w:rsidR="00D36D35">
        <w:t>by m</w:t>
      </w:r>
      <w:r w:rsidR="00F10761">
        <w:t>ethanogens from</w:t>
      </w:r>
      <w:r w:rsidR="00D36D35">
        <w:t xml:space="preserve"> sedimentary biomass</w:t>
      </w:r>
      <w:r w:rsidR="008E7F47">
        <w:t xml:space="preserve"> </w:t>
      </w:r>
      <w:r w:rsidR="00D36D35">
        <w:t xml:space="preserve">under anoxic and sulphate-depleted conditions, </w:t>
      </w:r>
      <w:r w:rsidR="008E7F47">
        <w:t xml:space="preserve">some </w:t>
      </w:r>
      <w:r w:rsidR="00D36D35">
        <w:t>of it</w:t>
      </w:r>
      <w:r w:rsidR="003C0466">
        <w:t xml:space="preserve"> will</w:t>
      </w:r>
      <w:r w:rsidR="006616BC">
        <w:t xml:space="preserve"> </w:t>
      </w:r>
      <w:r w:rsidR="00D36D35">
        <w:t xml:space="preserve">eventually </w:t>
      </w:r>
      <w:r w:rsidR="006616BC">
        <w:t xml:space="preserve">find its way </w:t>
      </w:r>
      <w:r w:rsidR="00D36D35">
        <w:t>in</w:t>
      </w:r>
      <w:r w:rsidR="006616BC">
        <w:t>to the atmosphere</w:t>
      </w:r>
      <w:r w:rsidR="008E7F47">
        <w:t xml:space="preserve">. </w:t>
      </w:r>
      <w:r w:rsidR="00D36D35">
        <w:t>Nitrous oxide is generated from decaying biomass</w:t>
      </w:r>
      <w:r w:rsidR="006616BC">
        <w:t xml:space="preserve"> in</w:t>
      </w:r>
      <w:r w:rsidR="001A1FBC">
        <w:t xml:space="preserve"> the Nitrogen Cycle </w:t>
      </w:r>
      <w:r w:rsidR="006616BC">
        <w:t xml:space="preserve">in </w:t>
      </w:r>
      <w:r w:rsidR="001A1FBC">
        <w:t xml:space="preserve">the </w:t>
      </w:r>
      <w:r w:rsidR="006616BC">
        <w:t>part of the</w:t>
      </w:r>
      <w:r w:rsidR="00AF2D91">
        <w:t xml:space="preserve"> cycle</w:t>
      </w:r>
      <w:r w:rsidR="004825D2">
        <w:t xml:space="preserve"> called denitrification. Some of this gas </w:t>
      </w:r>
      <w:r w:rsidR="001A1FBC">
        <w:t xml:space="preserve">also </w:t>
      </w:r>
      <w:r w:rsidR="004825D2">
        <w:t>finds its way into the atmosphere</w:t>
      </w:r>
      <w:r w:rsidR="006616BC">
        <w:t>,</w:t>
      </w:r>
      <w:r w:rsidR="004825D2">
        <w:t xml:space="preserve"> where it ha</w:t>
      </w:r>
      <w:r w:rsidR="003E5793">
        <w:t>s a residence time of around 120</w:t>
      </w:r>
      <w:r w:rsidR="004825D2">
        <w:t xml:space="preserve"> years</w:t>
      </w:r>
      <w:r w:rsidR="003E5793">
        <w:t xml:space="preserve"> and </w:t>
      </w:r>
      <w:r w:rsidR="001A1FBC">
        <w:t xml:space="preserve">also </w:t>
      </w:r>
      <w:r w:rsidR="004825D2">
        <w:t>contributes to global warming.</w:t>
      </w:r>
      <w:r w:rsidR="003E5793">
        <w:t xml:space="preserve"> Its effect is over 300 times that of the same amount of carbo</w:t>
      </w:r>
      <w:r w:rsidR="006A452B">
        <w:t xml:space="preserve">n dioxide. </w:t>
      </w:r>
    </w:p>
    <w:p w14:paraId="68140D44" w14:textId="520AD1B7" w:rsidR="00BF5A1F" w:rsidRDefault="006A452B" w:rsidP="00BF5A1F">
      <w:r>
        <w:t>T</w:t>
      </w:r>
      <w:r w:rsidR="003E5793">
        <w:t xml:space="preserve">he amount </w:t>
      </w:r>
      <w:r w:rsidR="005562EB">
        <w:t xml:space="preserve">of methane </w:t>
      </w:r>
      <w:r w:rsidR="003E5793">
        <w:t xml:space="preserve">produced by the oceans is </w:t>
      </w:r>
      <w:r w:rsidR="006616BC">
        <w:t xml:space="preserve">relatively minor, </w:t>
      </w:r>
      <w:r w:rsidR="00AF2D91">
        <w:t xml:space="preserve">being </w:t>
      </w:r>
      <w:r w:rsidR="003E5793">
        <w:t xml:space="preserve">only about 20% that produced by the total from soils, </w:t>
      </w:r>
      <w:r>
        <w:t xml:space="preserve">fertilisers, </w:t>
      </w:r>
      <w:r w:rsidR="003E5793">
        <w:t xml:space="preserve">cattle, feedlots, </w:t>
      </w:r>
      <w:r>
        <w:t xml:space="preserve">industry, fossil fuel and </w:t>
      </w:r>
      <w:r w:rsidR="003E5793">
        <w:t>biomass burning</w:t>
      </w:r>
      <w:r w:rsidR="00D02FF5">
        <w:t xml:space="preserve"> (unless increasing methane clathrate melting as a result of global warming reverses these proportions)</w:t>
      </w:r>
      <w:r w:rsidR="003E5793">
        <w:t>. Nonetheless, its contribution to global warming will be</w:t>
      </w:r>
      <w:r w:rsidR="00AF2D91">
        <w:t>come</w:t>
      </w:r>
      <w:r w:rsidR="003E5793">
        <w:t xml:space="preserve"> more significant when ocean fertilisation </w:t>
      </w:r>
      <w:r w:rsidR="00A22D6E">
        <w:t>increases th</w:t>
      </w:r>
      <w:r w:rsidR="001A1FBC">
        <w:t>e amount of phytoplankton</w:t>
      </w:r>
      <w:r w:rsidR="00C611C7">
        <w:t xml:space="preserve"> in the ocean</w:t>
      </w:r>
      <w:r w:rsidR="001A1FBC">
        <w:t>, proba</w:t>
      </w:r>
      <w:r w:rsidR="00A22D6E">
        <w:t xml:space="preserve">bly by many times. Fortunately, modelling and tests </w:t>
      </w:r>
      <w:r w:rsidR="006616BC">
        <w:t>should confirm</w:t>
      </w:r>
      <w:r w:rsidR="00A22D6E">
        <w:t xml:space="preserve"> that t</w:t>
      </w:r>
      <w:r w:rsidR="006616BC">
        <w:t>he global warming effect of</w:t>
      </w:r>
      <w:r w:rsidR="00A22D6E">
        <w:t xml:space="preserve"> the extra </w:t>
      </w:r>
      <w:r w:rsidR="006616BC">
        <w:t xml:space="preserve">methane, </w:t>
      </w:r>
      <w:r w:rsidR="00A22D6E">
        <w:t xml:space="preserve">nitrous </w:t>
      </w:r>
      <w:r w:rsidR="00A22D6E">
        <w:lastRenderedPageBreak/>
        <w:t>oxide and water vapour in the atmosphere</w:t>
      </w:r>
      <w:r w:rsidR="00AF2D91">
        <w:t>,</w:t>
      </w:r>
      <w:r w:rsidR="001A1FBC">
        <w:t xml:space="preserve"> caused indirectly by ocean fertilisation</w:t>
      </w:r>
      <w:r w:rsidR="00AF2D91">
        <w:t>,</w:t>
      </w:r>
      <w:r w:rsidR="00A22D6E">
        <w:t xml:space="preserve"> will be many times o</w:t>
      </w:r>
      <w:r w:rsidR="006616BC">
        <w:t>ffset by the parallel changes to</w:t>
      </w:r>
      <w:r w:rsidR="00A22D6E">
        <w:t xml:space="preserve"> global albedo </w:t>
      </w:r>
      <w:r w:rsidR="00AF2D91">
        <w:t xml:space="preserve">increase </w:t>
      </w:r>
      <w:r w:rsidR="00A22D6E">
        <w:t xml:space="preserve">and </w:t>
      </w:r>
      <w:r w:rsidR="00AF2D91">
        <w:t xml:space="preserve">to </w:t>
      </w:r>
      <w:r w:rsidR="00A22D6E">
        <w:t>atmo</w:t>
      </w:r>
      <w:r w:rsidR="00AF2D91">
        <w:t>spheric carbon dioxide reduc</w:t>
      </w:r>
      <w:r w:rsidR="00A22D6E">
        <w:t>tion.</w:t>
      </w:r>
    </w:p>
    <w:p w14:paraId="644DC989" w14:textId="77777777" w:rsidR="00A12D25" w:rsidRDefault="00A12D25" w:rsidP="00BF5A1F"/>
    <w:p w14:paraId="173972D3" w14:textId="77777777" w:rsidR="00BF5A1F" w:rsidRDefault="00A12D25" w:rsidP="00F94AA7">
      <w:r>
        <w:t>The temperature effects of increasing cloud cover depend upon their coverage, density and type or altitude</w:t>
      </w:r>
      <w:r w:rsidR="0012580B">
        <w:t>. Critical also is the degree of mixing amongst atmospheric layers</w:t>
      </w:r>
      <w:r>
        <w:t xml:space="preserve">. In </w:t>
      </w:r>
      <w:r w:rsidRPr="00A12D25">
        <w:rPr>
          <w:i/>
        </w:rPr>
        <w:t>Nature</w:t>
      </w:r>
      <w:r>
        <w:rPr>
          <w:i/>
        </w:rPr>
        <w:t xml:space="preserve"> (2014)</w:t>
      </w:r>
      <w:r>
        <w:t>, Sherwood et al. report that whilst low cloud</w:t>
      </w:r>
      <w:r w:rsidR="0012580B">
        <w:t xml:space="preserve"> cover gives a net cooling effect via its reflectivity, increases in mid- and high cloud cover has a net warming effect because of its longwave </w:t>
      </w:r>
      <w:r w:rsidR="00FF2A2F">
        <w:t xml:space="preserve">(heat) </w:t>
      </w:r>
      <w:r w:rsidR="0012580B">
        <w:t>ab</w:t>
      </w:r>
      <w:r w:rsidR="009B7706">
        <w:t>sorption. Thus, our system that</w:t>
      </w:r>
      <w:r w:rsidR="0012580B">
        <w:t xml:space="preserve"> provides greatly increased ocean surface and low cloud reflectivity, whilst little </w:t>
      </w:r>
      <w:r w:rsidR="005A26DF">
        <w:t>in the way of extra high cloud absorption</w:t>
      </w:r>
      <w:r w:rsidR="00273F99">
        <w:t>,</w:t>
      </w:r>
      <w:r w:rsidR="005A26DF">
        <w:t xml:space="preserve"> may have the best of both worlds.</w:t>
      </w:r>
    </w:p>
    <w:p w14:paraId="04251FE3" w14:textId="77777777" w:rsidR="00F7758B" w:rsidRDefault="00F7758B" w:rsidP="00F94AA7"/>
    <w:p w14:paraId="1CC2FF52" w14:textId="08A07F93" w:rsidR="00F7758B" w:rsidRDefault="00F7758B" w:rsidP="00F7758B">
      <w:pPr>
        <w:pStyle w:val="Heading3"/>
      </w:pPr>
      <w:r>
        <w:t>Meth</w:t>
      </w:r>
      <w:r w:rsidR="000071F7">
        <w:t>ods, Effects and Costs of</w:t>
      </w:r>
      <w:r>
        <w:t xml:space="preserve"> </w:t>
      </w:r>
      <w:r w:rsidR="000071F7">
        <w:t>Increasing Global Albedo</w:t>
      </w:r>
    </w:p>
    <w:p w14:paraId="1261C89A" w14:textId="7AE3CF2F" w:rsidR="000071F7" w:rsidRDefault="000071F7" w:rsidP="00F94AA7">
      <w:r>
        <w:t>Compared to other methods of changing the world’s albedo, such as by stratospheric sulphate aerosol injection or space shields &amp; mirrors, usin</w:t>
      </w:r>
      <w:r w:rsidR="008169D8">
        <w:t>g phytoplankton to do this is</w:t>
      </w:r>
      <w:r>
        <w:t xml:space="preserve"> much less risky. Furthermore, using buoyant flakes to nutriate phytoplankton in order to ‘paint’ the nutrient-deficient oceans </w:t>
      </w:r>
      <w:r w:rsidR="005562EB">
        <w:t>turquoise</w:t>
      </w:r>
      <w:r w:rsidR="00E20DA1">
        <w:t xml:space="preserve"> </w:t>
      </w:r>
      <w:r>
        <w:t>from their typical dark blue and to initi</w:t>
      </w:r>
      <w:r w:rsidR="00E20DA1">
        <w:t>ate marine cloud brightening, are methods likely to be both</w:t>
      </w:r>
      <w:r>
        <w:t xml:space="preserve"> more cost-effective and natural than is</w:t>
      </w:r>
      <w:r w:rsidR="00E20DA1">
        <w:t>, for instance,</w:t>
      </w:r>
      <w:r>
        <w:t xml:space="preserve"> painting roads and roofs white.</w:t>
      </w:r>
    </w:p>
    <w:p w14:paraId="4C5979FC" w14:textId="77777777" w:rsidR="000071F7" w:rsidRDefault="000071F7" w:rsidP="00F94AA7"/>
    <w:p w14:paraId="5FF0CE85" w14:textId="7021E71D" w:rsidR="008D346E" w:rsidRDefault="008C54E8" w:rsidP="00F94AA7">
      <w:r>
        <w:t xml:space="preserve">The DMSP produced </w:t>
      </w:r>
      <w:r w:rsidR="000D3583">
        <w:t xml:space="preserve">(~1Gt/yr) </w:t>
      </w:r>
      <w:r w:rsidR="00822A70">
        <w:t>and released by varieties</w:t>
      </w:r>
      <w:r>
        <w:t xml:space="preserve"> of marine </w:t>
      </w:r>
      <w:r w:rsidR="00822A70">
        <w:t>organisms</w:t>
      </w:r>
      <w:r w:rsidR="000071F7">
        <w:t xml:space="preserve">, chiefly </w:t>
      </w:r>
      <w:r w:rsidR="00822A70">
        <w:t xml:space="preserve">macroalgae, </w:t>
      </w:r>
      <w:r w:rsidR="000071F7">
        <w:t xml:space="preserve">diatoms, </w:t>
      </w:r>
      <w:r>
        <w:t>dinoflagellates</w:t>
      </w:r>
      <w:r w:rsidR="000071F7">
        <w:t xml:space="preserve"> and haptophytes</w:t>
      </w:r>
      <w:r>
        <w:t>, is transformed into DMS. In turn, a portion of this</w:t>
      </w:r>
      <w:r w:rsidR="000D3583">
        <w:t xml:space="preserve"> (Johnston (2015) in </w:t>
      </w:r>
      <w:r w:rsidR="000D3583" w:rsidRPr="000D3583">
        <w:rPr>
          <w:i/>
        </w:rPr>
        <w:t>Science</w:t>
      </w:r>
      <w:r w:rsidR="000D3583">
        <w:t xml:space="preserve"> reports that the amount is in excess of 0.01Gt/yr)</w:t>
      </w:r>
      <w:r>
        <w:t xml:space="preserve"> finds its way into the atmosphere</w:t>
      </w:r>
      <w:r w:rsidR="00822A70">
        <w:t xml:space="preserve"> where it is oxidised</w:t>
      </w:r>
      <w:r>
        <w:t xml:space="preserve">, from whence it nucleates ice, snow, fog and rain. </w:t>
      </w:r>
      <w:r w:rsidR="00822A70">
        <w:t>The first three of these serve to</w:t>
      </w:r>
      <w:r>
        <w:t xml:space="preserve"> </w:t>
      </w:r>
      <w:r w:rsidR="008E2369">
        <w:t xml:space="preserve">extend and </w:t>
      </w:r>
      <w:r>
        <w:t>brighten marine clouds, parti</w:t>
      </w:r>
      <w:r w:rsidR="00822A70">
        <w:t>cularly when their nucleators</w:t>
      </w:r>
      <w:r>
        <w:t xml:space="preserve"> are located at altitudes and in regions where there is excess water vapour. Such nucleation also may serve to reduce or retard the formation of larger </w:t>
      </w:r>
      <w:r w:rsidR="00A124F1">
        <w:t xml:space="preserve">water </w:t>
      </w:r>
      <w:r>
        <w:t xml:space="preserve">droplets and </w:t>
      </w:r>
      <w:r w:rsidR="00C62492">
        <w:t xml:space="preserve">the heavier </w:t>
      </w:r>
      <w:r w:rsidR="008E2369">
        <w:t xml:space="preserve">ice </w:t>
      </w:r>
      <w:r>
        <w:t xml:space="preserve">particulates. In turn, this may </w:t>
      </w:r>
      <w:r w:rsidR="00A124F1">
        <w:t xml:space="preserve">well </w:t>
      </w:r>
      <w:r>
        <w:t xml:space="preserve">serve to delay their precipitation, thereby </w:t>
      </w:r>
      <w:r w:rsidR="000F68D2">
        <w:t xml:space="preserve">allowing time for the </w:t>
      </w:r>
      <w:r w:rsidR="00A124F1">
        <w:t xml:space="preserve">prevailing </w:t>
      </w:r>
      <w:r w:rsidR="000F68D2">
        <w:t xml:space="preserve">winds to carry the marine clouds over land. </w:t>
      </w:r>
      <w:r w:rsidR="00C62492">
        <w:t>Marine Cloud Brightening (</w:t>
      </w:r>
      <w:r w:rsidR="000F68D2">
        <w:t>MCB</w:t>
      </w:r>
      <w:r w:rsidR="00C62492">
        <w:t>)</w:t>
      </w:r>
      <w:r w:rsidR="000F68D2">
        <w:t xml:space="preserve"> may thus be an important driver of </w:t>
      </w:r>
      <w:r w:rsidR="00A124F1">
        <w:t xml:space="preserve">increased </w:t>
      </w:r>
      <w:r w:rsidR="000F68D2">
        <w:t>terrestrial snowpack and rainfall</w:t>
      </w:r>
      <w:r w:rsidR="00A124F1">
        <w:t xml:space="preserve">, whilst at the same time tending </w:t>
      </w:r>
      <w:r w:rsidR="00C62492">
        <w:t xml:space="preserve">beneficially </w:t>
      </w:r>
      <w:r w:rsidR="00A124F1">
        <w:t xml:space="preserve">to reduce the </w:t>
      </w:r>
      <w:r w:rsidR="00C62492">
        <w:t xml:space="preserve">damaging </w:t>
      </w:r>
      <w:r w:rsidR="00A124F1">
        <w:t xml:space="preserve">severity of </w:t>
      </w:r>
      <w:r w:rsidR="00C62492">
        <w:t xml:space="preserve">extreme </w:t>
      </w:r>
      <w:r w:rsidR="00A124F1">
        <w:t>precipitation</w:t>
      </w:r>
      <w:r w:rsidR="000F68D2">
        <w:t>.</w:t>
      </w:r>
      <w:r w:rsidR="005A5E83">
        <w:t xml:space="preserve"> Due to the </w:t>
      </w:r>
      <w:r w:rsidR="008D346E">
        <w:t>high albedo of marine clouds</w:t>
      </w:r>
      <w:r w:rsidR="005A5E83">
        <w:t xml:space="preserve"> and their prevalence, they</w:t>
      </w:r>
      <w:r w:rsidR="008D346E">
        <w:t xml:space="preserve"> will also be a major contributor to reflecting solar energy away from the planet, and hence of cooling it. </w:t>
      </w:r>
    </w:p>
    <w:p w14:paraId="2431BAEB" w14:textId="77777777" w:rsidR="008D346E" w:rsidRDefault="008D346E" w:rsidP="00F94AA7"/>
    <w:p w14:paraId="3774F0D8" w14:textId="2FC48640" w:rsidR="00F7758B" w:rsidRDefault="005E4A65" w:rsidP="00F94AA7">
      <w:r>
        <w:t xml:space="preserve">Global albedo may also be increased by at least three </w:t>
      </w:r>
      <w:r w:rsidR="0061799C">
        <w:t>new</w:t>
      </w:r>
      <w:r>
        <w:t xml:space="preserve"> </w:t>
      </w:r>
      <w:r w:rsidR="0061799C">
        <w:t xml:space="preserve">or variant </w:t>
      </w:r>
      <w:r>
        <w:t xml:space="preserve">methods: polar oceanic glaciation by means of pumping seawater onto sea ice </w:t>
      </w:r>
      <w:r w:rsidR="00757EA4">
        <w:t xml:space="preserve">to thicken it maximally </w:t>
      </w:r>
      <w:r>
        <w:t>by means o</w:t>
      </w:r>
      <w:r w:rsidR="0061799C">
        <w:t>f wind turbine power</w:t>
      </w:r>
      <w:r w:rsidR="00757EA4">
        <w:t xml:space="preserve"> to create linked, ice shield arrays</w:t>
      </w:r>
      <w:r>
        <w:t xml:space="preserve">; increasing ocean surface albedo by introducing </w:t>
      </w:r>
      <w:r w:rsidR="00DE5414">
        <w:t xml:space="preserve">to it </w:t>
      </w:r>
      <w:r>
        <w:t>long-lived, fluidic osci</w:t>
      </w:r>
      <w:r w:rsidR="00DE5414">
        <w:t xml:space="preserve">llator-produced nanobubbles and </w:t>
      </w:r>
      <w:r>
        <w:t>micro</w:t>
      </w:r>
      <w:r w:rsidR="00DE5414">
        <w:t>bubbles</w:t>
      </w:r>
      <w:r>
        <w:t xml:space="preserve"> whose longevity may be increased</w:t>
      </w:r>
      <w:r w:rsidR="00DE5414">
        <w:t xml:space="preserve"> still further</w:t>
      </w:r>
      <w:r>
        <w:t xml:space="preserve"> with </w:t>
      </w:r>
      <w:r w:rsidR="0061799C">
        <w:t xml:space="preserve">benign </w:t>
      </w:r>
      <w:r>
        <w:t>surfactants</w:t>
      </w:r>
      <w:r w:rsidR="00DE5414">
        <w:t xml:space="preserve">; and by providing nucleating </w:t>
      </w:r>
      <w:r w:rsidR="005562EB">
        <w:t xml:space="preserve">jet </w:t>
      </w:r>
      <w:r w:rsidR="00DE5414">
        <w:t xml:space="preserve">nanodroplets of saltwater from similarly-produced, but bursting, microbubbles issuing from saltwater-suffused diffusers </w:t>
      </w:r>
      <w:r w:rsidR="0061799C">
        <w:t xml:space="preserve">located </w:t>
      </w:r>
      <w:r w:rsidR="00DE5414">
        <w:t>on the trailing edg</w:t>
      </w:r>
      <w:r w:rsidR="0061799C">
        <w:t xml:space="preserve">es of </w:t>
      </w:r>
      <w:r w:rsidR="00DE5414">
        <w:t>ship-towed, boomerang-shaped aerostat</w:t>
      </w:r>
      <w:r w:rsidR="0061799C">
        <w:t>s</w:t>
      </w:r>
      <w:r w:rsidR="00DE5414">
        <w:t xml:space="preserve"> at </w:t>
      </w:r>
      <w:r w:rsidR="00757EA4">
        <w:t xml:space="preserve">the most </w:t>
      </w:r>
      <w:r w:rsidR="00DE5414">
        <w:t>suitable</w:t>
      </w:r>
      <w:r w:rsidR="00757EA4">
        <w:t>, cloud-nucleating</w:t>
      </w:r>
      <w:r w:rsidR="00DE5414">
        <w:t xml:space="preserve"> altitude, the seawater being pumped up the hollow, towing cable</w:t>
      </w:r>
      <w:r w:rsidR="00017513">
        <w:t xml:space="preserve"> by a series of electrically-powered micropumps</w:t>
      </w:r>
      <w:r w:rsidR="0061799C">
        <w:t xml:space="preserve"> in the cable</w:t>
      </w:r>
      <w:r w:rsidR="00017513">
        <w:t>, the lightly pressurised and warm gas being taken from the ship’s engine exhaust</w:t>
      </w:r>
      <w:r w:rsidR="008B333C">
        <w:t>,</w:t>
      </w:r>
      <w:r w:rsidR="00017513">
        <w:t xml:space="preserve"> after cycloning to remove its particulates</w:t>
      </w:r>
      <w:r>
        <w:t>.</w:t>
      </w:r>
      <w:r w:rsidR="00017513">
        <w:t xml:space="preserve"> Any acidic content of the exhaust gas, dissolving rapidly in the microbubbles’ seawater, would tend to increase the nucleating power of the </w:t>
      </w:r>
      <w:r w:rsidR="00017513">
        <w:lastRenderedPageBreak/>
        <w:t>nanodroplets, whilst removing it from the atmosphere and thereby alleviating the need for separate</w:t>
      </w:r>
      <w:r w:rsidR="008B333C">
        <w:t>,</w:t>
      </w:r>
      <w:r w:rsidR="00174609">
        <w:t xml:space="preserve"> and costly, ship-borne</w:t>
      </w:r>
      <w:r w:rsidR="00017513">
        <w:t xml:space="preserve"> </w:t>
      </w:r>
      <w:r w:rsidR="00757EA4">
        <w:t xml:space="preserve">exhaust </w:t>
      </w:r>
      <w:r w:rsidR="00017513">
        <w:t>scrubbing.</w:t>
      </w:r>
    </w:p>
    <w:p w14:paraId="11F6CB44" w14:textId="77777777" w:rsidR="006D3D7C" w:rsidRDefault="006D3D7C" w:rsidP="006D3D7C">
      <w:pPr>
        <w:pStyle w:val="Heading3"/>
      </w:pPr>
      <w:r>
        <w:t xml:space="preserve">Replacing </w:t>
      </w:r>
      <w:r w:rsidR="00F24DD7">
        <w:t>Nutrients</w:t>
      </w:r>
    </w:p>
    <w:p w14:paraId="43E0B589" w14:textId="481136CF" w:rsidR="007E5C10" w:rsidRDefault="006D3D7C" w:rsidP="006D3D7C">
      <w:r>
        <w:t>An argument can be made that this form of oce</w:t>
      </w:r>
      <w:r w:rsidR="009A16B4">
        <w:t xml:space="preserve">anic fertiliser </w:t>
      </w:r>
      <w:r>
        <w:t xml:space="preserve">supplementation is not so much interfering with the environment as it is simply replacing the </w:t>
      </w:r>
      <w:r w:rsidR="009A16B4">
        <w:t xml:space="preserve">nutritive </w:t>
      </w:r>
      <w:r>
        <w:t>elements that humans have removed</w:t>
      </w:r>
      <w:r w:rsidR="009A16B4">
        <w:t>, and continue to remove,</w:t>
      </w:r>
      <w:r>
        <w:t xml:space="preserve"> from the oceans over the past thousand years</w:t>
      </w:r>
      <w:r w:rsidR="009A16B4">
        <w:t xml:space="preserve"> in the form of fish, whale, moll</w:t>
      </w:r>
      <w:r w:rsidR="00D055E0">
        <w:t>usc, crustacean, and algal harvest</w:t>
      </w:r>
      <w:r w:rsidR="009A16B4">
        <w:t xml:space="preserve">. Such unsustainable activity has already reduced many </w:t>
      </w:r>
      <w:r w:rsidR="00F24DD7">
        <w:t xml:space="preserve">marine </w:t>
      </w:r>
      <w:r w:rsidR="009A16B4">
        <w:t>populations</w:t>
      </w:r>
      <w:r w:rsidR="00E75EB7">
        <w:t>, including phytoplankton and krill,</w:t>
      </w:r>
      <w:r w:rsidR="009A16B4">
        <w:t xml:space="preserve"> down t</w:t>
      </w:r>
      <w:r w:rsidR="00287B1E">
        <w:t xml:space="preserve">o a small fraction of what </w:t>
      </w:r>
      <w:r w:rsidR="009A16B4">
        <w:t xml:space="preserve">there </w:t>
      </w:r>
      <w:r w:rsidR="00287B1E">
        <w:t xml:space="preserve">were </w:t>
      </w:r>
      <w:r w:rsidR="009A16B4">
        <w:t xml:space="preserve">only three hundred years ago. Ocean </w:t>
      </w:r>
      <w:r w:rsidR="00EA1B8E">
        <w:t xml:space="preserve">flake </w:t>
      </w:r>
      <w:r w:rsidR="009A16B4">
        <w:t>fertilisation</w:t>
      </w:r>
      <w:r w:rsidR="00EA1B8E">
        <w:t>,</w:t>
      </w:r>
      <w:r w:rsidR="009A16B4">
        <w:t xml:space="preserve"> </w:t>
      </w:r>
      <w:r w:rsidR="004E16D5">
        <w:t>done carefully</w:t>
      </w:r>
      <w:r w:rsidR="00EA1B8E">
        <w:t>,</w:t>
      </w:r>
      <w:r w:rsidR="004E16D5">
        <w:t xml:space="preserve"> should actually improve</w:t>
      </w:r>
      <w:r w:rsidR="009A16B4">
        <w:t xml:space="preserve"> global sustainability</w:t>
      </w:r>
      <w:r w:rsidR="00287B1E">
        <w:t xml:space="preserve"> and biodiversity</w:t>
      </w:r>
      <w:r w:rsidR="009A16B4">
        <w:t>.</w:t>
      </w:r>
    </w:p>
    <w:p w14:paraId="1EA12DB3" w14:textId="77777777" w:rsidR="008B7D08" w:rsidRDefault="008B7D08" w:rsidP="006D3D7C"/>
    <w:p w14:paraId="2862F935" w14:textId="07089B98" w:rsidR="008B7D08" w:rsidRDefault="008B7D08" w:rsidP="006D3D7C">
      <w:r>
        <w:t xml:space="preserve">Whilst it may be the case that a substantial fraction of these nutrients have been returned to the sea via sewage, this has typically been delivered to coastal waters. These have thus become over-nutriated, resulting in eutrophication and </w:t>
      </w:r>
      <w:r w:rsidR="00E75EB7">
        <w:t xml:space="preserve">expanding </w:t>
      </w:r>
      <w:r>
        <w:t>dead zones, whilst the remote ocean areas have become increasingly denuded of some key nutrients, including iron, silica and phosphate. Implementing flake fertilisation should help to make these remote waters highly productive.</w:t>
      </w:r>
    </w:p>
    <w:p w14:paraId="77FF1D2C" w14:textId="77777777" w:rsidR="007E5C10" w:rsidRDefault="007E5C10" w:rsidP="007E5C10">
      <w:pPr>
        <w:pStyle w:val="Heading3"/>
      </w:pPr>
      <w:r>
        <w:t>Methane Clathrates</w:t>
      </w:r>
    </w:p>
    <w:p w14:paraId="110F26A9" w14:textId="3705B148" w:rsidR="00D27536" w:rsidRPr="007E5C10" w:rsidRDefault="00C01271" w:rsidP="007E5C10">
      <w:r>
        <w:t>It may be objected by some</w:t>
      </w:r>
      <w:r w:rsidR="00C31513">
        <w:t>,</w:t>
      </w:r>
      <w:r>
        <w:t xml:space="preserve"> that increasing the carbon flux to the deep, cold-ocean sediments by means of such ocean fertilisation could have </w:t>
      </w:r>
      <w:r w:rsidR="00923445">
        <w:t xml:space="preserve">deleterious </w:t>
      </w:r>
      <w:r w:rsidR="00704819">
        <w:t xml:space="preserve">effects upon some forms of benthic life there. This could well happen, because </w:t>
      </w:r>
      <w:r w:rsidR="00DA63CB">
        <w:t>increasingly hyp</w:t>
      </w:r>
      <w:r w:rsidR="00923445">
        <w:t>oxic conditions</w:t>
      </w:r>
      <w:r w:rsidR="00704819">
        <w:t xml:space="preserve"> </w:t>
      </w:r>
      <w:r w:rsidR="00C31513">
        <w:t xml:space="preserve">might </w:t>
      </w:r>
      <w:r w:rsidR="009320AB">
        <w:t xml:space="preserve">well </w:t>
      </w:r>
      <w:r w:rsidR="00C31513">
        <w:t>result</w:t>
      </w:r>
      <w:r w:rsidR="00704819">
        <w:t xml:space="preserve"> because </w:t>
      </w:r>
      <w:r w:rsidR="00704C57">
        <w:t xml:space="preserve">aerobic </w:t>
      </w:r>
      <w:r w:rsidR="00704819">
        <w:t xml:space="preserve">bacteria and other organisms consume a portion of the extra carbonaceous material, thereby exhausting </w:t>
      </w:r>
      <w:r w:rsidR="00AE6852">
        <w:t xml:space="preserve">much of </w:t>
      </w:r>
      <w:r w:rsidR="00704819">
        <w:t>what little oxygen is made available there by ocean currents</w:t>
      </w:r>
      <w:r w:rsidR="00DA63CB">
        <w:t xml:space="preserve">, </w:t>
      </w:r>
      <w:r w:rsidR="00AE6852">
        <w:t xml:space="preserve">mixing, </w:t>
      </w:r>
      <w:r w:rsidR="00DA63CB">
        <w:t>diffusion and down</w:t>
      </w:r>
      <w:r w:rsidR="00334CD8">
        <w:t>-</w:t>
      </w:r>
      <w:r w:rsidR="00DA63CB">
        <w:t>welling</w:t>
      </w:r>
      <w:r w:rsidR="00247141">
        <w:t>. Now</w:t>
      </w:r>
      <w:r w:rsidR="00923445">
        <w:t xml:space="preserve">, </w:t>
      </w:r>
      <w:r w:rsidR="00DA63CB">
        <w:t>hyp</w:t>
      </w:r>
      <w:r w:rsidR="00704819">
        <w:t xml:space="preserve">oxic </w:t>
      </w:r>
      <w:r w:rsidR="00DA63CB">
        <w:t xml:space="preserve">or even anoxic </w:t>
      </w:r>
      <w:r w:rsidR="00334CD8">
        <w:t>conditions are desirable</w:t>
      </w:r>
      <w:r w:rsidR="00704819">
        <w:t xml:space="preserve"> if carbon is to be biosequestered for long periods</w:t>
      </w:r>
      <w:r w:rsidR="00247141">
        <w:t xml:space="preserve">. </w:t>
      </w:r>
      <w:r w:rsidR="00A808C6">
        <w:t>After all, the sapropelic (organic ooze</w:t>
      </w:r>
      <w:r w:rsidR="00667DD1">
        <w:t xml:space="preserve"> deriving from marine snow</w:t>
      </w:r>
      <w:r w:rsidR="00A808C6">
        <w:t xml:space="preserve">) deposits that form </w:t>
      </w:r>
      <w:r w:rsidR="00667DD1">
        <w:t xml:space="preserve">some aquatic sediments and derive </w:t>
      </w:r>
      <w:r w:rsidR="00A808C6">
        <w:t xml:space="preserve">from </w:t>
      </w:r>
      <w:r w:rsidR="00667DD1">
        <w:t xml:space="preserve">subsurface oxygen deficiency give rise to oil </w:t>
      </w:r>
      <w:r w:rsidR="00E75EB7">
        <w:t>source rocks that biosequester</w:t>
      </w:r>
      <w:r w:rsidR="00667DD1">
        <w:t xml:space="preserve"> carbon for millennia.</w:t>
      </w:r>
      <w:r w:rsidR="00A808C6">
        <w:t xml:space="preserve"> </w:t>
      </w:r>
      <w:r w:rsidR="00667DD1">
        <w:t>Hence</w:t>
      </w:r>
      <w:r w:rsidR="00247141">
        <w:t xml:space="preserve">, </w:t>
      </w:r>
      <w:r w:rsidR="00923445">
        <w:t>this</w:t>
      </w:r>
      <w:r w:rsidR="00247141">
        <w:t xml:space="preserve"> </w:t>
      </w:r>
      <w:r w:rsidR="00667DD1">
        <w:t xml:space="preserve">hypoxic </w:t>
      </w:r>
      <w:r w:rsidR="00247141">
        <w:t>change</w:t>
      </w:r>
      <w:r w:rsidR="00923445">
        <w:t xml:space="preserve"> wou</w:t>
      </w:r>
      <w:r w:rsidR="00247141">
        <w:t>ld simply be returning the benthic</w:t>
      </w:r>
      <w:r w:rsidR="00667DD1">
        <w:t xml:space="preserve"> environment</w:t>
      </w:r>
      <w:r w:rsidR="00923445">
        <w:t xml:space="preserve">, and its </w:t>
      </w:r>
      <w:r w:rsidR="00247141">
        <w:t>correspondingly-</w:t>
      </w:r>
      <w:r w:rsidR="00C31513">
        <w:t xml:space="preserve">strong </w:t>
      </w:r>
      <w:r w:rsidR="00923445">
        <w:t>carbon flux, to that which pertained some 300 years ago, before humans began removing lar</w:t>
      </w:r>
      <w:r w:rsidR="00DA63CB">
        <w:t xml:space="preserve">ge numbers of whales, seals, squid, </w:t>
      </w:r>
      <w:r w:rsidR="00923445">
        <w:t xml:space="preserve">fish </w:t>
      </w:r>
      <w:r w:rsidR="00DA63CB">
        <w:t xml:space="preserve">and krill </w:t>
      </w:r>
      <w:r w:rsidR="00923445">
        <w:t>from polar seas.</w:t>
      </w:r>
      <w:r w:rsidR="00EC488F">
        <w:t xml:space="preserve"> Moreover, it is archaean methanogenic microorganisms that have continued</w:t>
      </w:r>
      <w:r w:rsidR="009320AB">
        <w:t>,</w:t>
      </w:r>
      <w:r w:rsidR="00EC488F">
        <w:t xml:space="preserve"> from Carboniferous times</w:t>
      </w:r>
      <w:r w:rsidR="009320AB">
        <w:t>,</w:t>
      </w:r>
      <w:r w:rsidR="00EC488F">
        <w:t xml:space="preserve"> to convert carbonaceous sediments</w:t>
      </w:r>
      <w:r w:rsidR="00704C57">
        <w:t xml:space="preserve"> resulting from </w:t>
      </w:r>
      <w:r w:rsidR="00C9213C">
        <w:t>carbon fluxes</w:t>
      </w:r>
      <w:r w:rsidR="00EC488F">
        <w:t xml:space="preserve"> into the vast deposits of methane clathrates</w:t>
      </w:r>
      <w:r w:rsidR="00667DD1">
        <w:t xml:space="preserve">, </w:t>
      </w:r>
      <w:r w:rsidR="009125C2">
        <w:t>natural gas</w:t>
      </w:r>
      <w:r w:rsidR="00667DD1">
        <w:t>, oil and coal</w:t>
      </w:r>
      <w:r w:rsidR="009125C2">
        <w:t xml:space="preserve"> </w:t>
      </w:r>
      <w:r w:rsidR="00EC488F">
        <w:t>that are to be found around the world</w:t>
      </w:r>
      <w:r w:rsidR="00100E00">
        <w:t>, so it can hardly be claimed that this is an unnatural process</w:t>
      </w:r>
      <w:r w:rsidR="00704C57">
        <w:t>,</w:t>
      </w:r>
      <w:r w:rsidR="00100E00">
        <w:t xml:space="preserve"> or one that inflicts </w:t>
      </w:r>
      <w:r w:rsidR="00C9213C">
        <w:t>unduly harmful effects on biodiversity</w:t>
      </w:r>
      <w:r w:rsidR="00EC488F">
        <w:t xml:space="preserve">. </w:t>
      </w:r>
      <w:r w:rsidR="00C9213C">
        <w:t>Finally</w:t>
      </w:r>
      <w:r w:rsidR="003C44FF">
        <w:t>,</w:t>
      </w:r>
      <w:r w:rsidR="00AE6852">
        <w:t xml:space="preserve"> and to clinch the debate</w:t>
      </w:r>
      <w:r w:rsidR="00C9213C">
        <w:t xml:space="preserve">, it is a very poor argument to say that the rest of terrestrial life, including </w:t>
      </w:r>
      <w:r w:rsidR="003C44FF">
        <w:t xml:space="preserve">humankind and </w:t>
      </w:r>
      <w:r w:rsidR="009320AB">
        <w:t xml:space="preserve">our very </w:t>
      </w:r>
      <w:r w:rsidR="003C44FF">
        <w:t>Civilisation</w:t>
      </w:r>
      <w:r w:rsidR="009320AB">
        <w:t>,</w:t>
      </w:r>
      <w:r w:rsidR="003C44FF">
        <w:t xml:space="preserve"> </w:t>
      </w:r>
      <w:r w:rsidR="00C9213C">
        <w:t>together with all other marine life</w:t>
      </w:r>
      <w:r w:rsidR="003C44FF">
        <w:t>,</w:t>
      </w:r>
      <w:r w:rsidR="00C9213C">
        <w:t xml:space="preserve"> should be gravely imperilled </w:t>
      </w:r>
      <w:r w:rsidR="00B048A3">
        <w:t xml:space="preserve">or even </w:t>
      </w:r>
      <w:r w:rsidR="00383FB9">
        <w:t xml:space="preserve">completely </w:t>
      </w:r>
      <w:r w:rsidR="00B048A3">
        <w:t xml:space="preserve">destroyed, </w:t>
      </w:r>
      <w:r w:rsidR="00304538">
        <w:t>to benefit</w:t>
      </w:r>
      <w:r w:rsidR="00C9213C">
        <w:t xml:space="preserve"> some sparse</w:t>
      </w:r>
      <w:r w:rsidR="00C1632E">
        <w:t>,</w:t>
      </w:r>
      <w:r w:rsidR="00C9213C">
        <w:t xml:space="preserve"> </w:t>
      </w:r>
      <w:r w:rsidR="00C1632E">
        <w:t xml:space="preserve">oxygen-loving </w:t>
      </w:r>
      <w:r w:rsidR="00C9213C">
        <w:t xml:space="preserve">life-forms in some </w:t>
      </w:r>
      <w:r w:rsidR="003C44FF">
        <w:t xml:space="preserve">cold, </w:t>
      </w:r>
      <w:r w:rsidR="002F4473">
        <w:t>abyssal depths.</w:t>
      </w:r>
    </w:p>
    <w:p w14:paraId="0D4AD6AC" w14:textId="77777777" w:rsidR="00D27536" w:rsidRDefault="00D27536" w:rsidP="00D27536">
      <w:pPr>
        <w:pStyle w:val="Heading3"/>
      </w:pPr>
      <w:r>
        <w:t>Precautionary Principle</w:t>
      </w:r>
    </w:p>
    <w:p w14:paraId="0B1A3D95" w14:textId="77777777" w:rsidR="00D27536" w:rsidRDefault="00D27536" w:rsidP="00D27536">
      <w:r>
        <w:t>Following the precautionary</w:t>
      </w:r>
      <w:r w:rsidR="00B0383F">
        <w:t xml:space="preserve"> principle, considerable</w:t>
      </w:r>
      <w:r>
        <w:t xml:space="preserve"> care and attention is required in putting this concept into operation. The first precaution to be taken is that there be </w:t>
      </w:r>
      <w:r w:rsidR="00DA63CB">
        <w:t xml:space="preserve">transparency, </w:t>
      </w:r>
      <w:r>
        <w:t xml:space="preserve">extensive scientific monitoring and public reporting of </w:t>
      </w:r>
      <w:r w:rsidR="00F120DC">
        <w:t xml:space="preserve">modelling results, experiments, pilots, </w:t>
      </w:r>
      <w:r>
        <w:t>effects</w:t>
      </w:r>
      <w:r w:rsidR="007E6DB6">
        <w:t>, risks and outcomes</w:t>
      </w:r>
      <w:r>
        <w:t xml:space="preserve">. The second is that there be parallel research and development to model and improve the </w:t>
      </w:r>
      <w:r w:rsidR="00753EE0">
        <w:t>entire process at every</w:t>
      </w:r>
      <w:r>
        <w:t xml:space="preserve"> stage. The th</w:t>
      </w:r>
      <w:r w:rsidR="00753EE0">
        <w:t>ird is that no initial use</w:t>
      </w:r>
      <w:r>
        <w:t xml:space="preserve"> of the technology should extend to more than a </w:t>
      </w:r>
      <w:r>
        <w:lastRenderedPageBreak/>
        <w:t>few percent of any single and distinct marine ecology. The fourth is that for each</w:t>
      </w:r>
      <w:r w:rsidR="00753EE0">
        <w:t xml:space="preserve"> later</w:t>
      </w:r>
      <w:r>
        <w:t xml:space="preserve"> scale-up, none should be greater than </w:t>
      </w:r>
      <w:r w:rsidR="007E6DB6">
        <w:t xml:space="preserve">one or </w:t>
      </w:r>
      <w:r w:rsidR="00215179">
        <w:t>two orders of magnitude (ten to a</w:t>
      </w:r>
      <w:r>
        <w:t xml:space="preserve"> hundred-fold) more than its immediate predecessor</w:t>
      </w:r>
      <w:r w:rsidR="00DA63CB">
        <w:t xml:space="preserve">, preferably </w:t>
      </w:r>
      <w:r w:rsidR="00E14E13">
        <w:t xml:space="preserve">around </w:t>
      </w:r>
      <w:r w:rsidR="00DA63CB">
        <w:t>ten</w:t>
      </w:r>
      <w:r w:rsidR="00E14E13">
        <w:t xml:space="preserve"> to thirty</w:t>
      </w:r>
      <w:r w:rsidR="00DA63CB">
        <w:t>fold</w:t>
      </w:r>
      <w:r>
        <w:t>.</w:t>
      </w:r>
    </w:p>
    <w:p w14:paraId="08B94058" w14:textId="77777777" w:rsidR="00D27536" w:rsidRDefault="00D27536" w:rsidP="00D27536"/>
    <w:p w14:paraId="45E620D2" w14:textId="53AEF885" w:rsidR="003F3445" w:rsidRDefault="00D27536" w:rsidP="00205EFA">
      <w:r>
        <w:t>In addition, there should be close attention paid to a few, likely or possible side-effects of</w:t>
      </w:r>
      <w:r w:rsidR="00753EE0">
        <w:t xml:space="preserve"> implementing the concept, </w:t>
      </w:r>
      <w:r>
        <w:t>harmful</w:t>
      </w:r>
      <w:r w:rsidR="00753EE0">
        <w:t>, neutral</w:t>
      </w:r>
      <w:r>
        <w:t xml:space="preserve"> and beneficial. These would include the possibilities: that fertiliser minerals containing a s</w:t>
      </w:r>
      <w:r w:rsidR="00753EE0">
        <w:t>ignificant pr</w:t>
      </w:r>
      <w:r w:rsidR="00CF002D">
        <w:t>oportion of aluminium hydroxide</w:t>
      </w:r>
      <w:r w:rsidR="00867699">
        <w:t>, metal ore at toxic concentration</w:t>
      </w:r>
      <w:r w:rsidR="003727E6">
        <w:t xml:space="preserve"> when dissolved and diluted</w:t>
      </w:r>
      <w:r w:rsidR="00867699">
        <w:t>,</w:t>
      </w:r>
      <w:r>
        <w:t xml:space="preserve"> or other substance</w:t>
      </w:r>
      <w:r w:rsidR="00CF002D">
        <w:t xml:space="preserve"> that</w:t>
      </w:r>
      <w:r>
        <w:t xml:space="preserve"> might</w:t>
      </w:r>
      <w:r w:rsidR="00CF002D">
        <w:t xml:space="preserve">, </w:t>
      </w:r>
      <w:r w:rsidR="00867699">
        <w:t xml:space="preserve">even </w:t>
      </w:r>
      <w:r w:rsidR="00CF002D">
        <w:t xml:space="preserve">in the resulting </w:t>
      </w:r>
      <w:r w:rsidR="007E6DB6">
        <w:t xml:space="preserve">very dilute </w:t>
      </w:r>
      <w:r w:rsidR="00CF002D">
        <w:t>concentration</w:t>
      </w:r>
      <w:r w:rsidR="002647B2">
        <w:t xml:space="preserve"> in the sea</w:t>
      </w:r>
      <w:r w:rsidR="00CF002D">
        <w:t>,</w:t>
      </w:r>
      <w:r>
        <w:t xml:space="preserve"> </w:t>
      </w:r>
      <w:r w:rsidR="00CF002D">
        <w:t>adversely affect</w:t>
      </w:r>
      <w:r>
        <w:t xml:space="preserve"> certain species</w:t>
      </w:r>
      <w:r w:rsidR="00CF002D">
        <w:t>,</w:t>
      </w:r>
      <w:r>
        <w:t xml:space="preserve"> without there being greater, off-s</w:t>
      </w:r>
      <w:r w:rsidR="00CF002D">
        <w:t>e</w:t>
      </w:r>
      <w:r w:rsidR="007E6DB6">
        <w:t xml:space="preserve">tting benefits; </w:t>
      </w:r>
      <w:r w:rsidR="00E0741C">
        <w:t xml:space="preserve">that </w:t>
      </w:r>
      <w:r w:rsidR="00867699">
        <w:t xml:space="preserve">herbicide, </w:t>
      </w:r>
      <w:r w:rsidR="00E0741C">
        <w:t xml:space="preserve">pesticide and fungicide residues on the husks might be harmful to some marine species even at </w:t>
      </w:r>
      <w:r w:rsidR="00867699">
        <w:t xml:space="preserve">similar </w:t>
      </w:r>
      <w:r w:rsidR="00E0741C">
        <w:t xml:space="preserve">high dilution in the sea; </w:t>
      </w:r>
      <w:r w:rsidR="007E6DB6">
        <w:t>that flake</w:t>
      </w:r>
      <w:r w:rsidR="00CF002D">
        <w:t xml:space="preserve">s, </w:t>
      </w:r>
      <w:r>
        <w:t>plankton</w:t>
      </w:r>
      <w:r w:rsidR="00CF002D">
        <w:t xml:space="preserve"> and DMS</w:t>
      </w:r>
      <w:r>
        <w:t xml:space="preserve"> might </w:t>
      </w:r>
      <w:r w:rsidR="007E6DB6">
        <w:t xml:space="preserve">well </w:t>
      </w:r>
      <w:r>
        <w:t xml:space="preserve">cause substantial increments in </w:t>
      </w:r>
      <w:r w:rsidR="00A3480B">
        <w:t xml:space="preserve">probably </w:t>
      </w:r>
      <w:r w:rsidR="00CF002D">
        <w:t xml:space="preserve">beneficial </w:t>
      </w:r>
      <w:r>
        <w:t>albedo; and that the mineral type</w:t>
      </w:r>
      <w:r w:rsidR="00CF002D">
        <w:t>s</w:t>
      </w:r>
      <w:r>
        <w:t xml:space="preserve"> and application regime</w:t>
      </w:r>
      <w:r w:rsidR="00CF002D">
        <w:t>s</w:t>
      </w:r>
      <w:r>
        <w:t xml:space="preserve"> might require modification</w:t>
      </w:r>
      <w:r w:rsidR="00DA63CB">
        <w:t>,</w:t>
      </w:r>
      <w:r w:rsidR="00E75EB7">
        <w:t xml:space="preserve"> </w:t>
      </w:r>
      <w:r>
        <w:t>by site</w:t>
      </w:r>
      <w:r w:rsidR="00E75EB7">
        <w:t>, concentration and</w:t>
      </w:r>
      <w:r>
        <w:t xml:space="preserve"> season to enhance the net benefit. </w:t>
      </w:r>
      <w:r w:rsidR="002647B2">
        <w:t>Should red mud not have net positive eff</w:t>
      </w:r>
      <w:r w:rsidR="00A5689E">
        <w:t xml:space="preserve">ects, then </w:t>
      </w:r>
      <w:r w:rsidR="007E6DB6">
        <w:t xml:space="preserve">laterite, </w:t>
      </w:r>
      <w:r w:rsidR="00A5689E">
        <w:t xml:space="preserve">ironstone or other cheap and iron-rich rock or </w:t>
      </w:r>
      <w:r w:rsidR="00AC7A24">
        <w:t xml:space="preserve">benign </w:t>
      </w:r>
      <w:r w:rsidR="00A5689E">
        <w:t>waste material might be used instead</w:t>
      </w:r>
      <w:r w:rsidR="00E75EB7">
        <w:t>, together with phosphatic wastes or low-grade ores</w:t>
      </w:r>
      <w:r w:rsidR="00A5689E">
        <w:t>.</w:t>
      </w:r>
    </w:p>
    <w:p w14:paraId="2886029D" w14:textId="77777777" w:rsidR="00867699" w:rsidRDefault="00867699" w:rsidP="00205EFA"/>
    <w:p w14:paraId="381F1136" w14:textId="7696BCB6" w:rsidR="00867699" w:rsidRDefault="00C91CA7" w:rsidP="00205EFA">
      <w:r>
        <w:t>Regarding husk</w:t>
      </w:r>
      <w:r w:rsidR="00867699">
        <w:t xml:space="preserve"> contamination by ant</w:t>
      </w:r>
      <w:r>
        <w:t>hrop</w:t>
      </w:r>
      <w:r w:rsidR="00867699">
        <w:t xml:space="preserve">ogenic </w:t>
      </w:r>
      <w:r>
        <w:t xml:space="preserve">organic </w:t>
      </w:r>
      <w:r w:rsidR="00867699">
        <w:t xml:space="preserve">chemicals, </w:t>
      </w:r>
      <w:r>
        <w:t>not only are the concentrations of these likely to be reduced to innocuous levels by dilution</w:t>
      </w:r>
      <w:r w:rsidR="00FD2E91">
        <w:t xml:space="preserve"> in seawater</w:t>
      </w:r>
      <w:r>
        <w:t>, but the processes that occur to transform the husks into nutritive flakes are such that many of these chemicals are likely to be rendered innocuous</w:t>
      </w:r>
      <w:r w:rsidR="00FD2E91">
        <w:t xml:space="preserve"> by chemical transformation</w:t>
      </w:r>
      <w:r w:rsidR="0057357B">
        <w:t xml:space="preserve"> or binding</w:t>
      </w:r>
      <w:r>
        <w:t xml:space="preserve">. The processes include: </w:t>
      </w:r>
      <w:r w:rsidR="00FD2E91">
        <w:t xml:space="preserve">exposure of the diaphanous raw husks to </w:t>
      </w:r>
      <w:r w:rsidR="00DF278A">
        <w:t xml:space="preserve">steam and </w:t>
      </w:r>
      <w:r w:rsidR="00FD2E91">
        <w:t>conc</w:t>
      </w:r>
      <w:r w:rsidR="00E75EB7">
        <w:t>entrated solar or infra-</w:t>
      </w:r>
      <w:r w:rsidR="00FD2E91">
        <w:t>red radiation, followed by further heating to around 220</w:t>
      </w:r>
      <w:r w:rsidR="00FD2E91" w:rsidRPr="00C91CA7">
        <w:rPr>
          <w:vertAlign w:val="superscript"/>
        </w:rPr>
        <w:t>0</w:t>
      </w:r>
      <w:r w:rsidR="00FD2E91">
        <w:t>C; and partial contact with highly alkaline red mud</w:t>
      </w:r>
      <w:r>
        <w:t>.</w:t>
      </w:r>
      <w:r w:rsidR="00DF278A">
        <w:t xml:space="preserve"> Should these not be sufficient to mitigate harmful downstream effects, then the raw husks might also be pre-treated with one or more of intense UV-light, ozone, or other passivating agent.</w:t>
      </w:r>
      <w:r w:rsidR="00B825EE">
        <w:t xml:space="preserve"> Should ozone be selected, then its prod</w:t>
      </w:r>
      <w:r w:rsidR="00787E62">
        <w:t>uction might derive from the upcoming</w:t>
      </w:r>
      <w:r w:rsidR="00B825EE">
        <w:t xml:space="preserve"> gener</w:t>
      </w:r>
      <w:r w:rsidR="00DF7832">
        <w:t xml:space="preserve">ation of low-power, </w:t>
      </w:r>
      <w:r w:rsidR="003727E6">
        <w:t xml:space="preserve">high-efficiency </w:t>
      </w:r>
      <w:r w:rsidR="00DF7832">
        <w:t>ozone</w:t>
      </w:r>
      <w:r w:rsidR="00787E62">
        <w:t xml:space="preserve"> plasma</w:t>
      </w:r>
      <w:r w:rsidR="00B825EE">
        <w:t xml:space="preserve"> </w:t>
      </w:r>
      <w:r w:rsidR="00312EE6">
        <w:t>micro</w:t>
      </w:r>
      <w:r w:rsidR="00B825EE">
        <w:t>reactors.</w:t>
      </w:r>
    </w:p>
    <w:p w14:paraId="1AE405BC" w14:textId="77777777" w:rsidR="006F77F0" w:rsidRDefault="006F77F0" w:rsidP="00205EFA"/>
    <w:p w14:paraId="38BCAADB" w14:textId="77777777" w:rsidR="006F77F0" w:rsidRDefault="00DF278A" w:rsidP="00205EFA">
      <w:r>
        <w:t>To make the whole concept</w:t>
      </w:r>
      <w:r w:rsidR="006F77F0">
        <w:t xml:space="preserve"> come together will require the </w:t>
      </w:r>
      <w:r w:rsidR="00894F9E">
        <w:t xml:space="preserve">collaborative </w:t>
      </w:r>
      <w:r w:rsidR="006F77F0">
        <w:t xml:space="preserve">efforts of scientists, engineers, funding agencies, </w:t>
      </w:r>
      <w:r w:rsidR="00894F9E">
        <w:t xml:space="preserve">journalists, </w:t>
      </w:r>
      <w:r w:rsidR="006F77F0">
        <w:t xml:space="preserve">diplomats, </w:t>
      </w:r>
      <w:r w:rsidR="00EC6DF7">
        <w:t xml:space="preserve">policy-makers, </w:t>
      </w:r>
      <w:r w:rsidR="006F77F0">
        <w:t xml:space="preserve">legislators, </w:t>
      </w:r>
      <w:r w:rsidR="00420E6E">
        <w:t xml:space="preserve">leaders, </w:t>
      </w:r>
      <w:r w:rsidR="00894F9E">
        <w:t xml:space="preserve">entrepreneurial </w:t>
      </w:r>
      <w:r w:rsidR="006F77F0">
        <w:t>industry</w:t>
      </w:r>
      <w:r w:rsidR="00894F9E">
        <w:t>,</w:t>
      </w:r>
      <w:r w:rsidR="006F77F0">
        <w:t xml:space="preserve"> </w:t>
      </w:r>
      <w:r w:rsidR="00265C69">
        <w:t xml:space="preserve">governmental organisations, NGOs, </w:t>
      </w:r>
      <w:r w:rsidR="006F77F0">
        <w:t xml:space="preserve">and the </w:t>
      </w:r>
      <w:r w:rsidR="00894F9E">
        <w:t>mobilisation of supportive public opinion from around the world. Fortunately, major net benefits are ascribable to virtually everyone</w:t>
      </w:r>
      <w:r w:rsidR="00265C69">
        <w:t xml:space="preserve"> under this concept</w:t>
      </w:r>
      <w:r w:rsidR="00894F9E">
        <w:t xml:space="preserve">, as well as to this, our </w:t>
      </w:r>
      <w:r w:rsidR="00265C69">
        <w:t xml:space="preserve">home </w:t>
      </w:r>
      <w:r w:rsidR="00894F9E">
        <w:t>planet.</w:t>
      </w:r>
    </w:p>
    <w:p w14:paraId="38F357D2" w14:textId="77777777" w:rsidR="00205EFA" w:rsidRDefault="00205EFA" w:rsidP="00205EFA"/>
    <w:p w14:paraId="6A7CD8F8" w14:textId="77777777" w:rsidR="009B3111" w:rsidRPr="00E458B0" w:rsidRDefault="00205EFA" w:rsidP="00205EFA">
      <w:pPr>
        <w:rPr>
          <w:i/>
        </w:rPr>
      </w:pPr>
      <w:r w:rsidRPr="00E458B0">
        <w:rPr>
          <w:i/>
        </w:rPr>
        <w:t>Author and inventor: William S. Clarke, CEO Winwick Business Solutions P/L.</w:t>
      </w:r>
    </w:p>
    <w:sectPr w:rsidR="009B3111" w:rsidRPr="00E458B0" w:rsidSect="00D66937">
      <w:headerReference w:type="default" r:id="rId23"/>
      <w:footerReference w:type="even" r:id="rId24"/>
      <w:footerReference w:type="default" r:id="rId25"/>
      <w:pgSz w:w="11900" w:h="16840"/>
      <w:pgMar w:top="1418" w:right="1800" w:bottom="1418"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2CE1" w14:textId="77777777" w:rsidR="00091CCE" w:rsidRDefault="00091CCE">
      <w:r>
        <w:separator/>
      </w:r>
    </w:p>
  </w:endnote>
  <w:endnote w:type="continuationSeparator" w:id="0">
    <w:p w14:paraId="5C0D394E" w14:textId="77777777" w:rsidR="00091CCE" w:rsidRDefault="0009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C9C6" w14:textId="77777777" w:rsidR="00544C92" w:rsidRDefault="00544C92" w:rsidP="009B3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99A48" w14:textId="77777777" w:rsidR="00544C92" w:rsidRDefault="00544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91EB" w14:textId="0DA44FD1" w:rsidR="00544C92" w:rsidRPr="009B3111" w:rsidRDefault="00544C92" w:rsidP="00D75846">
    <w:pPr>
      <w:pStyle w:val="Footer"/>
      <w:framePr w:wrap="around" w:vAnchor="text" w:hAnchor="page" w:x="6202" w:y="-37"/>
      <w:rPr>
        <w:rStyle w:val="PageNumber"/>
      </w:rPr>
    </w:pPr>
    <w:r w:rsidRPr="009B3111">
      <w:rPr>
        <w:rStyle w:val="PageNumber"/>
        <w:sz w:val="18"/>
      </w:rPr>
      <w:fldChar w:fldCharType="begin"/>
    </w:r>
    <w:r w:rsidRPr="009B3111">
      <w:rPr>
        <w:rStyle w:val="PageNumber"/>
        <w:sz w:val="18"/>
      </w:rPr>
      <w:instrText xml:space="preserve">PAGE  </w:instrText>
    </w:r>
    <w:r w:rsidRPr="009B3111">
      <w:rPr>
        <w:rStyle w:val="PageNumber"/>
        <w:sz w:val="18"/>
      </w:rPr>
      <w:fldChar w:fldCharType="separate"/>
    </w:r>
    <w:r>
      <w:rPr>
        <w:rStyle w:val="PageNumber"/>
        <w:noProof/>
        <w:sz w:val="18"/>
      </w:rPr>
      <w:t>10</w:t>
    </w:r>
    <w:r w:rsidRPr="009B3111">
      <w:rPr>
        <w:rStyle w:val="PageNumber"/>
        <w:sz w:val="18"/>
      </w:rPr>
      <w:fldChar w:fldCharType="end"/>
    </w:r>
    <w:r>
      <w:rPr>
        <w:rStyle w:val="PageNumber"/>
      </w:rPr>
      <w:tab/>
    </w:r>
    <w:r>
      <w:rPr>
        <w:rStyle w:val="PageNumber"/>
        <w:sz w:val="18"/>
      </w:rPr>
      <w:t>3/8/2020</w:t>
    </w:r>
  </w:p>
  <w:p w14:paraId="278AB36C" w14:textId="0146122E" w:rsidR="00544C92" w:rsidRDefault="00544C92">
    <w:pPr>
      <w:pStyle w:val="Footer"/>
      <w:rPr>
        <w:sz w:val="18"/>
      </w:rPr>
    </w:pPr>
    <w:r w:rsidRPr="009B3111">
      <w:rPr>
        <w:sz w:val="18"/>
        <w:lang w:val="en-US"/>
      </w:rPr>
      <w:fldChar w:fldCharType="begin"/>
    </w:r>
    <w:r w:rsidRPr="009B3111">
      <w:rPr>
        <w:sz w:val="18"/>
        <w:lang w:val="en-US"/>
      </w:rPr>
      <w:instrText xml:space="preserve"> FILENAME </w:instrText>
    </w:r>
    <w:r w:rsidRPr="009B3111">
      <w:rPr>
        <w:sz w:val="18"/>
        <w:lang w:val="en-US"/>
      </w:rPr>
      <w:fldChar w:fldCharType="separate"/>
    </w:r>
    <w:r>
      <w:rPr>
        <w:noProof/>
        <w:sz w:val="18"/>
        <w:lang w:val="en-US"/>
      </w:rPr>
      <w:t>OrganicMaricultureAndBiosequestration48.docx</w:t>
    </w:r>
    <w:r w:rsidRPr="009B3111">
      <w:rPr>
        <w:sz w:val="18"/>
        <w:lang w:val="en-US"/>
      </w:rPr>
      <w:fldChar w:fldCharType="end"/>
    </w:r>
    <w:r>
      <w:rPr>
        <w:sz w:val="18"/>
      </w:rPr>
      <w:t xml:space="preserve"> </w:t>
    </w:r>
  </w:p>
  <w:p w14:paraId="0F1201EA" w14:textId="77777777" w:rsidR="00544C92" w:rsidRPr="009B3111" w:rsidRDefault="00544C92">
    <w:pPr>
      <w:pStyle w:val="Footer"/>
      <w:rPr>
        <w:sz w:val="18"/>
      </w:rPr>
    </w:pPr>
    <w:r>
      <w:rPr>
        <w:sz w:val="18"/>
      </w:rPr>
      <w:t xml:space="preserve">Copyright </w:t>
    </w:r>
    <w:r>
      <w:rPr>
        <w:sz w:val="18"/>
      </w:rPr>
      <w:sym w:font="Symbol" w:char="F0E3"/>
    </w:r>
    <w:r>
      <w:rPr>
        <w:sz w:val="18"/>
      </w:rPr>
      <w:t xml:space="preserve"> 2015 Winwick Business Solutions 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F02F" w14:textId="77777777" w:rsidR="00091CCE" w:rsidRDefault="00091CCE">
      <w:r>
        <w:separator/>
      </w:r>
    </w:p>
  </w:footnote>
  <w:footnote w:type="continuationSeparator" w:id="0">
    <w:p w14:paraId="02DCAB57" w14:textId="77777777" w:rsidR="00091CCE" w:rsidRDefault="0009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D9E8" w14:textId="77777777" w:rsidR="00544C92" w:rsidRDefault="00544C92">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24"/>
    <w:rsid w:val="000004F1"/>
    <w:rsid w:val="00003994"/>
    <w:rsid w:val="00004171"/>
    <w:rsid w:val="00004C58"/>
    <w:rsid w:val="0000505B"/>
    <w:rsid w:val="0000719D"/>
    <w:rsid w:val="000071F7"/>
    <w:rsid w:val="00007676"/>
    <w:rsid w:val="00010E21"/>
    <w:rsid w:val="00011CEF"/>
    <w:rsid w:val="00011D37"/>
    <w:rsid w:val="000121F4"/>
    <w:rsid w:val="000123C6"/>
    <w:rsid w:val="00012F49"/>
    <w:rsid w:val="0001633D"/>
    <w:rsid w:val="00017034"/>
    <w:rsid w:val="00017513"/>
    <w:rsid w:val="00023152"/>
    <w:rsid w:val="00027736"/>
    <w:rsid w:val="00031E15"/>
    <w:rsid w:val="00032BE8"/>
    <w:rsid w:val="000352C0"/>
    <w:rsid w:val="00035D8E"/>
    <w:rsid w:val="000376C0"/>
    <w:rsid w:val="00037967"/>
    <w:rsid w:val="00037FDC"/>
    <w:rsid w:val="00041601"/>
    <w:rsid w:val="00042A3B"/>
    <w:rsid w:val="00043B6A"/>
    <w:rsid w:val="000444EF"/>
    <w:rsid w:val="00044A28"/>
    <w:rsid w:val="00044B48"/>
    <w:rsid w:val="00044EDF"/>
    <w:rsid w:val="0004568C"/>
    <w:rsid w:val="00046242"/>
    <w:rsid w:val="000473FD"/>
    <w:rsid w:val="0004760E"/>
    <w:rsid w:val="000479E0"/>
    <w:rsid w:val="00052CC0"/>
    <w:rsid w:val="00053179"/>
    <w:rsid w:val="00053764"/>
    <w:rsid w:val="00054F97"/>
    <w:rsid w:val="00055738"/>
    <w:rsid w:val="00056A44"/>
    <w:rsid w:val="0005772A"/>
    <w:rsid w:val="00057894"/>
    <w:rsid w:val="000578B2"/>
    <w:rsid w:val="0006011A"/>
    <w:rsid w:val="00060186"/>
    <w:rsid w:val="00060757"/>
    <w:rsid w:val="000607F0"/>
    <w:rsid w:val="00061B27"/>
    <w:rsid w:val="0006215D"/>
    <w:rsid w:val="000626AA"/>
    <w:rsid w:val="00063F88"/>
    <w:rsid w:val="00064CD6"/>
    <w:rsid w:val="000650BD"/>
    <w:rsid w:val="00065510"/>
    <w:rsid w:val="00070AD4"/>
    <w:rsid w:val="00070E63"/>
    <w:rsid w:val="00070FB9"/>
    <w:rsid w:val="00071114"/>
    <w:rsid w:val="00071394"/>
    <w:rsid w:val="0007208F"/>
    <w:rsid w:val="000728AA"/>
    <w:rsid w:val="00072C08"/>
    <w:rsid w:val="000730A4"/>
    <w:rsid w:val="0007322C"/>
    <w:rsid w:val="000737D8"/>
    <w:rsid w:val="000738C0"/>
    <w:rsid w:val="000774FA"/>
    <w:rsid w:val="0007790F"/>
    <w:rsid w:val="00080541"/>
    <w:rsid w:val="000805E1"/>
    <w:rsid w:val="0008083F"/>
    <w:rsid w:val="00081BF5"/>
    <w:rsid w:val="00081C0F"/>
    <w:rsid w:val="000844A5"/>
    <w:rsid w:val="00085C91"/>
    <w:rsid w:val="00085C96"/>
    <w:rsid w:val="0009031C"/>
    <w:rsid w:val="00091CCE"/>
    <w:rsid w:val="0009221B"/>
    <w:rsid w:val="00092452"/>
    <w:rsid w:val="00092603"/>
    <w:rsid w:val="00092F7D"/>
    <w:rsid w:val="00093BA2"/>
    <w:rsid w:val="000941D1"/>
    <w:rsid w:val="000948C4"/>
    <w:rsid w:val="000957A0"/>
    <w:rsid w:val="00096B7E"/>
    <w:rsid w:val="000978F7"/>
    <w:rsid w:val="00097985"/>
    <w:rsid w:val="00097A44"/>
    <w:rsid w:val="00097E2F"/>
    <w:rsid w:val="000A0B94"/>
    <w:rsid w:val="000A1B0F"/>
    <w:rsid w:val="000A2FC0"/>
    <w:rsid w:val="000A32D2"/>
    <w:rsid w:val="000A5D0D"/>
    <w:rsid w:val="000A647E"/>
    <w:rsid w:val="000A65C0"/>
    <w:rsid w:val="000A65F9"/>
    <w:rsid w:val="000B1E46"/>
    <w:rsid w:val="000B2E89"/>
    <w:rsid w:val="000B3444"/>
    <w:rsid w:val="000B3A35"/>
    <w:rsid w:val="000B3EA2"/>
    <w:rsid w:val="000B4DF8"/>
    <w:rsid w:val="000B6B12"/>
    <w:rsid w:val="000B718D"/>
    <w:rsid w:val="000B742D"/>
    <w:rsid w:val="000B7A07"/>
    <w:rsid w:val="000C0DCA"/>
    <w:rsid w:val="000C2927"/>
    <w:rsid w:val="000C5707"/>
    <w:rsid w:val="000C6077"/>
    <w:rsid w:val="000C717C"/>
    <w:rsid w:val="000C766E"/>
    <w:rsid w:val="000C7B5B"/>
    <w:rsid w:val="000D010E"/>
    <w:rsid w:val="000D08DF"/>
    <w:rsid w:val="000D101F"/>
    <w:rsid w:val="000D231C"/>
    <w:rsid w:val="000D3583"/>
    <w:rsid w:val="000D4987"/>
    <w:rsid w:val="000D4D68"/>
    <w:rsid w:val="000D52FA"/>
    <w:rsid w:val="000D5C57"/>
    <w:rsid w:val="000D5D6E"/>
    <w:rsid w:val="000D7697"/>
    <w:rsid w:val="000D781D"/>
    <w:rsid w:val="000E06C4"/>
    <w:rsid w:val="000E076B"/>
    <w:rsid w:val="000E0E28"/>
    <w:rsid w:val="000E1324"/>
    <w:rsid w:val="000E176B"/>
    <w:rsid w:val="000E24A4"/>
    <w:rsid w:val="000E2510"/>
    <w:rsid w:val="000E2989"/>
    <w:rsid w:val="000E4B96"/>
    <w:rsid w:val="000E53E4"/>
    <w:rsid w:val="000E5B12"/>
    <w:rsid w:val="000E5F0D"/>
    <w:rsid w:val="000E6700"/>
    <w:rsid w:val="000E6BFE"/>
    <w:rsid w:val="000E71EE"/>
    <w:rsid w:val="000E786A"/>
    <w:rsid w:val="000F00C5"/>
    <w:rsid w:val="000F34CE"/>
    <w:rsid w:val="000F41DD"/>
    <w:rsid w:val="000F421F"/>
    <w:rsid w:val="000F47A7"/>
    <w:rsid w:val="000F68D2"/>
    <w:rsid w:val="000F6AB2"/>
    <w:rsid w:val="000F7374"/>
    <w:rsid w:val="00100E00"/>
    <w:rsid w:val="00102313"/>
    <w:rsid w:val="00103B13"/>
    <w:rsid w:val="001045C8"/>
    <w:rsid w:val="00104A1E"/>
    <w:rsid w:val="0010504A"/>
    <w:rsid w:val="00105F2F"/>
    <w:rsid w:val="00107657"/>
    <w:rsid w:val="00111918"/>
    <w:rsid w:val="00111FE3"/>
    <w:rsid w:val="001120FF"/>
    <w:rsid w:val="00112F87"/>
    <w:rsid w:val="001130AE"/>
    <w:rsid w:val="0011337C"/>
    <w:rsid w:val="0011395E"/>
    <w:rsid w:val="001150C7"/>
    <w:rsid w:val="0011550C"/>
    <w:rsid w:val="00116196"/>
    <w:rsid w:val="001169EB"/>
    <w:rsid w:val="00117814"/>
    <w:rsid w:val="00121F32"/>
    <w:rsid w:val="00122CAF"/>
    <w:rsid w:val="00123302"/>
    <w:rsid w:val="00123366"/>
    <w:rsid w:val="0012580B"/>
    <w:rsid w:val="001259F3"/>
    <w:rsid w:val="00126645"/>
    <w:rsid w:val="00126BE7"/>
    <w:rsid w:val="00126D40"/>
    <w:rsid w:val="00130665"/>
    <w:rsid w:val="0013128B"/>
    <w:rsid w:val="00132999"/>
    <w:rsid w:val="00132EF3"/>
    <w:rsid w:val="001336BE"/>
    <w:rsid w:val="00133975"/>
    <w:rsid w:val="00135024"/>
    <w:rsid w:val="00135DD6"/>
    <w:rsid w:val="00137593"/>
    <w:rsid w:val="00137697"/>
    <w:rsid w:val="00141019"/>
    <w:rsid w:val="001419EB"/>
    <w:rsid w:val="00141CDD"/>
    <w:rsid w:val="0014317B"/>
    <w:rsid w:val="0014478D"/>
    <w:rsid w:val="0014496D"/>
    <w:rsid w:val="00144C6E"/>
    <w:rsid w:val="0014633F"/>
    <w:rsid w:val="00146391"/>
    <w:rsid w:val="0014704A"/>
    <w:rsid w:val="001475DA"/>
    <w:rsid w:val="001477E3"/>
    <w:rsid w:val="00147C78"/>
    <w:rsid w:val="001507FE"/>
    <w:rsid w:val="00151D14"/>
    <w:rsid w:val="00153E22"/>
    <w:rsid w:val="0015405F"/>
    <w:rsid w:val="00154DD5"/>
    <w:rsid w:val="0015541A"/>
    <w:rsid w:val="00155F35"/>
    <w:rsid w:val="001565D9"/>
    <w:rsid w:val="00157088"/>
    <w:rsid w:val="0016049F"/>
    <w:rsid w:val="00161EE9"/>
    <w:rsid w:val="0016285B"/>
    <w:rsid w:val="001637A3"/>
    <w:rsid w:val="0016427E"/>
    <w:rsid w:val="00166AEB"/>
    <w:rsid w:val="00166EED"/>
    <w:rsid w:val="00167A29"/>
    <w:rsid w:val="0017020D"/>
    <w:rsid w:val="0017029B"/>
    <w:rsid w:val="00170694"/>
    <w:rsid w:val="001714E4"/>
    <w:rsid w:val="00172558"/>
    <w:rsid w:val="00174609"/>
    <w:rsid w:val="00174DE7"/>
    <w:rsid w:val="00180015"/>
    <w:rsid w:val="0018059E"/>
    <w:rsid w:val="0018156B"/>
    <w:rsid w:val="001820A2"/>
    <w:rsid w:val="00182733"/>
    <w:rsid w:val="001830BE"/>
    <w:rsid w:val="00184EBD"/>
    <w:rsid w:val="0019029A"/>
    <w:rsid w:val="00190AF1"/>
    <w:rsid w:val="00192DC2"/>
    <w:rsid w:val="00193990"/>
    <w:rsid w:val="0019432B"/>
    <w:rsid w:val="0019515E"/>
    <w:rsid w:val="001963D5"/>
    <w:rsid w:val="001A06F9"/>
    <w:rsid w:val="001A0BF1"/>
    <w:rsid w:val="001A1FBC"/>
    <w:rsid w:val="001A2119"/>
    <w:rsid w:val="001A40C4"/>
    <w:rsid w:val="001A4111"/>
    <w:rsid w:val="001A434C"/>
    <w:rsid w:val="001A58D2"/>
    <w:rsid w:val="001B1B61"/>
    <w:rsid w:val="001B3230"/>
    <w:rsid w:val="001B370D"/>
    <w:rsid w:val="001B3B9A"/>
    <w:rsid w:val="001B4301"/>
    <w:rsid w:val="001B46AC"/>
    <w:rsid w:val="001B5618"/>
    <w:rsid w:val="001B5B45"/>
    <w:rsid w:val="001B5E76"/>
    <w:rsid w:val="001B63EE"/>
    <w:rsid w:val="001B64DC"/>
    <w:rsid w:val="001B717C"/>
    <w:rsid w:val="001B7477"/>
    <w:rsid w:val="001C1DF3"/>
    <w:rsid w:val="001C256F"/>
    <w:rsid w:val="001C384D"/>
    <w:rsid w:val="001C3A01"/>
    <w:rsid w:val="001C56D2"/>
    <w:rsid w:val="001C67D3"/>
    <w:rsid w:val="001C7BC1"/>
    <w:rsid w:val="001D08D4"/>
    <w:rsid w:val="001D094D"/>
    <w:rsid w:val="001D151C"/>
    <w:rsid w:val="001D19AC"/>
    <w:rsid w:val="001D3CC0"/>
    <w:rsid w:val="001D7630"/>
    <w:rsid w:val="001E058F"/>
    <w:rsid w:val="001E06F7"/>
    <w:rsid w:val="001E182A"/>
    <w:rsid w:val="001E5322"/>
    <w:rsid w:val="001E6138"/>
    <w:rsid w:val="001E72E2"/>
    <w:rsid w:val="001E73E4"/>
    <w:rsid w:val="001F1361"/>
    <w:rsid w:val="001F1AAA"/>
    <w:rsid w:val="001F3408"/>
    <w:rsid w:val="001F60F3"/>
    <w:rsid w:val="00203293"/>
    <w:rsid w:val="002035ED"/>
    <w:rsid w:val="00203A83"/>
    <w:rsid w:val="002051A5"/>
    <w:rsid w:val="002053AB"/>
    <w:rsid w:val="002059B8"/>
    <w:rsid w:val="00205EFA"/>
    <w:rsid w:val="00206BA7"/>
    <w:rsid w:val="00206DC4"/>
    <w:rsid w:val="002104C6"/>
    <w:rsid w:val="0021054D"/>
    <w:rsid w:val="00211F65"/>
    <w:rsid w:val="0021310D"/>
    <w:rsid w:val="00215179"/>
    <w:rsid w:val="00216C18"/>
    <w:rsid w:val="00220A4E"/>
    <w:rsid w:val="0022372E"/>
    <w:rsid w:val="00224CFF"/>
    <w:rsid w:val="0022697A"/>
    <w:rsid w:val="00227BFC"/>
    <w:rsid w:val="00234258"/>
    <w:rsid w:val="00234289"/>
    <w:rsid w:val="002350BB"/>
    <w:rsid w:val="00236191"/>
    <w:rsid w:val="00241827"/>
    <w:rsid w:val="00242748"/>
    <w:rsid w:val="00242CE2"/>
    <w:rsid w:val="00243D84"/>
    <w:rsid w:val="00245AF8"/>
    <w:rsid w:val="00247141"/>
    <w:rsid w:val="00247AF6"/>
    <w:rsid w:val="002506A6"/>
    <w:rsid w:val="00250BBC"/>
    <w:rsid w:val="00250F70"/>
    <w:rsid w:val="00251A2B"/>
    <w:rsid w:val="00251A7A"/>
    <w:rsid w:val="002530F4"/>
    <w:rsid w:val="00254940"/>
    <w:rsid w:val="00255576"/>
    <w:rsid w:val="00256219"/>
    <w:rsid w:val="002567AD"/>
    <w:rsid w:val="002602B2"/>
    <w:rsid w:val="002606ED"/>
    <w:rsid w:val="00260910"/>
    <w:rsid w:val="0026207C"/>
    <w:rsid w:val="00262271"/>
    <w:rsid w:val="002647B2"/>
    <w:rsid w:val="002647EA"/>
    <w:rsid w:val="00265C69"/>
    <w:rsid w:val="0026603A"/>
    <w:rsid w:val="0027115F"/>
    <w:rsid w:val="00272696"/>
    <w:rsid w:val="00272A97"/>
    <w:rsid w:val="00273F99"/>
    <w:rsid w:val="00274220"/>
    <w:rsid w:val="002754CA"/>
    <w:rsid w:val="00276541"/>
    <w:rsid w:val="00277980"/>
    <w:rsid w:val="00277FE4"/>
    <w:rsid w:val="00280FB2"/>
    <w:rsid w:val="002813FB"/>
    <w:rsid w:val="00281BEE"/>
    <w:rsid w:val="00282285"/>
    <w:rsid w:val="00282B2A"/>
    <w:rsid w:val="00282C0F"/>
    <w:rsid w:val="00284142"/>
    <w:rsid w:val="00284F4F"/>
    <w:rsid w:val="002853C1"/>
    <w:rsid w:val="002866C4"/>
    <w:rsid w:val="00286DB6"/>
    <w:rsid w:val="002870F7"/>
    <w:rsid w:val="00287B1E"/>
    <w:rsid w:val="00290422"/>
    <w:rsid w:val="00290634"/>
    <w:rsid w:val="00290FB6"/>
    <w:rsid w:val="0029187D"/>
    <w:rsid w:val="002925A4"/>
    <w:rsid w:val="0029513C"/>
    <w:rsid w:val="0029538D"/>
    <w:rsid w:val="00295636"/>
    <w:rsid w:val="0029580D"/>
    <w:rsid w:val="002959EF"/>
    <w:rsid w:val="002967BB"/>
    <w:rsid w:val="002A0BEB"/>
    <w:rsid w:val="002A1AB1"/>
    <w:rsid w:val="002A24B4"/>
    <w:rsid w:val="002A37FF"/>
    <w:rsid w:val="002A3FB9"/>
    <w:rsid w:val="002A4978"/>
    <w:rsid w:val="002A5BBA"/>
    <w:rsid w:val="002A5E67"/>
    <w:rsid w:val="002A76E9"/>
    <w:rsid w:val="002A7734"/>
    <w:rsid w:val="002B13F5"/>
    <w:rsid w:val="002B2550"/>
    <w:rsid w:val="002B305C"/>
    <w:rsid w:val="002B39DC"/>
    <w:rsid w:val="002B3BAB"/>
    <w:rsid w:val="002B47CB"/>
    <w:rsid w:val="002B583C"/>
    <w:rsid w:val="002B67C5"/>
    <w:rsid w:val="002B7327"/>
    <w:rsid w:val="002C07D6"/>
    <w:rsid w:val="002C1017"/>
    <w:rsid w:val="002C1A51"/>
    <w:rsid w:val="002C1BE6"/>
    <w:rsid w:val="002C1D77"/>
    <w:rsid w:val="002C2EBD"/>
    <w:rsid w:val="002C36A1"/>
    <w:rsid w:val="002C5D49"/>
    <w:rsid w:val="002C5FDB"/>
    <w:rsid w:val="002C619C"/>
    <w:rsid w:val="002C6908"/>
    <w:rsid w:val="002C72E7"/>
    <w:rsid w:val="002C75AA"/>
    <w:rsid w:val="002C7B5E"/>
    <w:rsid w:val="002D06EB"/>
    <w:rsid w:val="002D1ADE"/>
    <w:rsid w:val="002D1AE9"/>
    <w:rsid w:val="002D3D97"/>
    <w:rsid w:val="002D4A46"/>
    <w:rsid w:val="002D52C6"/>
    <w:rsid w:val="002D54D1"/>
    <w:rsid w:val="002E2273"/>
    <w:rsid w:val="002E2CB8"/>
    <w:rsid w:val="002E2EE5"/>
    <w:rsid w:val="002E35DD"/>
    <w:rsid w:val="002E3D63"/>
    <w:rsid w:val="002E48D8"/>
    <w:rsid w:val="002E5031"/>
    <w:rsid w:val="002F0422"/>
    <w:rsid w:val="002F0DC7"/>
    <w:rsid w:val="002F146F"/>
    <w:rsid w:val="002F1BE6"/>
    <w:rsid w:val="002F28C2"/>
    <w:rsid w:val="002F2A2A"/>
    <w:rsid w:val="002F2B28"/>
    <w:rsid w:val="002F35F7"/>
    <w:rsid w:val="002F3F27"/>
    <w:rsid w:val="002F3FFB"/>
    <w:rsid w:val="002F406E"/>
    <w:rsid w:val="002F41E5"/>
    <w:rsid w:val="002F4473"/>
    <w:rsid w:val="002F4598"/>
    <w:rsid w:val="002F6057"/>
    <w:rsid w:val="002F6BE9"/>
    <w:rsid w:val="002F7643"/>
    <w:rsid w:val="00303C65"/>
    <w:rsid w:val="00304538"/>
    <w:rsid w:val="0030566B"/>
    <w:rsid w:val="00305FC3"/>
    <w:rsid w:val="00307671"/>
    <w:rsid w:val="00307E09"/>
    <w:rsid w:val="003104B1"/>
    <w:rsid w:val="00312EE6"/>
    <w:rsid w:val="003130F5"/>
    <w:rsid w:val="00313174"/>
    <w:rsid w:val="00313C2B"/>
    <w:rsid w:val="00314525"/>
    <w:rsid w:val="00314907"/>
    <w:rsid w:val="00314BA2"/>
    <w:rsid w:val="00316649"/>
    <w:rsid w:val="003166B8"/>
    <w:rsid w:val="00317100"/>
    <w:rsid w:val="0031785F"/>
    <w:rsid w:val="00320E06"/>
    <w:rsid w:val="00321FF0"/>
    <w:rsid w:val="0032237C"/>
    <w:rsid w:val="00323DB7"/>
    <w:rsid w:val="00323ED6"/>
    <w:rsid w:val="00324A15"/>
    <w:rsid w:val="00324B8A"/>
    <w:rsid w:val="00325F45"/>
    <w:rsid w:val="003266D6"/>
    <w:rsid w:val="00326F71"/>
    <w:rsid w:val="003271F6"/>
    <w:rsid w:val="00327473"/>
    <w:rsid w:val="003303A9"/>
    <w:rsid w:val="003309AD"/>
    <w:rsid w:val="0033189C"/>
    <w:rsid w:val="003328F6"/>
    <w:rsid w:val="00334CD8"/>
    <w:rsid w:val="003350E8"/>
    <w:rsid w:val="00336DBD"/>
    <w:rsid w:val="00336EF8"/>
    <w:rsid w:val="00337475"/>
    <w:rsid w:val="00337910"/>
    <w:rsid w:val="003407B0"/>
    <w:rsid w:val="0034081B"/>
    <w:rsid w:val="003409BF"/>
    <w:rsid w:val="00340CF9"/>
    <w:rsid w:val="00340FD2"/>
    <w:rsid w:val="00341500"/>
    <w:rsid w:val="0034178D"/>
    <w:rsid w:val="0034276B"/>
    <w:rsid w:val="0034300A"/>
    <w:rsid w:val="00343E3A"/>
    <w:rsid w:val="003442ED"/>
    <w:rsid w:val="00344752"/>
    <w:rsid w:val="0034544F"/>
    <w:rsid w:val="00345992"/>
    <w:rsid w:val="003469B3"/>
    <w:rsid w:val="00347200"/>
    <w:rsid w:val="0035035D"/>
    <w:rsid w:val="0035160F"/>
    <w:rsid w:val="00352164"/>
    <w:rsid w:val="00352D64"/>
    <w:rsid w:val="003531D2"/>
    <w:rsid w:val="00354536"/>
    <w:rsid w:val="00354755"/>
    <w:rsid w:val="0035489F"/>
    <w:rsid w:val="003552B9"/>
    <w:rsid w:val="0035644B"/>
    <w:rsid w:val="00356F08"/>
    <w:rsid w:val="003576DE"/>
    <w:rsid w:val="003579D7"/>
    <w:rsid w:val="003610B8"/>
    <w:rsid w:val="0036209A"/>
    <w:rsid w:val="003631D6"/>
    <w:rsid w:val="00364531"/>
    <w:rsid w:val="00364C7E"/>
    <w:rsid w:val="00365111"/>
    <w:rsid w:val="00365840"/>
    <w:rsid w:val="00365F31"/>
    <w:rsid w:val="0036688B"/>
    <w:rsid w:val="00367AA2"/>
    <w:rsid w:val="003702D8"/>
    <w:rsid w:val="00371110"/>
    <w:rsid w:val="00371C56"/>
    <w:rsid w:val="003727CC"/>
    <w:rsid w:val="003727E6"/>
    <w:rsid w:val="00373582"/>
    <w:rsid w:val="00373EFC"/>
    <w:rsid w:val="00374E28"/>
    <w:rsid w:val="00376B1E"/>
    <w:rsid w:val="00380030"/>
    <w:rsid w:val="00380CB6"/>
    <w:rsid w:val="0038171D"/>
    <w:rsid w:val="0038235B"/>
    <w:rsid w:val="00382ADF"/>
    <w:rsid w:val="00382B7C"/>
    <w:rsid w:val="00383214"/>
    <w:rsid w:val="00383FB9"/>
    <w:rsid w:val="00383FED"/>
    <w:rsid w:val="003852C0"/>
    <w:rsid w:val="00390650"/>
    <w:rsid w:val="0039208F"/>
    <w:rsid w:val="00393C36"/>
    <w:rsid w:val="00395518"/>
    <w:rsid w:val="00397762"/>
    <w:rsid w:val="00397C3E"/>
    <w:rsid w:val="003A0A98"/>
    <w:rsid w:val="003A0C65"/>
    <w:rsid w:val="003A3261"/>
    <w:rsid w:val="003A3D36"/>
    <w:rsid w:val="003A3D6F"/>
    <w:rsid w:val="003A40C9"/>
    <w:rsid w:val="003A4CFF"/>
    <w:rsid w:val="003A551E"/>
    <w:rsid w:val="003A595B"/>
    <w:rsid w:val="003A710F"/>
    <w:rsid w:val="003A7B5A"/>
    <w:rsid w:val="003B0ADE"/>
    <w:rsid w:val="003B122E"/>
    <w:rsid w:val="003B26F3"/>
    <w:rsid w:val="003B2B7C"/>
    <w:rsid w:val="003B3D9F"/>
    <w:rsid w:val="003B442C"/>
    <w:rsid w:val="003B669A"/>
    <w:rsid w:val="003B669E"/>
    <w:rsid w:val="003B7187"/>
    <w:rsid w:val="003B755B"/>
    <w:rsid w:val="003C0466"/>
    <w:rsid w:val="003C071E"/>
    <w:rsid w:val="003C0973"/>
    <w:rsid w:val="003C117A"/>
    <w:rsid w:val="003C3B5F"/>
    <w:rsid w:val="003C44FF"/>
    <w:rsid w:val="003C4549"/>
    <w:rsid w:val="003C5704"/>
    <w:rsid w:val="003C6426"/>
    <w:rsid w:val="003C6964"/>
    <w:rsid w:val="003C6E6C"/>
    <w:rsid w:val="003C7CA4"/>
    <w:rsid w:val="003D0129"/>
    <w:rsid w:val="003D0266"/>
    <w:rsid w:val="003D0932"/>
    <w:rsid w:val="003D0A46"/>
    <w:rsid w:val="003D368D"/>
    <w:rsid w:val="003D4863"/>
    <w:rsid w:val="003E3C77"/>
    <w:rsid w:val="003E55C7"/>
    <w:rsid w:val="003E5793"/>
    <w:rsid w:val="003E675D"/>
    <w:rsid w:val="003E6A88"/>
    <w:rsid w:val="003E7938"/>
    <w:rsid w:val="003E7977"/>
    <w:rsid w:val="003E7A25"/>
    <w:rsid w:val="003F06A5"/>
    <w:rsid w:val="003F1405"/>
    <w:rsid w:val="003F1DFA"/>
    <w:rsid w:val="003F28EC"/>
    <w:rsid w:val="003F2957"/>
    <w:rsid w:val="003F2D4E"/>
    <w:rsid w:val="003F3445"/>
    <w:rsid w:val="003F3742"/>
    <w:rsid w:val="003F493C"/>
    <w:rsid w:val="003F6F0F"/>
    <w:rsid w:val="00400500"/>
    <w:rsid w:val="004006E6"/>
    <w:rsid w:val="00400AC6"/>
    <w:rsid w:val="00400C5A"/>
    <w:rsid w:val="00400CEC"/>
    <w:rsid w:val="00401124"/>
    <w:rsid w:val="004018FF"/>
    <w:rsid w:val="0040315D"/>
    <w:rsid w:val="004031E4"/>
    <w:rsid w:val="00403BDA"/>
    <w:rsid w:val="00404278"/>
    <w:rsid w:val="00404BEE"/>
    <w:rsid w:val="00405013"/>
    <w:rsid w:val="00405A97"/>
    <w:rsid w:val="00406923"/>
    <w:rsid w:val="004078CF"/>
    <w:rsid w:val="00410942"/>
    <w:rsid w:val="0041106E"/>
    <w:rsid w:val="00411194"/>
    <w:rsid w:val="004124A4"/>
    <w:rsid w:val="004124E5"/>
    <w:rsid w:val="00414DF8"/>
    <w:rsid w:val="00420E6E"/>
    <w:rsid w:val="004222A1"/>
    <w:rsid w:val="00422C93"/>
    <w:rsid w:val="004231FA"/>
    <w:rsid w:val="00423D06"/>
    <w:rsid w:val="00423D45"/>
    <w:rsid w:val="00424F77"/>
    <w:rsid w:val="004252BB"/>
    <w:rsid w:val="0042550A"/>
    <w:rsid w:val="004313B3"/>
    <w:rsid w:val="00431F2A"/>
    <w:rsid w:val="00433B51"/>
    <w:rsid w:val="00434407"/>
    <w:rsid w:val="00434493"/>
    <w:rsid w:val="0043481C"/>
    <w:rsid w:val="0043544A"/>
    <w:rsid w:val="00440CE6"/>
    <w:rsid w:val="00440D6E"/>
    <w:rsid w:val="00441121"/>
    <w:rsid w:val="00443C6F"/>
    <w:rsid w:val="00445AFC"/>
    <w:rsid w:val="004461D7"/>
    <w:rsid w:val="004476CB"/>
    <w:rsid w:val="004536C1"/>
    <w:rsid w:val="00456CC2"/>
    <w:rsid w:val="00457F53"/>
    <w:rsid w:val="00460819"/>
    <w:rsid w:val="00460D3E"/>
    <w:rsid w:val="00461BAF"/>
    <w:rsid w:val="004623E9"/>
    <w:rsid w:val="00462FB1"/>
    <w:rsid w:val="0046353A"/>
    <w:rsid w:val="00466458"/>
    <w:rsid w:val="004666CB"/>
    <w:rsid w:val="00470ACB"/>
    <w:rsid w:val="00471047"/>
    <w:rsid w:val="00473843"/>
    <w:rsid w:val="004754FE"/>
    <w:rsid w:val="0047616D"/>
    <w:rsid w:val="00477638"/>
    <w:rsid w:val="004779AD"/>
    <w:rsid w:val="004814EA"/>
    <w:rsid w:val="00481C84"/>
    <w:rsid w:val="004825D2"/>
    <w:rsid w:val="00482A24"/>
    <w:rsid w:val="00483ED1"/>
    <w:rsid w:val="0048472F"/>
    <w:rsid w:val="00484EB8"/>
    <w:rsid w:val="00485C61"/>
    <w:rsid w:val="004872D0"/>
    <w:rsid w:val="004905E2"/>
    <w:rsid w:val="00490929"/>
    <w:rsid w:val="00490A73"/>
    <w:rsid w:val="004910D4"/>
    <w:rsid w:val="00493B13"/>
    <w:rsid w:val="00494511"/>
    <w:rsid w:val="00494910"/>
    <w:rsid w:val="004972DD"/>
    <w:rsid w:val="004A1887"/>
    <w:rsid w:val="004A37DC"/>
    <w:rsid w:val="004A3EC0"/>
    <w:rsid w:val="004A4CAC"/>
    <w:rsid w:val="004A5090"/>
    <w:rsid w:val="004A639E"/>
    <w:rsid w:val="004B1484"/>
    <w:rsid w:val="004B2B7B"/>
    <w:rsid w:val="004B30F0"/>
    <w:rsid w:val="004B3189"/>
    <w:rsid w:val="004B36C6"/>
    <w:rsid w:val="004B39B6"/>
    <w:rsid w:val="004B3F88"/>
    <w:rsid w:val="004B69AF"/>
    <w:rsid w:val="004B70AA"/>
    <w:rsid w:val="004B79A3"/>
    <w:rsid w:val="004B7E5B"/>
    <w:rsid w:val="004C4F60"/>
    <w:rsid w:val="004C64F4"/>
    <w:rsid w:val="004C7085"/>
    <w:rsid w:val="004C7E12"/>
    <w:rsid w:val="004D0254"/>
    <w:rsid w:val="004D14A1"/>
    <w:rsid w:val="004D15E0"/>
    <w:rsid w:val="004D197D"/>
    <w:rsid w:val="004D2205"/>
    <w:rsid w:val="004D27B6"/>
    <w:rsid w:val="004D363F"/>
    <w:rsid w:val="004D46E1"/>
    <w:rsid w:val="004D4E64"/>
    <w:rsid w:val="004D63A2"/>
    <w:rsid w:val="004D7108"/>
    <w:rsid w:val="004D7875"/>
    <w:rsid w:val="004E09CF"/>
    <w:rsid w:val="004E0A28"/>
    <w:rsid w:val="004E1672"/>
    <w:rsid w:val="004E1696"/>
    <w:rsid w:val="004E16D5"/>
    <w:rsid w:val="004E2AC4"/>
    <w:rsid w:val="004E5058"/>
    <w:rsid w:val="004E5227"/>
    <w:rsid w:val="004E593E"/>
    <w:rsid w:val="004E6E22"/>
    <w:rsid w:val="004E7A8A"/>
    <w:rsid w:val="004F0523"/>
    <w:rsid w:val="004F2246"/>
    <w:rsid w:val="004F2F41"/>
    <w:rsid w:val="004F43B9"/>
    <w:rsid w:val="004F6855"/>
    <w:rsid w:val="004F6A73"/>
    <w:rsid w:val="004F747B"/>
    <w:rsid w:val="004F7589"/>
    <w:rsid w:val="00502B60"/>
    <w:rsid w:val="00504944"/>
    <w:rsid w:val="005055D0"/>
    <w:rsid w:val="0050587F"/>
    <w:rsid w:val="00507891"/>
    <w:rsid w:val="00510205"/>
    <w:rsid w:val="00510D22"/>
    <w:rsid w:val="00510FCF"/>
    <w:rsid w:val="0051146F"/>
    <w:rsid w:val="00512B95"/>
    <w:rsid w:val="00513F66"/>
    <w:rsid w:val="00515DA6"/>
    <w:rsid w:val="00516B04"/>
    <w:rsid w:val="0051702D"/>
    <w:rsid w:val="005176A6"/>
    <w:rsid w:val="0052213B"/>
    <w:rsid w:val="005244BB"/>
    <w:rsid w:val="0052461F"/>
    <w:rsid w:val="00524970"/>
    <w:rsid w:val="00525411"/>
    <w:rsid w:val="005309B3"/>
    <w:rsid w:val="005329D8"/>
    <w:rsid w:val="00532E45"/>
    <w:rsid w:val="00534432"/>
    <w:rsid w:val="00534A8E"/>
    <w:rsid w:val="005355E0"/>
    <w:rsid w:val="00535B76"/>
    <w:rsid w:val="0053612D"/>
    <w:rsid w:val="00536A40"/>
    <w:rsid w:val="005370EF"/>
    <w:rsid w:val="0053740D"/>
    <w:rsid w:val="00540E44"/>
    <w:rsid w:val="00541799"/>
    <w:rsid w:val="00541836"/>
    <w:rsid w:val="005431ED"/>
    <w:rsid w:val="00543F77"/>
    <w:rsid w:val="00544353"/>
    <w:rsid w:val="00544A1C"/>
    <w:rsid w:val="00544C92"/>
    <w:rsid w:val="005507B1"/>
    <w:rsid w:val="00550A04"/>
    <w:rsid w:val="005513FC"/>
    <w:rsid w:val="00551579"/>
    <w:rsid w:val="00552D61"/>
    <w:rsid w:val="00554A68"/>
    <w:rsid w:val="00555315"/>
    <w:rsid w:val="00555590"/>
    <w:rsid w:val="005558E0"/>
    <w:rsid w:val="005562EB"/>
    <w:rsid w:val="005562F2"/>
    <w:rsid w:val="00556C06"/>
    <w:rsid w:val="00556CE8"/>
    <w:rsid w:val="00557532"/>
    <w:rsid w:val="0055753B"/>
    <w:rsid w:val="005600B5"/>
    <w:rsid w:val="00560CDE"/>
    <w:rsid w:val="00561AD0"/>
    <w:rsid w:val="00562E0F"/>
    <w:rsid w:val="00562EAB"/>
    <w:rsid w:val="00565CAB"/>
    <w:rsid w:val="00571D2F"/>
    <w:rsid w:val="00571FD8"/>
    <w:rsid w:val="00572467"/>
    <w:rsid w:val="0057357B"/>
    <w:rsid w:val="00573F97"/>
    <w:rsid w:val="00575756"/>
    <w:rsid w:val="00580003"/>
    <w:rsid w:val="0058091F"/>
    <w:rsid w:val="00580E86"/>
    <w:rsid w:val="00581D35"/>
    <w:rsid w:val="00582160"/>
    <w:rsid w:val="00582405"/>
    <w:rsid w:val="00583FA6"/>
    <w:rsid w:val="0058445C"/>
    <w:rsid w:val="005854B3"/>
    <w:rsid w:val="005855BD"/>
    <w:rsid w:val="00585E42"/>
    <w:rsid w:val="00586177"/>
    <w:rsid w:val="00586C80"/>
    <w:rsid w:val="005900AA"/>
    <w:rsid w:val="00590920"/>
    <w:rsid w:val="00590994"/>
    <w:rsid w:val="00590B15"/>
    <w:rsid w:val="00592462"/>
    <w:rsid w:val="00593734"/>
    <w:rsid w:val="005939D4"/>
    <w:rsid w:val="00593E6E"/>
    <w:rsid w:val="00594D5C"/>
    <w:rsid w:val="005958E2"/>
    <w:rsid w:val="005A0405"/>
    <w:rsid w:val="005A26DF"/>
    <w:rsid w:val="005A3593"/>
    <w:rsid w:val="005A4D70"/>
    <w:rsid w:val="005A5E83"/>
    <w:rsid w:val="005A6FA1"/>
    <w:rsid w:val="005A71C2"/>
    <w:rsid w:val="005B04AE"/>
    <w:rsid w:val="005B0756"/>
    <w:rsid w:val="005B0902"/>
    <w:rsid w:val="005B0FAE"/>
    <w:rsid w:val="005B17E6"/>
    <w:rsid w:val="005B51CF"/>
    <w:rsid w:val="005B5303"/>
    <w:rsid w:val="005B53B6"/>
    <w:rsid w:val="005B55C5"/>
    <w:rsid w:val="005B6AC2"/>
    <w:rsid w:val="005B7D19"/>
    <w:rsid w:val="005C02E5"/>
    <w:rsid w:val="005C0880"/>
    <w:rsid w:val="005C0D97"/>
    <w:rsid w:val="005C0E01"/>
    <w:rsid w:val="005C2491"/>
    <w:rsid w:val="005C3325"/>
    <w:rsid w:val="005C42B2"/>
    <w:rsid w:val="005C6141"/>
    <w:rsid w:val="005C6C31"/>
    <w:rsid w:val="005C74B3"/>
    <w:rsid w:val="005D11A1"/>
    <w:rsid w:val="005D1F49"/>
    <w:rsid w:val="005D26B1"/>
    <w:rsid w:val="005D2EA0"/>
    <w:rsid w:val="005D3B41"/>
    <w:rsid w:val="005D57DF"/>
    <w:rsid w:val="005E0A60"/>
    <w:rsid w:val="005E0B69"/>
    <w:rsid w:val="005E36DB"/>
    <w:rsid w:val="005E433A"/>
    <w:rsid w:val="005E4A65"/>
    <w:rsid w:val="005E752C"/>
    <w:rsid w:val="005E7AD0"/>
    <w:rsid w:val="005E7B40"/>
    <w:rsid w:val="005F05F3"/>
    <w:rsid w:val="005F18D5"/>
    <w:rsid w:val="005F3A55"/>
    <w:rsid w:val="005F4983"/>
    <w:rsid w:val="005F4C4F"/>
    <w:rsid w:val="005F6913"/>
    <w:rsid w:val="005F7CD1"/>
    <w:rsid w:val="0060066B"/>
    <w:rsid w:val="00601B48"/>
    <w:rsid w:val="00602321"/>
    <w:rsid w:val="0060307C"/>
    <w:rsid w:val="00604297"/>
    <w:rsid w:val="0060561E"/>
    <w:rsid w:val="006065F7"/>
    <w:rsid w:val="00606FAC"/>
    <w:rsid w:val="00610573"/>
    <w:rsid w:val="006113F3"/>
    <w:rsid w:val="00612916"/>
    <w:rsid w:val="00612BB8"/>
    <w:rsid w:val="00613181"/>
    <w:rsid w:val="0061520F"/>
    <w:rsid w:val="00615FAE"/>
    <w:rsid w:val="006163D4"/>
    <w:rsid w:val="006170B6"/>
    <w:rsid w:val="0061799C"/>
    <w:rsid w:val="00617CE1"/>
    <w:rsid w:val="00620036"/>
    <w:rsid w:val="00621459"/>
    <w:rsid w:val="006228A2"/>
    <w:rsid w:val="00622F28"/>
    <w:rsid w:val="006243A6"/>
    <w:rsid w:val="00624C02"/>
    <w:rsid w:val="00626C19"/>
    <w:rsid w:val="00632328"/>
    <w:rsid w:val="00634369"/>
    <w:rsid w:val="006347E7"/>
    <w:rsid w:val="00635053"/>
    <w:rsid w:val="00635317"/>
    <w:rsid w:val="0063676C"/>
    <w:rsid w:val="00636E7C"/>
    <w:rsid w:val="006404FB"/>
    <w:rsid w:val="0064174B"/>
    <w:rsid w:val="006417F2"/>
    <w:rsid w:val="0064344B"/>
    <w:rsid w:val="00643EB7"/>
    <w:rsid w:val="006445F2"/>
    <w:rsid w:val="006449FA"/>
    <w:rsid w:val="006456A2"/>
    <w:rsid w:val="0064570F"/>
    <w:rsid w:val="006458E1"/>
    <w:rsid w:val="00646EF5"/>
    <w:rsid w:val="006477F5"/>
    <w:rsid w:val="00647A5E"/>
    <w:rsid w:val="00647DED"/>
    <w:rsid w:val="00647F64"/>
    <w:rsid w:val="006500DC"/>
    <w:rsid w:val="00650593"/>
    <w:rsid w:val="00650A0F"/>
    <w:rsid w:val="00653E3A"/>
    <w:rsid w:val="006544C3"/>
    <w:rsid w:val="006548E0"/>
    <w:rsid w:val="006559EA"/>
    <w:rsid w:val="00655F38"/>
    <w:rsid w:val="006563BF"/>
    <w:rsid w:val="006616BC"/>
    <w:rsid w:val="006616CA"/>
    <w:rsid w:val="00661D58"/>
    <w:rsid w:val="0066245C"/>
    <w:rsid w:val="00662D5D"/>
    <w:rsid w:val="00663543"/>
    <w:rsid w:val="00663C9A"/>
    <w:rsid w:val="00664537"/>
    <w:rsid w:val="0066519C"/>
    <w:rsid w:val="00665261"/>
    <w:rsid w:val="006678AD"/>
    <w:rsid w:val="00667DD1"/>
    <w:rsid w:val="00667E6A"/>
    <w:rsid w:val="0067208A"/>
    <w:rsid w:val="00673DFE"/>
    <w:rsid w:val="00674587"/>
    <w:rsid w:val="00674A71"/>
    <w:rsid w:val="00676971"/>
    <w:rsid w:val="00677797"/>
    <w:rsid w:val="0068031B"/>
    <w:rsid w:val="00680A24"/>
    <w:rsid w:val="0068138C"/>
    <w:rsid w:val="0068245E"/>
    <w:rsid w:val="006825BD"/>
    <w:rsid w:val="00682E19"/>
    <w:rsid w:val="006831B7"/>
    <w:rsid w:val="0068336D"/>
    <w:rsid w:val="00683C91"/>
    <w:rsid w:val="00684944"/>
    <w:rsid w:val="00684A95"/>
    <w:rsid w:val="00685D56"/>
    <w:rsid w:val="00691915"/>
    <w:rsid w:val="00692E80"/>
    <w:rsid w:val="00693D81"/>
    <w:rsid w:val="00693E29"/>
    <w:rsid w:val="006947DA"/>
    <w:rsid w:val="00694A63"/>
    <w:rsid w:val="00695121"/>
    <w:rsid w:val="00695D30"/>
    <w:rsid w:val="00697213"/>
    <w:rsid w:val="006A06CA"/>
    <w:rsid w:val="006A0910"/>
    <w:rsid w:val="006A192F"/>
    <w:rsid w:val="006A283D"/>
    <w:rsid w:val="006A33B6"/>
    <w:rsid w:val="006A3AF5"/>
    <w:rsid w:val="006A452B"/>
    <w:rsid w:val="006A4619"/>
    <w:rsid w:val="006A4D38"/>
    <w:rsid w:val="006A4ED1"/>
    <w:rsid w:val="006A5331"/>
    <w:rsid w:val="006A5757"/>
    <w:rsid w:val="006A7474"/>
    <w:rsid w:val="006B044C"/>
    <w:rsid w:val="006B0771"/>
    <w:rsid w:val="006B18F5"/>
    <w:rsid w:val="006B1AB6"/>
    <w:rsid w:val="006B2FBE"/>
    <w:rsid w:val="006B333C"/>
    <w:rsid w:val="006B3FD8"/>
    <w:rsid w:val="006B476C"/>
    <w:rsid w:val="006B5561"/>
    <w:rsid w:val="006B6FF4"/>
    <w:rsid w:val="006B7640"/>
    <w:rsid w:val="006B7B9F"/>
    <w:rsid w:val="006C17E2"/>
    <w:rsid w:val="006C1B93"/>
    <w:rsid w:val="006C48DE"/>
    <w:rsid w:val="006C5C71"/>
    <w:rsid w:val="006C7A65"/>
    <w:rsid w:val="006D0B5C"/>
    <w:rsid w:val="006D0FAE"/>
    <w:rsid w:val="006D15AA"/>
    <w:rsid w:val="006D17EE"/>
    <w:rsid w:val="006D19B4"/>
    <w:rsid w:val="006D1E4F"/>
    <w:rsid w:val="006D25CF"/>
    <w:rsid w:val="006D381B"/>
    <w:rsid w:val="006D3D7C"/>
    <w:rsid w:val="006D7EC5"/>
    <w:rsid w:val="006E061F"/>
    <w:rsid w:val="006E0894"/>
    <w:rsid w:val="006E270E"/>
    <w:rsid w:val="006E3984"/>
    <w:rsid w:val="006E413B"/>
    <w:rsid w:val="006E57BD"/>
    <w:rsid w:val="006E5935"/>
    <w:rsid w:val="006E6F8A"/>
    <w:rsid w:val="006E7483"/>
    <w:rsid w:val="006E7A14"/>
    <w:rsid w:val="006E7C71"/>
    <w:rsid w:val="006F01E5"/>
    <w:rsid w:val="006F174F"/>
    <w:rsid w:val="006F1810"/>
    <w:rsid w:val="006F1CA5"/>
    <w:rsid w:val="006F244D"/>
    <w:rsid w:val="006F26DB"/>
    <w:rsid w:val="006F2A3E"/>
    <w:rsid w:val="006F3BB0"/>
    <w:rsid w:val="006F3CB7"/>
    <w:rsid w:val="006F49ED"/>
    <w:rsid w:val="006F5085"/>
    <w:rsid w:val="006F6CC5"/>
    <w:rsid w:val="006F77F0"/>
    <w:rsid w:val="007015D1"/>
    <w:rsid w:val="0070189B"/>
    <w:rsid w:val="0070361C"/>
    <w:rsid w:val="00704819"/>
    <w:rsid w:val="00704B60"/>
    <w:rsid w:val="00704C57"/>
    <w:rsid w:val="00704C58"/>
    <w:rsid w:val="00705BAD"/>
    <w:rsid w:val="00705E3B"/>
    <w:rsid w:val="00705FDF"/>
    <w:rsid w:val="0071056C"/>
    <w:rsid w:val="0071067E"/>
    <w:rsid w:val="00710953"/>
    <w:rsid w:val="00710E26"/>
    <w:rsid w:val="0071276A"/>
    <w:rsid w:val="00712B71"/>
    <w:rsid w:val="007136B7"/>
    <w:rsid w:val="00714015"/>
    <w:rsid w:val="00714A7A"/>
    <w:rsid w:val="00715653"/>
    <w:rsid w:val="007159BB"/>
    <w:rsid w:val="007161DE"/>
    <w:rsid w:val="00717EA7"/>
    <w:rsid w:val="007200E7"/>
    <w:rsid w:val="0072053B"/>
    <w:rsid w:val="00720F9B"/>
    <w:rsid w:val="0072138F"/>
    <w:rsid w:val="00722DCD"/>
    <w:rsid w:val="00724D14"/>
    <w:rsid w:val="00726288"/>
    <w:rsid w:val="00727756"/>
    <w:rsid w:val="00727D47"/>
    <w:rsid w:val="007303BF"/>
    <w:rsid w:val="007311CD"/>
    <w:rsid w:val="00731F5A"/>
    <w:rsid w:val="007336AD"/>
    <w:rsid w:val="00733865"/>
    <w:rsid w:val="007349D7"/>
    <w:rsid w:val="00735283"/>
    <w:rsid w:val="00740122"/>
    <w:rsid w:val="00740226"/>
    <w:rsid w:val="00740615"/>
    <w:rsid w:val="00740A77"/>
    <w:rsid w:val="007412BE"/>
    <w:rsid w:val="00742241"/>
    <w:rsid w:val="0074259A"/>
    <w:rsid w:val="00743090"/>
    <w:rsid w:val="00743321"/>
    <w:rsid w:val="007456EE"/>
    <w:rsid w:val="00746341"/>
    <w:rsid w:val="0074643C"/>
    <w:rsid w:val="007471DB"/>
    <w:rsid w:val="00750067"/>
    <w:rsid w:val="007507B0"/>
    <w:rsid w:val="00750BCC"/>
    <w:rsid w:val="00750DAA"/>
    <w:rsid w:val="0075172A"/>
    <w:rsid w:val="007535EC"/>
    <w:rsid w:val="007539B1"/>
    <w:rsid w:val="00753C26"/>
    <w:rsid w:val="00753EE0"/>
    <w:rsid w:val="00754379"/>
    <w:rsid w:val="00754FAA"/>
    <w:rsid w:val="00755018"/>
    <w:rsid w:val="007550D0"/>
    <w:rsid w:val="00757038"/>
    <w:rsid w:val="0075729F"/>
    <w:rsid w:val="00757EA4"/>
    <w:rsid w:val="00760D99"/>
    <w:rsid w:val="0076183B"/>
    <w:rsid w:val="0076331D"/>
    <w:rsid w:val="00764192"/>
    <w:rsid w:val="00764206"/>
    <w:rsid w:val="00764209"/>
    <w:rsid w:val="0076491C"/>
    <w:rsid w:val="007652D5"/>
    <w:rsid w:val="0076594D"/>
    <w:rsid w:val="00766CB9"/>
    <w:rsid w:val="007708E7"/>
    <w:rsid w:val="007709A5"/>
    <w:rsid w:val="00771548"/>
    <w:rsid w:val="00771E8F"/>
    <w:rsid w:val="007720A3"/>
    <w:rsid w:val="0077471C"/>
    <w:rsid w:val="0078134A"/>
    <w:rsid w:val="0078259F"/>
    <w:rsid w:val="00782731"/>
    <w:rsid w:val="00783161"/>
    <w:rsid w:val="00783A4B"/>
    <w:rsid w:val="00784128"/>
    <w:rsid w:val="00784B6F"/>
    <w:rsid w:val="007850CC"/>
    <w:rsid w:val="00785291"/>
    <w:rsid w:val="00785899"/>
    <w:rsid w:val="00786EF5"/>
    <w:rsid w:val="007879B8"/>
    <w:rsid w:val="00787E62"/>
    <w:rsid w:val="0079144F"/>
    <w:rsid w:val="007916D6"/>
    <w:rsid w:val="00792244"/>
    <w:rsid w:val="007927EC"/>
    <w:rsid w:val="00792CE5"/>
    <w:rsid w:val="00795064"/>
    <w:rsid w:val="007959C7"/>
    <w:rsid w:val="00795AE3"/>
    <w:rsid w:val="00795CDE"/>
    <w:rsid w:val="007963C1"/>
    <w:rsid w:val="007A10BC"/>
    <w:rsid w:val="007A353B"/>
    <w:rsid w:val="007A469D"/>
    <w:rsid w:val="007A68CE"/>
    <w:rsid w:val="007B52DC"/>
    <w:rsid w:val="007B5336"/>
    <w:rsid w:val="007B6A62"/>
    <w:rsid w:val="007B6E61"/>
    <w:rsid w:val="007C05FB"/>
    <w:rsid w:val="007C2CC0"/>
    <w:rsid w:val="007C33B4"/>
    <w:rsid w:val="007C44C6"/>
    <w:rsid w:val="007C4A91"/>
    <w:rsid w:val="007C5856"/>
    <w:rsid w:val="007C5B7C"/>
    <w:rsid w:val="007C6520"/>
    <w:rsid w:val="007C71D1"/>
    <w:rsid w:val="007D011D"/>
    <w:rsid w:val="007D0D66"/>
    <w:rsid w:val="007D46C0"/>
    <w:rsid w:val="007D54D7"/>
    <w:rsid w:val="007D6698"/>
    <w:rsid w:val="007D6A17"/>
    <w:rsid w:val="007D71B5"/>
    <w:rsid w:val="007E07A9"/>
    <w:rsid w:val="007E1235"/>
    <w:rsid w:val="007E1AC7"/>
    <w:rsid w:val="007E2348"/>
    <w:rsid w:val="007E2EF5"/>
    <w:rsid w:val="007E32AF"/>
    <w:rsid w:val="007E3A08"/>
    <w:rsid w:val="007E41BF"/>
    <w:rsid w:val="007E4952"/>
    <w:rsid w:val="007E4D86"/>
    <w:rsid w:val="007E527C"/>
    <w:rsid w:val="007E5B0F"/>
    <w:rsid w:val="007E5C10"/>
    <w:rsid w:val="007E5E8B"/>
    <w:rsid w:val="007E6DB6"/>
    <w:rsid w:val="007E7B0B"/>
    <w:rsid w:val="007F0966"/>
    <w:rsid w:val="007F1A89"/>
    <w:rsid w:val="007F368A"/>
    <w:rsid w:val="007F530F"/>
    <w:rsid w:val="007F596E"/>
    <w:rsid w:val="007F6856"/>
    <w:rsid w:val="007F691A"/>
    <w:rsid w:val="0080005B"/>
    <w:rsid w:val="00801732"/>
    <w:rsid w:val="00801BBD"/>
    <w:rsid w:val="008020D8"/>
    <w:rsid w:val="00802D00"/>
    <w:rsid w:val="00802FEA"/>
    <w:rsid w:val="008032EF"/>
    <w:rsid w:val="00803F37"/>
    <w:rsid w:val="00803F46"/>
    <w:rsid w:val="0080520E"/>
    <w:rsid w:val="00805BAA"/>
    <w:rsid w:val="00805C0F"/>
    <w:rsid w:val="00806FC7"/>
    <w:rsid w:val="00807C2F"/>
    <w:rsid w:val="00811B5A"/>
    <w:rsid w:val="00813154"/>
    <w:rsid w:val="00814385"/>
    <w:rsid w:val="00814549"/>
    <w:rsid w:val="00814927"/>
    <w:rsid w:val="00816082"/>
    <w:rsid w:val="008169D8"/>
    <w:rsid w:val="008172D5"/>
    <w:rsid w:val="00821349"/>
    <w:rsid w:val="0082157B"/>
    <w:rsid w:val="00821B94"/>
    <w:rsid w:val="00822275"/>
    <w:rsid w:val="00822527"/>
    <w:rsid w:val="0082278D"/>
    <w:rsid w:val="00822A70"/>
    <w:rsid w:val="00822F80"/>
    <w:rsid w:val="00823ADC"/>
    <w:rsid w:val="00824631"/>
    <w:rsid w:val="00824E72"/>
    <w:rsid w:val="008255DA"/>
    <w:rsid w:val="00825691"/>
    <w:rsid w:val="00825FD6"/>
    <w:rsid w:val="008261A7"/>
    <w:rsid w:val="00826710"/>
    <w:rsid w:val="00826D2B"/>
    <w:rsid w:val="00826F64"/>
    <w:rsid w:val="00827264"/>
    <w:rsid w:val="008300BC"/>
    <w:rsid w:val="0083187F"/>
    <w:rsid w:val="008334DD"/>
    <w:rsid w:val="00833D77"/>
    <w:rsid w:val="00833E1F"/>
    <w:rsid w:val="0083493C"/>
    <w:rsid w:val="00834D5D"/>
    <w:rsid w:val="00835852"/>
    <w:rsid w:val="008358C7"/>
    <w:rsid w:val="0083615E"/>
    <w:rsid w:val="008361CE"/>
    <w:rsid w:val="008366FA"/>
    <w:rsid w:val="00837A7C"/>
    <w:rsid w:val="0084070C"/>
    <w:rsid w:val="00840927"/>
    <w:rsid w:val="0084106A"/>
    <w:rsid w:val="0084147C"/>
    <w:rsid w:val="008417D7"/>
    <w:rsid w:val="00842AA9"/>
    <w:rsid w:val="008432C5"/>
    <w:rsid w:val="00844282"/>
    <w:rsid w:val="00850223"/>
    <w:rsid w:val="00850381"/>
    <w:rsid w:val="008510BB"/>
    <w:rsid w:val="00851EAF"/>
    <w:rsid w:val="0085210B"/>
    <w:rsid w:val="0085264F"/>
    <w:rsid w:val="00852924"/>
    <w:rsid w:val="00853069"/>
    <w:rsid w:val="0085341B"/>
    <w:rsid w:val="00853DF7"/>
    <w:rsid w:val="00856196"/>
    <w:rsid w:val="0085753B"/>
    <w:rsid w:val="00857640"/>
    <w:rsid w:val="008577E5"/>
    <w:rsid w:val="00857DA1"/>
    <w:rsid w:val="00861689"/>
    <w:rsid w:val="0086169A"/>
    <w:rsid w:val="00862185"/>
    <w:rsid w:val="00862433"/>
    <w:rsid w:val="008628B5"/>
    <w:rsid w:val="00862E35"/>
    <w:rsid w:val="00862FA9"/>
    <w:rsid w:val="00863461"/>
    <w:rsid w:val="00866B8A"/>
    <w:rsid w:val="00867699"/>
    <w:rsid w:val="00870090"/>
    <w:rsid w:val="00872E80"/>
    <w:rsid w:val="00872EF4"/>
    <w:rsid w:val="00873657"/>
    <w:rsid w:val="008741E3"/>
    <w:rsid w:val="00875132"/>
    <w:rsid w:val="00875D13"/>
    <w:rsid w:val="00877F07"/>
    <w:rsid w:val="00880022"/>
    <w:rsid w:val="0088079B"/>
    <w:rsid w:val="008815A7"/>
    <w:rsid w:val="00883892"/>
    <w:rsid w:val="00884460"/>
    <w:rsid w:val="0088502D"/>
    <w:rsid w:val="00886140"/>
    <w:rsid w:val="008864DC"/>
    <w:rsid w:val="00890D7A"/>
    <w:rsid w:val="00892ED2"/>
    <w:rsid w:val="008940D8"/>
    <w:rsid w:val="00894F9E"/>
    <w:rsid w:val="008957EF"/>
    <w:rsid w:val="00896ED3"/>
    <w:rsid w:val="00897187"/>
    <w:rsid w:val="00897313"/>
    <w:rsid w:val="00897BD7"/>
    <w:rsid w:val="008A07FA"/>
    <w:rsid w:val="008A36CA"/>
    <w:rsid w:val="008A3F26"/>
    <w:rsid w:val="008A415A"/>
    <w:rsid w:val="008A4CFA"/>
    <w:rsid w:val="008A6B6F"/>
    <w:rsid w:val="008A6F3F"/>
    <w:rsid w:val="008B067A"/>
    <w:rsid w:val="008B1A54"/>
    <w:rsid w:val="008B333C"/>
    <w:rsid w:val="008B39E9"/>
    <w:rsid w:val="008B41D3"/>
    <w:rsid w:val="008B4DE9"/>
    <w:rsid w:val="008B4EA0"/>
    <w:rsid w:val="008B5422"/>
    <w:rsid w:val="008B7D08"/>
    <w:rsid w:val="008C0508"/>
    <w:rsid w:val="008C1955"/>
    <w:rsid w:val="008C2C42"/>
    <w:rsid w:val="008C2C82"/>
    <w:rsid w:val="008C3951"/>
    <w:rsid w:val="008C4551"/>
    <w:rsid w:val="008C54E8"/>
    <w:rsid w:val="008C5DA8"/>
    <w:rsid w:val="008D0083"/>
    <w:rsid w:val="008D0E54"/>
    <w:rsid w:val="008D1487"/>
    <w:rsid w:val="008D2DCA"/>
    <w:rsid w:val="008D346E"/>
    <w:rsid w:val="008D37BD"/>
    <w:rsid w:val="008D38F9"/>
    <w:rsid w:val="008D3C94"/>
    <w:rsid w:val="008D3D8D"/>
    <w:rsid w:val="008D540F"/>
    <w:rsid w:val="008D5429"/>
    <w:rsid w:val="008D5512"/>
    <w:rsid w:val="008D5751"/>
    <w:rsid w:val="008D5AEF"/>
    <w:rsid w:val="008D6B01"/>
    <w:rsid w:val="008D78E9"/>
    <w:rsid w:val="008D7ABB"/>
    <w:rsid w:val="008E0E89"/>
    <w:rsid w:val="008E102C"/>
    <w:rsid w:val="008E1EE4"/>
    <w:rsid w:val="008E2369"/>
    <w:rsid w:val="008E2AF2"/>
    <w:rsid w:val="008E3858"/>
    <w:rsid w:val="008E4EA5"/>
    <w:rsid w:val="008E5A39"/>
    <w:rsid w:val="008E6087"/>
    <w:rsid w:val="008E7F47"/>
    <w:rsid w:val="008F22F1"/>
    <w:rsid w:val="008F33F0"/>
    <w:rsid w:val="008F5745"/>
    <w:rsid w:val="008F64E8"/>
    <w:rsid w:val="008F673E"/>
    <w:rsid w:val="008F67DB"/>
    <w:rsid w:val="008F6E51"/>
    <w:rsid w:val="008F78FB"/>
    <w:rsid w:val="009012D8"/>
    <w:rsid w:val="009015CC"/>
    <w:rsid w:val="00901F04"/>
    <w:rsid w:val="0090331C"/>
    <w:rsid w:val="00903911"/>
    <w:rsid w:val="009070F4"/>
    <w:rsid w:val="00907D77"/>
    <w:rsid w:val="009101E9"/>
    <w:rsid w:val="0091023E"/>
    <w:rsid w:val="00910BE7"/>
    <w:rsid w:val="00910C5C"/>
    <w:rsid w:val="009125C2"/>
    <w:rsid w:val="009133C7"/>
    <w:rsid w:val="0091370E"/>
    <w:rsid w:val="00913D8D"/>
    <w:rsid w:val="00914B61"/>
    <w:rsid w:val="009173B7"/>
    <w:rsid w:val="0091795F"/>
    <w:rsid w:val="00917BCF"/>
    <w:rsid w:val="00922273"/>
    <w:rsid w:val="009230A0"/>
    <w:rsid w:val="00923445"/>
    <w:rsid w:val="0092473A"/>
    <w:rsid w:val="0092484C"/>
    <w:rsid w:val="00925ADD"/>
    <w:rsid w:val="009271CC"/>
    <w:rsid w:val="00927903"/>
    <w:rsid w:val="00930880"/>
    <w:rsid w:val="00930AAF"/>
    <w:rsid w:val="00931593"/>
    <w:rsid w:val="00931C0F"/>
    <w:rsid w:val="009320AB"/>
    <w:rsid w:val="009326E5"/>
    <w:rsid w:val="009330F3"/>
    <w:rsid w:val="009338C9"/>
    <w:rsid w:val="00934149"/>
    <w:rsid w:val="00934D5D"/>
    <w:rsid w:val="0093566B"/>
    <w:rsid w:val="009358F1"/>
    <w:rsid w:val="00935AB3"/>
    <w:rsid w:val="009361E9"/>
    <w:rsid w:val="009364E2"/>
    <w:rsid w:val="009365F6"/>
    <w:rsid w:val="00936C2A"/>
    <w:rsid w:val="009372DF"/>
    <w:rsid w:val="00937F18"/>
    <w:rsid w:val="00940364"/>
    <w:rsid w:val="009405BD"/>
    <w:rsid w:val="00941BC5"/>
    <w:rsid w:val="00941CC9"/>
    <w:rsid w:val="00942497"/>
    <w:rsid w:val="00944CFD"/>
    <w:rsid w:val="00945B86"/>
    <w:rsid w:val="00945CCC"/>
    <w:rsid w:val="0094626E"/>
    <w:rsid w:val="0095188E"/>
    <w:rsid w:val="0095266E"/>
    <w:rsid w:val="0095378B"/>
    <w:rsid w:val="00955DC8"/>
    <w:rsid w:val="00957F8A"/>
    <w:rsid w:val="009608CE"/>
    <w:rsid w:val="00960DFC"/>
    <w:rsid w:val="00961C21"/>
    <w:rsid w:val="00961E15"/>
    <w:rsid w:val="00964BB7"/>
    <w:rsid w:val="00967ED5"/>
    <w:rsid w:val="009702BA"/>
    <w:rsid w:val="009717CD"/>
    <w:rsid w:val="00971C98"/>
    <w:rsid w:val="00971D8C"/>
    <w:rsid w:val="009729C1"/>
    <w:rsid w:val="00973234"/>
    <w:rsid w:val="00973BB3"/>
    <w:rsid w:val="00973F00"/>
    <w:rsid w:val="00973FFD"/>
    <w:rsid w:val="00977269"/>
    <w:rsid w:val="0098045A"/>
    <w:rsid w:val="009820C9"/>
    <w:rsid w:val="00982125"/>
    <w:rsid w:val="00982CD0"/>
    <w:rsid w:val="00984855"/>
    <w:rsid w:val="00985227"/>
    <w:rsid w:val="00986641"/>
    <w:rsid w:val="00986FF5"/>
    <w:rsid w:val="00987C13"/>
    <w:rsid w:val="009901EE"/>
    <w:rsid w:val="00991663"/>
    <w:rsid w:val="00992206"/>
    <w:rsid w:val="00992C95"/>
    <w:rsid w:val="00993F90"/>
    <w:rsid w:val="00994B3A"/>
    <w:rsid w:val="00994E4B"/>
    <w:rsid w:val="00996411"/>
    <w:rsid w:val="0099729C"/>
    <w:rsid w:val="009A01E4"/>
    <w:rsid w:val="009A096C"/>
    <w:rsid w:val="009A0AF2"/>
    <w:rsid w:val="009A16B4"/>
    <w:rsid w:val="009A2641"/>
    <w:rsid w:val="009A3390"/>
    <w:rsid w:val="009A347A"/>
    <w:rsid w:val="009A3A7F"/>
    <w:rsid w:val="009A3BD6"/>
    <w:rsid w:val="009A3CC8"/>
    <w:rsid w:val="009A3EBA"/>
    <w:rsid w:val="009A4696"/>
    <w:rsid w:val="009A60E9"/>
    <w:rsid w:val="009A6B91"/>
    <w:rsid w:val="009A70A2"/>
    <w:rsid w:val="009A70A9"/>
    <w:rsid w:val="009A792A"/>
    <w:rsid w:val="009A7B05"/>
    <w:rsid w:val="009B0C6D"/>
    <w:rsid w:val="009B2AAF"/>
    <w:rsid w:val="009B3111"/>
    <w:rsid w:val="009B3473"/>
    <w:rsid w:val="009B354F"/>
    <w:rsid w:val="009B4CEA"/>
    <w:rsid w:val="009B59CB"/>
    <w:rsid w:val="009B6DF2"/>
    <w:rsid w:val="009B70D2"/>
    <w:rsid w:val="009B7706"/>
    <w:rsid w:val="009B79BF"/>
    <w:rsid w:val="009C23B5"/>
    <w:rsid w:val="009C37BD"/>
    <w:rsid w:val="009C406F"/>
    <w:rsid w:val="009C4D80"/>
    <w:rsid w:val="009C6356"/>
    <w:rsid w:val="009C72F1"/>
    <w:rsid w:val="009D4374"/>
    <w:rsid w:val="009D455F"/>
    <w:rsid w:val="009D61C8"/>
    <w:rsid w:val="009D63CA"/>
    <w:rsid w:val="009D6B8B"/>
    <w:rsid w:val="009D7810"/>
    <w:rsid w:val="009D7DF4"/>
    <w:rsid w:val="009E043B"/>
    <w:rsid w:val="009E239A"/>
    <w:rsid w:val="009E2E6B"/>
    <w:rsid w:val="009E3BB8"/>
    <w:rsid w:val="009E4C72"/>
    <w:rsid w:val="009E5600"/>
    <w:rsid w:val="009E7C70"/>
    <w:rsid w:val="009E7F04"/>
    <w:rsid w:val="009F11DE"/>
    <w:rsid w:val="009F2DFA"/>
    <w:rsid w:val="009F2EC5"/>
    <w:rsid w:val="009F39FC"/>
    <w:rsid w:val="009F3E34"/>
    <w:rsid w:val="009F4C7C"/>
    <w:rsid w:val="009F4E5A"/>
    <w:rsid w:val="00A002F0"/>
    <w:rsid w:val="00A0073F"/>
    <w:rsid w:val="00A00780"/>
    <w:rsid w:val="00A01F24"/>
    <w:rsid w:val="00A0303F"/>
    <w:rsid w:val="00A034CB"/>
    <w:rsid w:val="00A042D5"/>
    <w:rsid w:val="00A06356"/>
    <w:rsid w:val="00A07D96"/>
    <w:rsid w:val="00A101EA"/>
    <w:rsid w:val="00A10343"/>
    <w:rsid w:val="00A107CC"/>
    <w:rsid w:val="00A1201D"/>
    <w:rsid w:val="00A1207F"/>
    <w:rsid w:val="00A124F1"/>
    <w:rsid w:val="00A12D25"/>
    <w:rsid w:val="00A12FAB"/>
    <w:rsid w:val="00A1368B"/>
    <w:rsid w:val="00A1476B"/>
    <w:rsid w:val="00A15C8A"/>
    <w:rsid w:val="00A1671A"/>
    <w:rsid w:val="00A16BB1"/>
    <w:rsid w:val="00A16BF6"/>
    <w:rsid w:val="00A17E9A"/>
    <w:rsid w:val="00A20590"/>
    <w:rsid w:val="00A21067"/>
    <w:rsid w:val="00A22D6E"/>
    <w:rsid w:val="00A24162"/>
    <w:rsid w:val="00A24FD1"/>
    <w:rsid w:val="00A2721A"/>
    <w:rsid w:val="00A2744E"/>
    <w:rsid w:val="00A309FF"/>
    <w:rsid w:val="00A31463"/>
    <w:rsid w:val="00A314B3"/>
    <w:rsid w:val="00A31D1D"/>
    <w:rsid w:val="00A31DBD"/>
    <w:rsid w:val="00A332B9"/>
    <w:rsid w:val="00A3353B"/>
    <w:rsid w:val="00A33A65"/>
    <w:rsid w:val="00A33F8C"/>
    <w:rsid w:val="00A3480B"/>
    <w:rsid w:val="00A34DB0"/>
    <w:rsid w:val="00A3598B"/>
    <w:rsid w:val="00A35CF4"/>
    <w:rsid w:val="00A36851"/>
    <w:rsid w:val="00A36CE6"/>
    <w:rsid w:val="00A3754F"/>
    <w:rsid w:val="00A4045A"/>
    <w:rsid w:val="00A428DE"/>
    <w:rsid w:val="00A433A8"/>
    <w:rsid w:val="00A45B18"/>
    <w:rsid w:val="00A469D2"/>
    <w:rsid w:val="00A46CCD"/>
    <w:rsid w:val="00A47232"/>
    <w:rsid w:val="00A47492"/>
    <w:rsid w:val="00A47885"/>
    <w:rsid w:val="00A50949"/>
    <w:rsid w:val="00A5103C"/>
    <w:rsid w:val="00A5125B"/>
    <w:rsid w:val="00A5134E"/>
    <w:rsid w:val="00A517C5"/>
    <w:rsid w:val="00A519C2"/>
    <w:rsid w:val="00A52C34"/>
    <w:rsid w:val="00A52CB6"/>
    <w:rsid w:val="00A52CC6"/>
    <w:rsid w:val="00A536A9"/>
    <w:rsid w:val="00A5409A"/>
    <w:rsid w:val="00A54A68"/>
    <w:rsid w:val="00A54AD4"/>
    <w:rsid w:val="00A54DC5"/>
    <w:rsid w:val="00A5689E"/>
    <w:rsid w:val="00A57AFF"/>
    <w:rsid w:val="00A600AB"/>
    <w:rsid w:val="00A61F0F"/>
    <w:rsid w:val="00A62D37"/>
    <w:rsid w:val="00A63FA6"/>
    <w:rsid w:val="00A65448"/>
    <w:rsid w:val="00A6545F"/>
    <w:rsid w:val="00A6579A"/>
    <w:rsid w:val="00A6643A"/>
    <w:rsid w:val="00A66E2B"/>
    <w:rsid w:val="00A67AC5"/>
    <w:rsid w:val="00A75A5F"/>
    <w:rsid w:val="00A75D77"/>
    <w:rsid w:val="00A75E30"/>
    <w:rsid w:val="00A768EA"/>
    <w:rsid w:val="00A77538"/>
    <w:rsid w:val="00A808C6"/>
    <w:rsid w:val="00A80E92"/>
    <w:rsid w:val="00A8164D"/>
    <w:rsid w:val="00A819F4"/>
    <w:rsid w:val="00A81B69"/>
    <w:rsid w:val="00A827BE"/>
    <w:rsid w:val="00A8344F"/>
    <w:rsid w:val="00A84986"/>
    <w:rsid w:val="00A85228"/>
    <w:rsid w:val="00A85E81"/>
    <w:rsid w:val="00A86154"/>
    <w:rsid w:val="00A86857"/>
    <w:rsid w:val="00A87780"/>
    <w:rsid w:val="00A879A4"/>
    <w:rsid w:val="00A9065F"/>
    <w:rsid w:val="00A91E72"/>
    <w:rsid w:val="00A9288B"/>
    <w:rsid w:val="00A9375D"/>
    <w:rsid w:val="00A93BC5"/>
    <w:rsid w:val="00A93E2A"/>
    <w:rsid w:val="00A93F28"/>
    <w:rsid w:val="00A94C3B"/>
    <w:rsid w:val="00A94EF7"/>
    <w:rsid w:val="00A95A67"/>
    <w:rsid w:val="00A9683D"/>
    <w:rsid w:val="00A97A59"/>
    <w:rsid w:val="00AA1C32"/>
    <w:rsid w:val="00AA1E8A"/>
    <w:rsid w:val="00AA27DE"/>
    <w:rsid w:val="00AA2FFA"/>
    <w:rsid w:val="00AA303B"/>
    <w:rsid w:val="00AA3F17"/>
    <w:rsid w:val="00AA4C60"/>
    <w:rsid w:val="00AA5F61"/>
    <w:rsid w:val="00AA66F7"/>
    <w:rsid w:val="00AB0469"/>
    <w:rsid w:val="00AB0AA2"/>
    <w:rsid w:val="00AB0FBD"/>
    <w:rsid w:val="00AB2280"/>
    <w:rsid w:val="00AB252F"/>
    <w:rsid w:val="00AB277E"/>
    <w:rsid w:val="00AB29A5"/>
    <w:rsid w:val="00AB432F"/>
    <w:rsid w:val="00AB48B4"/>
    <w:rsid w:val="00AB6209"/>
    <w:rsid w:val="00AC0E2C"/>
    <w:rsid w:val="00AC1194"/>
    <w:rsid w:val="00AC1EAB"/>
    <w:rsid w:val="00AC2C5D"/>
    <w:rsid w:val="00AC2FDD"/>
    <w:rsid w:val="00AC386C"/>
    <w:rsid w:val="00AC43CE"/>
    <w:rsid w:val="00AC4B03"/>
    <w:rsid w:val="00AC5C49"/>
    <w:rsid w:val="00AC5D41"/>
    <w:rsid w:val="00AC61E0"/>
    <w:rsid w:val="00AC6A55"/>
    <w:rsid w:val="00AC7A24"/>
    <w:rsid w:val="00AC7D43"/>
    <w:rsid w:val="00AD03B9"/>
    <w:rsid w:val="00AD03F1"/>
    <w:rsid w:val="00AD1F51"/>
    <w:rsid w:val="00AD2B6D"/>
    <w:rsid w:val="00AD494F"/>
    <w:rsid w:val="00AD5468"/>
    <w:rsid w:val="00AD59A5"/>
    <w:rsid w:val="00AD5A20"/>
    <w:rsid w:val="00AD6027"/>
    <w:rsid w:val="00AD730B"/>
    <w:rsid w:val="00AD780A"/>
    <w:rsid w:val="00AD7F47"/>
    <w:rsid w:val="00AE0522"/>
    <w:rsid w:val="00AE0C7D"/>
    <w:rsid w:val="00AE297A"/>
    <w:rsid w:val="00AE4DDD"/>
    <w:rsid w:val="00AE6852"/>
    <w:rsid w:val="00AE7439"/>
    <w:rsid w:val="00AF0EF5"/>
    <w:rsid w:val="00AF1074"/>
    <w:rsid w:val="00AF2D91"/>
    <w:rsid w:val="00AF4242"/>
    <w:rsid w:val="00AF4660"/>
    <w:rsid w:val="00AF61C4"/>
    <w:rsid w:val="00AF63F0"/>
    <w:rsid w:val="00AF65F0"/>
    <w:rsid w:val="00AF66E4"/>
    <w:rsid w:val="00AF6910"/>
    <w:rsid w:val="00AF7216"/>
    <w:rsid w:val="00B0081C"/>
    <w:rsid w:val="00B00C64"/>
    <w:rsid w:val="00B00EBF"/>
    <w:rsid w:val="00B012ED"/>
    <w:rsid w:val="00B024B8"/>
    <w:rsid w:val="00B02E5E"/>
    <w:rsid w:val="00B0383F"/>
    <w:rsid w:val="00B03A86"/>
    <w:rsid w:val="00B048A3"/>
    <w:rsid w:val="00B057A3"/>
    <w:rsid w:val="00B05BCC"/>
    <w:rsid w:val="00B05CBA"/>
    <w:rsid w:val="00B10060"/>
    <w:rsid w:val="00B1023B"/>
    <w:rsid w:val="00B123FE"/>
    <w:rsid w:val="00B1305F"/>
    <w:rsid w:val="00B148FF"/>
    <w:rsid w:val="00B14CF9"/>
    <w:rsid w:val="00B152AD"/>
    <w:rsid w:val="00B15785"/>
    <w:rsid w:val="00B1648C"/>
    <w:rsid w:val="00B16716"/>
    <w:rsid w:val="00B17AB6"/>
    <w:rsid w:val="00B20FF1"/>
    <w:rsid w:val="00B224DE"/>
    <w:rsid w:val="00B22D64"/>
    <w:rsid w:val="00B23221"/>
    <w:rsid w:val="00B2528E"/>
    <w:rsid w:val="00B2563E"/>
    <w:rsid w:val="00B257A3"/>
    <w:rsid w:val="00B266D3"/>
    <w:rsid w:val="00B26F6D"/>
    <w:rsid w:val="00B3033C"/>
    <w:rsid w:val="00B30E73"/>
    <w:rsid w:val="00B31180"/>
    <w:rsid w:val="00B32355"/>
    <w:rsid w:val="00B3271C"/>
    <w:rsid w:val="00B34B63"/>
    <w:rsid w:val="00B34B78"/>
    <w:rsid w:val="00B34DF0"/>
    <w:rsid w:val="00B355EB"/>
    <w:rsid w:val="00B41251"/>
    <w:rsid w:val="00B418A4"/>
    <w:rsid w:val="00B4250E"/>
    <w:rsid w:val="00B4526E"/>
    <w:rsid w:val="00B4622E"/>
    <w:rsid w:val="00B5242A"/>
    <w:rsid w:val="00B52CF1"/>
    <w:rsid w:val="00B531B1"/>
    <w:rsid w:val="00B531FC"/>
    <w:rsid w:val="00B54CFA"/>
    <w:rsid w:val="00B56DEC"/>
    <w:rsid w:val="00B5716F"/>
    <w:rsid w:val="00B573D2"/>
    <w:rsid w:val="00B6008F"/>
    <w:rsid w:val="00B6070A"/>
    <w:rsid w:val="00B612D0"/>
    <w:rsid w:val="00B61E82"/>
    <w:rsid w:val="00B63E27"/>
    <w:rsid w:val="00B65188"/>
    <w:rsid w:val="00B66247"/>
    <w:rsid w:val="00B663A3"/>
    <w:rsid w:val="00B66770"/>
    <w:rsid w:val="00B6692F"/>
    <w:rsid w:val="00B678F1"/>
    <w:rsid w:val="00B7277F"/>
    <w:rsid w:val="00B72E2F"/>
    <w:rsid w:val="00B73415"/>
    <w:rsid w:val="00B7364C"/>
    <w:rsid w:val="00B752BD"/>
    <w:rsid w:val="00B7565B"/>
    <w:rsid w:val="00B75ED7"/>
    <w:rsid w:val="00B7687B"/>
    <w:rsid w:val="00B76941"/>
    <w:rsid w:val="00B77B4E"/>
    <w:rsid w:val="00B80D37"/>
    <w:rsid w:val="00B8195C"/>
    <w:rsid w:val="00B825EE"/>
    <w:rsid w:val="00B82777"/>
    <w:rsid w:val="00B8318B"/>
    <w:rsid w:val="00B83484"/>
    <w:rsid w:val="00B83897"/>
    <w:rsid w:val="00B847D0"/>
    <w:rsid w:val="00B85065"/>
    <w:rsid w:val="00B86A21"/>
    <w:rsid w:val="00B87EBF"/>
    <w:rsid w:val="00B93D57"/>
    <w:rsid w:val="00B94E16"/>
    <w:rsid w:val="00BA0343"/>
    <w:rsid w:val="00BA079C"/>
    <w:rsid w:val="00BA0F3F"/>
    <w:rsid w:val="00BA15FB"/>
    <w:rsid w:val="00BA2000"/>
    <w:rsid w:val="00BA27C4"/>
    <w:rsid w:val="00BA405E"/>
    <w:rsid w:val="00BA4886"/>
    <w:rsid w:val="00BA5C6A"/>
    <w:rsid w:val="00BA5C7B"/>
    <w:rsid w:val="00BA70B9"/>
    <w:rsid w:val="00BA7E34"/>
    <w:rsid w:val="00BA7F2C"/>
    <w:rsid w:val="00BB060D"/>
    <w:rsid w:val="00BB1046"/>
    <w:rsid w:val="00BB2B4A"/>
    <w:rsid w:val="00BB2E6F"/>
    <w:rsid w:val="00BB2FAE"/>
    <w:rsid w:val="00BB4CCD"/>
    <w:rsid w:val="00BB76F2"/>
    <w:rsid w:val="00BB77E6"/>
    <w:rsid w:val="00BB7D9A"/>
    <w:rsid w:val="00BC09CA"/>
    <w:rsid w:val="00BC0EDA"/>
    <w:rsid w:val="00BC347B"/>
    <w:rsid w:val="00BC3842"/>
    <w:rsid w:val="00BC3AD0"/>
    <w:rsid w:val="00BC3CF8"/>
    <w:rsid w:val="00BC44A0"/>
    <w:rsid w:val="00BC51B2"/>
    <w:rsid w:val="00BC575C"/>
    <w:rsid w:val="00BC5F3D"/>
    <w:rsid w:val="00BC71EE"/>
    <w:rsid w:val="00BD07E4"/>
    <w:rsid w:val="00BD1AF1"/>
    <w:rsid w:val="00BD1D23"/>
    <w:rsid w:val="00BD2CA9"/>
    <w:rsid w:val="00BD36BC"/>
    <w:rsid w:val="00BD3816"/>
    <w:rsid w:val="00BD3E6C"/>
    <w:rsid w:val="00BD3EE7"/>
    <w:rsid w:val="00BD40CB"/>
    <w:rsid w:val="00BD48E4"/>
    <w:rsid w:val="00BD76C4"/>
    <w:rsid w:val="00BE0E80"/>
    <w:rsid w:val="00BE131E"/>
    <w:rsid w:val="00BE1ADC"/>
    <w:rsid w:val="00BE2381"/>
    <w:rsid w:val="00BE241E"/>
    <w:rsid w:val="00BE2800"/>
    <w:rsid w:val="00BE6749"/>
    <w:rsid w:val="00BF15EC"/>
    <w:rsid w:val="00BF5A1F"/>
    <w:rsid w:val="00BF6387"/>
    <w:rsid w:val="00BF676C"/>
    <w:rsid w:val="00BF7ECE"/>
    <w:rsid w:val="00C00283"/>
    <w:rsid w:val="00C008C6"/>
    <w:rsid w:val="00C00F62"/>
    <w:rsid w:val="00C01271"/>
    <w:rsid w:val="00C013DC"/>
    <w:rsid w:val="00C01C64"/>
    <w:rsid w:val="00C02074"/>
    <w:rsid w:val="00C02EF2"/>
    <w:rsid w:val="00C04939"/>
    <w:rsid w:val="00C07C51"/>
    <w:rsid w:val="00C10612"/>
    <w:rsid w:val="00C1257C"/>
    <w:rsid w:val="00C12EF2"/>
    <w:rsid w:val="00C12FC1"/>
    <w:rsid w:val="00C1472E"/>
    <w:rsid w:val="00C1632E"/>
    <w:rsid w:val="00C164D1"/>
    <w:rsid w:val="00C175CC"/>
    <w:rsid w:val="00C179E6"/>
    <w:rsid w:val="00C20171"/>
    <w:rsid w:val="00C20C18"/>
    <w:rsid w:val="00C233D1"/>
    <w:rsid w:val="00C24553"/>
    <w:rsid w:val="00C24E8C"/>
    <w:rsid w:val="00C30B82"/>
    <w:rsid w:val="00C31051"/>
    <w:rsid w:val="00C31513"/>
    <w:rsid w:val="00C32840"/>
    <w:rsid w:val="00C3353F"/>
    <w:rsid w:val="00C34F10"/>
    <w:rsid w:val="00C34FDA"/>
    <w:rsid w:val="00C35CE0"/>
    <w:rsid w:val="00C36A00"/>
    <w:rsid w:val="00C43C06"/>
    <w:rsid w:val="00C43F6C"/>
    <w:rsid w:val="00C44746"/>
    <w:rsid w:val="00C44EBD"/>
    <w:rsid w:val="00C45AA1"/>
    <w:rsid w:val="00C465F1"/>
    <w:rsid w:val="00C4675C"/>
    <w:rsid w:val="00C478AB"/>
    <w:rsid w:val="00C47908"/>
    <w:rsid w:val="00C504F1"/>
    <w:rsid w:val="00C50520"/>
    <w:rsid w:val="00C50D83"/>
    <w:rsid w:val="00C51ACA"/>
    <w:rsid w:val="00C52615"/>
    <w:rsid w:val="00C541D5"/>
    <w:rsid w:val="00C55455"/>
    <w:rsid w:val="00C5657E"/>
    <w:rsid w:val="00C5691B"/>
    <w:rsid w:val="00C5752F"/>
    <w:rsid w:val="00C611C7"/>
    <w:rsid w:val="00C61796"/>
    <w:rsid w:val="00C62492"/>
    <w:rsid w:val="00C638AE"/>
    <w:rsid w:val="00C658D0"/>
    <w:rsid w:val="00C66412"/>
    <w:rsid w:val="00C66CF1"/>
    <w:rsid w:val="00C66F9F"/>
    <w:rsid w:val="00C67355"/>
    <w:rsid w:val="00C67C9F"/>
    <w:rsid w:val="00C7222D"/>
    <w:rsid w:val="00C752BB"/>
    <w:rsid w:val="00C7532B"/>
    <w:rsid w:val="00C757CF"/>
    <w:rsid w:val="00C75CFB"/>
    <w:rsid w:val="00C776A6"/>
    <w:rsid w:val="00C77DFF"/>
    <w:rsid w:val="00C80EF3"/>
    <w:rsid w:val="00C8154F"/>
    <w:rsid w:val="00C82502"/>
    <w:rsid w:val="00C835C0"/>
    <w:rsid w:val="00C85520"/>
    <w:rsid w:val="00C85A83"/>
    <w:rsid w:val="00C91CA7"/>
    <w:rsid w:val="00C920A2"/>
    <w:rsid w:val="00C9213C"/>
    <w:rsid w:val="00C9382A"/>
    <w:rsid w:val="00C94014"/>
    <w:rsid w:val="00C963C6"/>
    <w:rsid w:val="00C97452"/>
    <w:rsid w:val="00CA0076"/>
    <w:rsid w:val="00CA030F"/>
    <w:rsid w:val="00CA161F"/>
    <w:rsid w:val="00CA2587"/>
    <w:rsid w:val="00CA2AC2"/>
    <w:rsid w:val="00CA4A57"/>
    <w:rsid w:val="00CA4E28"/>
    <w:rsid w:val="00CA53BA"/>
    <w:rsid w:val="00CA5479"/>
    <w:rsid w:val="00CA669A"/>
    <w:rsid w:val="00CA7246"/>
    <w:rsid w:val="00CA7BC1"/>
    <w:rsid w:val="00CA7E93"/>
    <w:rsid w:val="00CA7E97"/>
    <w:rsid w:val="00CA7F41"/>
    <w:rsid w:val="00CB00D4"/>
    <w:rsid w:val="00CB0127"/>
    <w:rsid w:val="00CB2589"/>
    <w:rsid w:val="00CB2DDD"/>
    <w:rsid w:val="00CB40DD"/>
    <w:rsid w:val="00CB441C"/>
    <w:rsid w:val="00CB497F"/>
    <w:rsid w:val="00CB6AB4"/>
    <w:rsid w:val="00CB6BAE"/>
    <w:rsid w:val="00CC0C9B"/>
    <w:rsid w:val="00CC245A"/>
    <w:rsid w:val="00CC2A14"/>
    <w:rsid w:val="00CC424E"/>
    <w:rsid w:val="00CC4BEA"/>
    <w:rsid w:val="00CC5846"/>
    <w:rsid w:val="00CC5E2D"/>
    <w:rsid w:val="00CC6818"/>
    <w:rsid w:val="00CC690C"/>
    <w:rsid w:val="00CC7AA9"/>
    <w:rsid w:val="00CD06C8"/>
    <w:rsid w:val="00CD38FE"/>
    <w:rsid w:val="00CD3BB8"/>
    <w:rsid w:val="00CD46D6"/>
    <w:rsid w:val="00CD4D6F"/>
    <w:rsid w:val="00CD5C90"/>
    <w:rsid w:val="00CD65F5"/>
    <w:rsid w:val="00CD7479"/>
    <w:rsid w:val="00CD7EBC"/>
    <w:rsid w:val="00CE3161"/>
    <w:rsid w:val="00CE4151"/>
    <w:rsid w:val="00CF002D"/>
    <w:rsid w:val="00CF10B7"/>
    <w:rsid w:val="00CF1485"/>
    <w:rsid w:val="00CF2301"/>
    <w:rsid w:val="00CF2B84"/>
    <w:rsid w:val="00CF35D3"/>
    <w:rsid w:val="00CF7BC0"/>
    <w:rsid w:val="00D004F2"/>
    <w:rsid w:val="00D00AA6"/>
    <w:rsid w:val="00D00F26"/>
    <w:rsid w:val="00D01919"/>
    <w:rsid w:val="00D01CA1"/>
    <w:rsid w:val="00D01F81"/>
    <w:rsid w:val="00D02589"/>
    <w:rsid w:val="00D02671"/>
    <w:rsid w:val="00D02FC7"/>
    <w:rsid w:val="00D02FF5"/>
    <w:rsid w:val="00D03E25"/>
    <w:rsid w:val="00D03E39"/>
    <w:rsid w:val="00D0409B"/>
    <w:rsid w:val="00D04171"/>
    <w:rsid w:val="00D055E0"/>
    <w:rsid w:val="00D05F9D"/>
    <w:rsid w:val="00D07E96"/>
    <w:rsid w:val="00D102FD"/>
    <w:rsid w:val="00D10A35"/>
    <w:rsid w:val="00D10B14"/>
    <w:rsid w:val="00D10B45"/>
    <w:rsid w:val="00D15508"/>
    <w:rsid w:val="00D15746"/>
    <w:rsid w:val="00D16256"/>
    <w:rsid w:val="00D1638A"/>
    <w:rsid w:val="00D16A32"/>
    <w:rsid w:val="00D16BCA"/>
    <w:rsid w:val="00D16C51"/>
    <w:rsid w:val="00D213B6"/>
    <w:rsid w:val="00D221AF"/>
    <w:rsid w:val="00D22C5E"/>
    <w:rsid w:val="00D236B8"/>
    <w:rsid w:val="00D24862"/>
    <w:rsid w:val="00D254A1"/>
    <w:rsid w:val="00D25AB6"/>
    <w:rsid w:val="00D25F20"/>
    <w:rsid w:val="00D26F15"/>
    <w:rsid w:val="00D27536"/>
    <w:rsid w:val="00D279F5"/>
    <w:rsid w:val="00D303E1"/>
    <w:rsid w:val="00D304E3"/>
    <w:rsid w:val="00D31B53"/>
    <w:rsid w:val="00D322EF"/>
    <w:rsid w:val="00D32ECF"/>
    <w:rsid w:val="00D34764"/>
    <w:rsid w:val="00D35C00"/>
    <w:rsid w:val="00D36ACE"/>
    <w:rsid w:val="00D36AD7"/>
    <w:rsid w:val="00D36D35"/>
    <w:rsid w:val="00D37172"/>
    <w:rsid w:val="00D377DF"/>
    <w:rsid w:val="00D40B65"/>
    <w:rsid w:val="00D40CE9"/>
    <w:rsid w:val="00D416F3"/>
    <w:rsid w:val="00D422D2"/>
    <w:rsid w:val="00D423A1"/>
    <w:rsid w:val="00D43D82"/>
    <w:rsid w:val="00D45823"/>
    <w:rsid w:val="00D464B2"/>
    <w:rsid w:val="00D46DC7"/>
    <w:rsid w:val="00D46E77"/>
    <w:rsid w:val="00D5037C"/>
    <w:rsid w:val="00D50519"/>
    <w:rsid w:val="00D50DF2"/>
    <w:rsid w:val="00D512A3"/>
    <w:rsid w:val="00D51DF9"/>
    <w:rsid w:val="00D538BE"/>
    <w:rsid w:val="00D53E6B"/>
    <w:rsid w:val="00D53FB2"/>
    <w:rsid w:val="00D54DEC"/>
    <w:rsid w:val="00D55D5F"/>
    <w:rsid w:val="00D5624A"/>
    <w:rsid w:val="00D570C5"/>
    <w:rsid w:val="00D57F59"/>
    <w:rsid w:val="00D60476"/>
    <w:rsid w:val="00D60FDF"/>
    <w:rsid w:val="00D61FEB"/>
    <w:rsid w:val="00D621BE"/>
    <w:rsid w:val="00D6415E"/>
    <w:rsid w:val="00D64954"/>
    <w:rsid w:val="00D64DA1"/>
    <w:rsid w:val="00D651E6"/>
    <w:rsid w:val="00D66937"/>
    <w:rsid w:val="00D67404"/>
    <w:rsid w:val="00D67F13"/>
    <w:rsid w:val="00D7042A"/>
    <w:rsid w:val="00D70CBF"/>
    <w:rsid w:val="00D746A4"/>
    <w:rsid w:val="00D748A2"/>
    <w:rsid w:val="00D7497B"/>
    <w:rsid w:val="00D74A16"/>
    <w:rsid w:val="00D75846"/>
    <w:rsid w:val="00D7649B"/>
    <w:rsid w:val="00D777EF"/>
    <w:rsid w:val="00D81529"/>
    <w:rsid w:val="00D815FA"/>
    <w:rsid w:val="00D83D17"/>
    <w:rsid w:val="00D83F0C"/>
    <w:rsid w:val="00D85C48"/>
    <w:rsid w:val="00D8635A"/>
    <w:rsid w:val="00D9068F"/>
    <w:rsid w:val="00D90C37"/>
    <w:rsid w:val="00D9144A"/>
    <w:rsid w:val="00D92B01"/>
    <w:rsid w:val="00D93674"/>
    <w:rsid w:val="00DA0DCD"/>
    <w:rsid w:val="00DA1210"/>
    <w:rsid w:val="00DA1BFE"/>
    <w:rsid w:val="00DA2A03"/>
    <w:rsid w:val="00DA3F24"/>
    <w:rsid w:val="00DA42A2"/>
    <w:rsid w:val="00DA63CB"/>
    <w:rsid w:val="00DA6C65"/>
    <w:rsid w:val="00DA7CE1"/>
    <w:rsid w:val="00DA7F99"/>
    <w:rsid w:val="00DB0E7A"/>
    <w:rsid w:val="00DB1545"/>
    <w:rsid w:val="00DB2719"/>
    <w:rsid w:val="00DB3194"/>
    <w:rsid w:val="00DB40EE"/>
    <w:rsid w:val="00DB5D2D"/>
    <w:rsid w:val="00DB6400"/>
    <w:rsid w:val="00DB671E"/>
    <w:rsid w:val="00DC04A2"/>
    <w:rsid w:val="00DC116C"/>
    <w:rsid w:val="00DC1404"/>
    <w:rsid w:val="00DC1748"/>
    <w:rsid w:val="00DC2C38"/>
    <w:rsid w:val="00DC314E"/>
    <w:rsid w:val="00DC3203"/>
    <w:rsid w:val="00DC394F"/>
    <w:rsid w:val="00DC41AC"/>
    <w:rsid w:val="00DC4F88"/>
    <w:rsid w:val="00DC6351"/>
    <w:rsid w:val="00DD0883"/>
    <w:rsid w:val="00DD171A"/>
    <w:rsid w:val="00DD1F96"/>
    <w:rsid w:val="00DD2556"/>
    <w:rsid w:val="00DD2864"/>
    <w:rsid w:val="00DD2FD2"/>
    <w:rsid w:val="00DD47EC"/>
    <w:rsid w:val="00DD48A0"/>
    <w:rsid w:val="00DD61AB"/>
    <w:rsid w:val="00DD7C94"/>
    <w:rsid w:val="00DE02E6"/>
    <w:rsid w:val="00DE08FF"/>
    <w:rsid w:val="00DE11D8"/>
    <w:rsid w:val="00DE1929"/>
    <w:rsid w:val="00DE1B0C"/>
    <w:rsid w:val="00DE3086"/>
    <w:rsid w:val="00DE372F"/>
    <w:rsid w:val="00DE4350"/>
    <w:rsid w:val="00DE45EF"/>
    <w:rsid w:val="00DE4D7B"/>
    <w:rsid w:val="00DE4E9C"/>
    <w:rsid w:val="00DE5414"/>
    <w:rsid w:val="00DE606B"/>
    <w:rsid w:val="00DE6E9F"/>
    <w:rsid w:val="00DE7243"/>
    <w:rsid w:val="00DE74A8"/>
    <w:rsid w:val="00DE7A9E"/>
    <w:rsid w:val="00DF2580"/>
    <w:rsid w:val="00DF278A"/>
    <w:rsid w:val="00DF32F1"/>
    <w:rsid w:val="00DF4A0C"/>
    <w:rsid w:val="00DF5E96"/>
    <w:rsid w:val="00DF5FC7"/>
    <w:rsid w:val="00DF7832"/>
    <w:rsid w:val="00E0037C"/>
    <w:rsid w:val="00E016E9"/>
    <w:rsid w:val="00E02044"/>
    <w:rsid w:val="00E02984"/>
    <w:rsid w:val="00E03EFE"/>
    <w:rsid w:val="00E05B94"/>
    <w:rsid w:val="00E067BD"/>
    <w:rsid w:val="00E06E7F"/>
    <w:rsid w:val="00E0741C"/>
    <w:rsid w:val="00E07498"/>
    <w:rsid w:val="00E10B0B"/>
    <w:rsid w:val="00E12254"/>
    <w:rsid w:val="00E13A13"/>
    <w:rsid w:val="00E13AE7"/>
    <w:rsid w:val="00E13D7D"/>
    <w:rsid w:val="00E140C2"/>
    <w:rsid w:val="00E148C2"/>
    <w:rsid w:val="00E14AFF"/>
    <w:rsid w:val="00E14E13"/>
    <w:rsid w:val="00E14FB4"/>
    <w:rsid w:val="00E16227"/>
    <w:rsid w:val="00E17F92"/>
    <w:rsid w:val="00E20DA1"/>
    <w:rsid w:val="00E20E28"/>
    <w:rsid w:val="00E229C3"/>
    <w:rsid w:val="00E23D3E"/>
    <w:rsid w:val="00E24350"/>
    <w:rsid w:val="00E25E05"/>
    <w:rsid w:val="00E26699"/>
    <w:rsid w:val="00E26858"/>
    <w:rsid w:val="00E30A61"/>
    <w:rsid w:val="00E330B1"/>
    <w:rsid w:val="00E33236"/>
    <w:rsid w:val="00E34E49"/>
    <w:rsid w:val="00E35F10"/>
    <w:rsid w:val="00E408ED"/>
    <w:rsid w:val="00E409E0"/>
    <w:rsid w:val="00E416DE"/>
    <w:rsid w:val="00E4198B"/>
    <w:rsid w:val="00E420B6"/>
    <w:rsid w:val="00E42555"/>
    <w:rsid w:val="00E4261D"/>
    <w:rsid w:val="00E42BF1"/>
    <w:rsid w:val="00E43050"/>
    <w:rsid w:val="00E4453D"/>
    <w:rsid w:val="00E458B0"/>
    <w:rsid w:val="00E45F8F"/>
    <w:rsid w:val="00E465FC"/>
    <w:rsid w:val="00E475C8"/>
    <w:rsid w:val="00E4780D"/>
    <w:rsid w:val="00E50405"/>
    <w:rsid w:val="00E505DC"/>
    <w:rsid w:val="00E513DD"/>
    <w:rsid w:val="00E51E08"/>
    <w:rsid w:val="00E53486"/>
    <w:rsid w:val="00E53B49"/>
    <w:rsid w:val="00E54167"/>
    <w:rsid w:val="00E5590D"/>
    <w:rsid w:val="00E564FB"/>
    <w:rsid w:val="00E572E8"/>
    <w:rsid w:val="00E57FD1"/>
    <w:rsid w:val="00E60702"/>
    <w:rsid w:val="00E607FB"/>
    <w:rsid w:val="00E612DE"/>
    <w:rsid w:val="00E6268E"/>
    <w:rsid w:val="00E63C67"/>
    <w:rsid w:val="00E6427B"/>
    <w:rsid w:val="00E64B6B"/>
    <w:rsid w:val="00E64B93"/>
    <w:rsid w:val="00E70F3D"/>
    <w:rsid w:val="00E7141A"/>
    <w:rsid w:val="00E7244E"/>
    <w:rsid w:val="00E743F1"/>
    <w:rsid w:val="00E74D0B"/>
    <w:rsid w:val="00E74DC7"/>
    <w:rsid w:val="00E7578B"/>
    <w:rsid w:val="00E75CF1"/>
    <w:rsid w:val="00E75EB7"/>
    <w:rsid w:val="00E7629D"/>
    <w:rsid w:val="00E76B3F"/>
    <w:rsid w:val="00E77169"/>
    <w:rsid w:val="00E773EB"/>
    <w:rsid w:val="00E77493"/>
    <w:rsid w:val="00E8051C"/>
    <w:rsid w:val="00E8127A"/>
    <w:rsid w:val="00E82055"/>
    <w:rsid w:val="00E83143"/>
    <w:rsid w:val="00E83699"/>
    <w:rsid w:val="00E83CD8"/>
    <w:rsid w:val="00E85180"/>
    <w:rsid w:val="00E85729"/>
    <w:rsid w:val="00E85848"/>
    <w:rsid w:val="00E8734B"/>
    <w:rsid w:val="00E87442"/>
    <w:rsid w:val="00E876A1"/>
    <w:rsid w:val="00E90F45"/>
    <w:rsid w:val="00E9151A"/>
    <w:rsid w:val="00E91BE5"/>
    <w:rsid w:val="00E92234"/>
    <w:rsid w:val="00E92490"/>
    <w:rsid w:val="00E954F7"/>
    <w:rsid w:val="00E96C52"/>
    <w:rsid w:val="00E96D4C"/>
    <w:rsid w:val="00EA0168"/>
    <w:rsid w:val="00EA04C6"/>
    <w:rsid w:val="00EA0B2C"/>
    <w:rsid w:val="00EA0EB1"/>
    <w:rsid w:val="00EA1B8E"/>
    <w:rsid w:val="00EA1DB4"/>
    <w:rsid w:val="00EA1F7A"/>
    <w:rsid w:val="00EA359A"/>
    <w:rsid w:val="00EA3BCA"/>
    <w:rsid w:val="00EA49FF"/>
    <w:rsid w:val="00EA4A19"/>
    <w:rsid w:val="00EA4AE5"/>
    <w:rsid w:val="00EA63A7"/>
    <w:rsid w:val="00EA6B69"/>
    <w:rsid w:val="00EA74E8"/>
    <w:rsid w:val="00EA7943"/>
    <w:rsid w:val="00EA7DF7"/>
    <w:rsid w:val="00EB12D2"/>
    <w:rsid w:val="00EB23FD"/>
    <w:rsid w:val="00EB25DE"/>
    <w:rsid w:val="00EB4EB8"/>
    <w:rsid w:val="00EB559C"/>
    <w:rsid w:val="00EB5F4C"/>
    <w:rsid w:val="00EB717C"/>
    <w:rsid w:val="00EC04FC"/>
    <w:rsid w:val="00EC179E"/>
    <w:rsid w:val="00EC18DC"/>
    <w:rsid w:val="00EC3092"/>
    <w:rsid w:val="00EC33C1"/>
    <w:rsid w:val="00EC366F"/>
    <w:rsid w:val="00EC3F2B"/>
    <w:rsid w:val="00EC41A1"/>
    <w:rsid w:val="00EC4498"/>
    <w:rsid w:val="00EC488F"/>
    <w:rsid w:val="00EC59CF"/>
    <w:rsid w:val="00EC602E"/>
    <w:rsid w:val="00EC67AE"/>
    <w:rsid w:val="00EC6DF7"/>
    <w:rsid w:val="00EC7D12"/>
    <w:rsid w:val="00ED0B11"/>
    <w:rsid w:val="00ED22AC"/>
    <w:rsid w:val="00ED23DF"/>
    <w:rsid w:val="00ED4E1D"/>
    <w:rsid w:val="00ED573B"/>
    <w:rsid w:val="00ED655B"/>
    <w:rsid w:val="00ED703F"/>
    <w:rsid w:val="00ED72A1"/>
    <w:rsid w:val="00ED7A42"/>
    <w:rsid w:val="00EE05F2"/>
    <w:rsid w:val="00EE0B7D"/>
    <w:rsid w:val="00EE2A2D"/>
    <w:rsid w:val="00EE2C13"/>
    <w:rsid w:val="00EE4837"/>
    <w:rsid w:val="00EE4EE2"/>
    <w:rsid w:val="00EE55B6"/>
    <w:rsid w:val="00EE640F"/>
    <w:rsid w:val="00EE7ECA"/>
    <w:rsid w:val="00EF20AE"/>
    <w:rsid w:val="00EF20AF"/>
    <w:rsid w:val="00EF2DA9"/>
    <w:rsid w:val="00EF63BB"/>
    <w:rsid w:val="00EF63D9"/>
    <w:rsid w:val="00EF7C8A"/>
    <w:rsid w:val="00F004F4"/>
    <w:rsid w:val="00F01CE7"/>
    <w:rsid w:val="00F01FF0"/>
    <w:rsid w:val="00F0263E"/>
    <w:rsid w:val="00F026D1"/>
    <w:rsid w:val="00F03026"/>
    <w:rsid w:val="00F03A76"/>
    <w:rsid w:val="00F03C75"/>
    <w:rsid w:val="00F04176"/>
    <w:rsid w:val="00F05A92"/>
    <w:rsid w:val="00F06E80"/>
    <w:rsid w:val="00F06F6A"/>
    <w:rsid w:val="00F101BF"/>
    <w:rsid w:val="00F102AD"/>
    <w:rsid w:val="00F10761"/>
    <w:rsid w:val="00F11010"/>
    <w:rsid w:val="00F1159E"/>
    <w:rsid w:val="00F120DC"/>
    <w:rsid w:val="00F1335D"/>
    <w:rsid w:val="00F13D3B"/>
    <w:rsid w:val="00F1651A"/>
    <w:rsid w:val="00F166A0"/>
    <w:rsid w:val="00F16C22"/>
    <w:rsid w:val="00F17A34"/>
    <w:rsid w:val="00F17ECA"/>
    <w:rsid w:val="00F202B9"/>
    <w:rsid w:val="00F20B7B"/>
    <w:rsid w:val="00F21F9A"/>
    <w:rsid w:val="00F22E75"/>
    <w:rsid w:val="00F230B4"/>
    <w:rsid w:val="00F24DD7"/>
    <w:rsid w:val="00F305A7"/>
    <w:rsid w:val="00F305BF"/>
    <w:rsid w:val="00F318BF"/>
    <w:rsid w:val="00F32065"/>
    <w:rsid w:val="00F34215"/>
    <w:rsid w:val="00F35BD0"/>
    <w:rsid w:val="00F35D1F"/>
    <w:rsid w:val="00F36423"/>
    <w:rsid w:val="00F41BF6"/>
    <w:rsid w:val="00F41C1F"/>
    <w:rsid w:val="00F41F06"/>
    <w:rsid w:val="00F430A1"/>
    <w:rsid w:val="00F4377C"/>
    <w:rsid w:val="00F441BF"/>
    <w:rsid w:val="00F446D6"/>
    <w:rsid w:val="00F44FC2"/>
    <w:rsid w:val="00F45566"/>
    <w:rsid w:val="00F4590E"/>
    <w:rsid w:val="00F462A2"/>
    <w:rsid w:val="00F5030D"/>
    <w:rsid w:val="00F51889"/>
    <w:rsid w:val="00F525FB"/>
    <w:rsid w:val="00F54397"/>
    <w:rsid w:val="00F5492F"/>
    <w:rsid w:val="00F56FB3"/>
    <w:rsid w:val="00F6047E"/>
    <w:rsid w:val="00F61726"/>
    <w:rsid w:val="00F659DF"/>
    <w:rsid w:val="00F65DAE"/>
    <w:rsid w:val="00F66919"/>
    <w:rsid w:val="00F66A50"/>
    <w:rsid w:val="00F676F1"/>
    <w:rsid w:val="00F6773A"/>
    <w:rsid w:val="00F67D0D"/>
    <w:rsid w:val="00F67E02"/>
    <w:rsid w:val="00F7084E"/>
    <w:rsid w:val="00F70BA8"/>
    <w:rsid w:val="00F71901"/>
    <w:rsid w:val="00F71DC3"/>
    <w:rsid w:val="00F721E2"/>
    <w:rsid w:val="00F73397"/>
    <w:rsid w:val="00F733EA"/>
    <w:rsid w:val="00F73DA3"/>
    <w:rsid w:val="00F75C7D"/>
    <w:rsid w:val="00F75D0B"/>
    <w:rsid w:val="00F7622A"/>
    <w:rsid w:val="00F7666A"/>
    <w:rsid w:val="00F771DE"/>
    <w:rsid w:val="00F7758B"/>
    <w:rsid w:val="00F7758F"/>
    <w:rsid w:val="00F775DB"/>
    <w:rsid w:val="00F77698"/>
    <w:rsid w:val="00F80064"/>
    <w:rsid w:val="00F80F1B"/>
    <w:rsid w:val="00F81C14"/>
    <w:rsid w:val="00F833C2"/>
    <w:rsid w:val="00F8373F"/>
    <w:rsid w:val="00F84235"/>
    <w:rsid w:val="00F85059"/>
    <w:rsid w:val="00F86FF7"/>
    <w:rsid w:val="00F87493"/>
    <w:rsid w:val="00F875DF"/>
    <w:rsid w:val="00F87721"/>
    <w:rsid w:val="00F87AAD"/>
    <w:rsid w:val="00F901CE"/>
    <w:rsid w:val="00F91CC5"/>
    <w:rsid w:val="00F91DC2"/>
    <w:rsid w:val="00F91E6D"/>
    <w:rsid w:val="00F92442"/>
    <w:rsid w:val="00F93DB0"/>
    <w:rsid w:val="00F94AA7"/>
    <w:rsid w:val="00F952D2"/>
    <w:rsid w:val="00F9567A"/>
    <w:rsid w:val="00F95DDD"/>
    <w:rsid w:val="00F96573"/>
    <w:rsid w:val="00F96A2C"/>
    <w:rsid w:val="00F9753F"/>
    <w:rsid w:val="00FA0864"/>
    <w:rsid w:val="00FA236E"/>
    <w:rsid w:val="00FA2530"/>
    <w:rsid w:val="00FA2BCF"/>
    <w:rsid w:val="00FA2DC6"/>
    <w:rsid w:val="00FA3BD6"/>
    <w:rsid w:val="00FA4A39"/>
    <w:rsid w:val="00FA4EBF"/>
    <w:rsid w:val="00FA7F32"/>
    <w:rsid w:val="00FB00C5"/>
    <w:rsid w:val="00FB0244"/>
    <w:rsid w:val="00FB0A26"/>
    <w:rsid w:val="00FB10B8"/>
    <w:rsid w:val="00FB1AC0"/>
    <w:rsid w:val="00FB229A"/>
    <w:rsid w:val="00FB2540"/>
    <w:rsid w:val="00FB287D"/>
    <w:rsid w:val="00FB2888"/>
    <w:rsid w:val="00FB2F58"/>
    <w:rsid w:val="00FB591F"/>
    <w:rsid w:val="00FB5D6B"/>
    <w:rsid w:val="00FB67D0"/>
    <w:rsid w:val="00FB70E2"/>
    <w:rsid w:val="00FC03C7"/>
    <w:rsid w:val="00FC1EBC"/>
    <w:rsid w:val="00FC20CB"/>
    <w:rsid w:val="00FC29B4"/>
    <w:rsid w:val="00FC2DDB"/>
    <w:rsid w:val="00FC3622"/>
    <w:rsid w:val="00FC3D96"/>
    <w:rsid w:val="00FC4CE8"/>
    <w:rsid w:val="00FC4D73"/>
    <w:rsid w:val="00FC52DC"/>
    <w:rsid w:val="00FD0271"/>
    <w:rsid w:val="00FD0535"/>
    <w:rsid w:val="00FD0EFC"/>
    <w:rsid w:val="00FD1B1F"/>
    <w:rsid w:val="00FD1CA4"/>
    <w:rsid w:val="00FD1CAF"/>
    <w:rsid w:val="00FD2E91"/>
    <w:rsid w:val="00FD3F02"/>
    <w:rsid w:val="00FD4ADE"/>
    <w:rsid w:val="00FD5527"/>
    <w:rsid w:val="00FD5789"/>
    <w:rsid w:val="00FD6067"/>
    <w:rsid w:val="00FD61CD"/>
    <w:rsid w:val="00FD6FEC"/>
    <w:rsid w:val="00FD7619"/>
    <w:rsid w:val="00FE069B"/>
    <w:rsid w:val="00FE0878"/>
    <w:rsid w:val="00FE1D4D"/>
    <w:rsid w:val="00FE23AA"/>
    <w:rsid w:val="00FE3598"/>
    <w:rsid w:val="00FE3A7E"/>
    <w:rsid w:val="00FE3D18"/>
    <w:rsid w:val="00FE469A"/>
    <w:rsid w:val="00FE49C4"/>
    <w:rsid w:val="00FE6664"/>
    <w:rsid w:val="00FE6DD8"/>
    <w:rsid w:val="00FE7881"/>
    <w:rsid w:val="00FF064C"/>
    <w:rsid w:val="00FF139D"/>
    <w:rsid w:val="00FF2616"/>
    <w:rsid w:val="00FF2A2F"/>
    <w:rsid w:val="00FF2AD8"/>
    <w:rsid w:val="00FF3709"/>
    <w:rsid w:val="00FF4B0A"/>
    <w:rsid w:val="00FF55F5"/>
    <w:rsid w:val="00FF68FF"/>
    <w:rsid w:val="00FF70F0"/>
    <w:rsid w:val="00FF770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AC1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963D5"/>
    <w:rPr>
      <w:rFonts w:ascii="Times New Roman" w:eastAsia="Times New Roman" w:hAnsi="Times New Roman" w:cs="Times New Roman"/>
    </w:rPr>
  </w:style>
  <w:style w:type="paragraph" w:styleId="Heading1">
    <w:name w:val="heading 1"/>
    <w:basedOn w:val="Normal"/>
    <w:next w:val="Normal"/>
    <w:link w:val="Heading1Char"/>
    <w:uiPriority w:val="9"/>
    <w:qFormat/>
    <w:rsid w:val="009B3111"/>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B3111"/>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9B3111"/>
    <w:pPr>
      <w:keepNext/>
      <w:keepLines/>
      <w:spacing w:before="20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1"/>
    <w:pPr>
      <w:tabs>
        <w:tab w:val="center" w:pos="4320"/>
        <w:tab w:val="right" w:pos="8640"/>
      </w:tabs>
    </w:pPr>
    <w:rPr>
      <w:rFonts w:eastAsiaTheme="minorHAnsi" w:cstheme="minorBidi"/>
    </w:rPr>
  </w:style>
  <w:style w:type="character" w:customStyle="1" w:styleId="HeaderChar">
    <w:name w:val="Header Char"/>
    <w:basedOn w:val="DefaultParagraphFont"/>
    <w:link w:val="Header"/>
    <w:uiPriority w:val="99"/>
    <w:rsid w:val="009B3111"/>
  </w:style>
  <w:style w:type="paragraph" w:styleId="Footer">
    <w:name w:val="footer"/>
    <w:basedOn w:val="Normal"/>
    <w:link w:val="FooterChar"/>
    <w:uiPriority w:val="99"/>
    <w:unhideWhenUsed/>
    <w:rsid w:val="009B3111"/>
    <w:pPr>
      <w:tabs>
        <w:tab w:val="center" w:pos="4320"/>
        <w:tab w:val="right" w:pos="8640"/>
      </w:tabs>
    </w:pPr>
    <w:rPr>
      <w:rFonts w:eastAsiaTheme="minorHAnsi" w:cstheme="minorBidi"/>
    </w:rPr>
  </w:style>
  <w:style w:type="character" w:customStyle="1" w:styleId="FooterChar">
    <w:name w:val="Footer Char"/>
    <w:basedOn w:val="DefaultParagraphFont"/>
    <w:link w:val="Footer"/>
    <w:uiPriority w:val="99"/>
    <w:rsid w:val="009B3111"/>
  </w:style>
  <w:style w:type="character" w:customStyle="1" w:styleId="Heading1Char">
    <w:name w:val="Heading 1 Char"/>
    <w:basedOn w:val="DefaultParagraphFont"/>
    <w:link w:val="Heading1"/>
    <w:uiPriority w:val="9"/>
    <w:rsid w:val="009B3111"/>
    <w:rPr>
      <w:rFonts w:ascii="Times New Roman" w:eastAsiaTheme="majorEastAsia" w:hAnsi="Times New Roman"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B3111"/>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9B3111"/>
    <w:rPr>
      <w:rFonts w:ascii="Times New Roman" w:eastAsiaTheme="majorEastAsia" w:hAnsi="Times New Roman" w:cstheme="majorBidi"/>
      <w:b/>
      <w:bCs/>
      <w:i/>
      <w:color w:val="4F81BD" w:themeColor="accent1"/>
    </w:rPr>
  </w:style>
  <w:style w:type="character" w:styleId="PageNumber">
    <w:name w:val="page number"/>
    <w:basedOn w:val="DefaultParagraphFont"/>
    <w:uiPriority w:val="99"/>
    <w:semiHidden/>
    <w:unhideWhenUsed/>
    <w:rsid w:val="009B3111"/>
  </w:style>
  <w:style w:type="character" w:styleId="Hyperlink">
    <w:name w:val="Hyperlink"/>
    <w:basedOn w:val="DefaultParagraphFont"/>
    <w:uiPriority w:val="99"/>
    <w:rsid w:val="00F77698"/>
    <w:rPr>
      <w:color w:val="0000FF" w:themeColor="hyperlink"/>
      <w:u w:val="single"/>
    </w:rPr>
  </w:style>
  <w:style w:type="paragraph" w:styleId="BalloonText">
    <w:name w:val="Balloon Text"/>
    <w:basedOn w:val="Normal"/>
    <w:link w:val="BalloonTextChar"/>
    <w:rsid w:val="00E05B94"/>
    <w:rPr>
      <w:rFonts w:ascii="Lucida Grande" w:eastAsiaTheme="minorHAnsi" w:hAnsi="Lucida Grande" w:cs="Lucida Grande"/>
      <w:sz w:val="18"/>
      <w:szCs w:val="18"/>
    </w:rPr>
  </w:style>
  <w:style w:type="character" w:customStyle="1" w:styleId="BalloonTextChar">
    <w:name w:val="Balloon Text Char"/>
    <w:basedOn w:val="DefaultParagraphFont"/>
    <w:link w:val="BalloonText"/>
    <w:rsid w:val="00E05B94"/>
    <w:rPr>
      <w:rFonts w:ascii="Lucida Grande" w:hAnsi="Lucida Grande" w:cs="Lucida Grande"/>
      <w:sz w:val="18"/>
      <w:szCs w:val="18"/>
    </w:rPr>
  </w:style>
  <w:style w:type="character" w:styleId="FollowedHyperlink">
    <w:name w:val="FollowedHyperlink"/>
    <w:basedOn w:val="DefaultParagraphFont"/>
    <w:rsid w:val="00157088"/>
    <w:rPr>
      <w:color w:val="800080" w:themeColor="followedHyperlink"/>
      <w:u w:val="single"/>
    </w:rPr>
  </w:style>
  <w:style w:type="character" w:customStyle="1" w:styleId="apple-converted-space">
    <w:name w:val="apple-converted-space"/>
    <w:basedOn w:val="DefaultParagraphFont"/>
    <w:rsid w:val="00D85C48"/>
  </w:style>
  <w:style w:type="character" w:styleId="UnresolvedMention">
    <w:name w:val="Unresolved Mention"/>
    <w:basedOn w:val="DefaultParagraphFont"/>
    <w:rsid w:val="00E140C2"/>
    <w:rPr>
      <w:color w:val="808080"/>
      <w:shd w:val="clear" w:color="auto" w:fill="E6E6E6"/>
    </w:rPr>
  </w:style>
  <w:style w:type="character" w:styleId="CommentReference">
    <w:name w:val="annotation reference"/>
    <w:basedOn w:val="DefaultParagraphFont"/>
    <w:semiHidden/>
    <w:unhideWhenUsed/>
    <w:rsid w:val="00B5716F"/>
    <w:rPr>
      <w:sz w:val="16"/>
      <w:szCs w:val="16"/>
    </w:rPr>
  </w:style>
  <w:style w:type="paragraph" w:styleId="CommentText">
    <w:name w:val="annotation text"/>
    <w:basedOn w:val="Normal"/>
    <w:link w:val="CommentTextChar"/>
    <w:semiHidden/>
    <w:unhideWhenUsed/>
    <w:rsid w:val="00B5716F"/>
    <w:rPr>
      <w:sz w:val="20"/>
      <w:szCs w:val="20"/>
    </w:rPr>
  </w:style>
  <w:style w:type="character" w:customStyle="1" w:styleId="CommentTextChar">
    <w:name w:val="Comment Text Char"/>
    <w:basedOn w:val="DefaultParagraphFont"/>
    <w:link w:val="CommentText"/>
    <w:semiHidden/>
    <w:rsid w:val="00B57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5716F"/>
    <w:rPr>
      <w:b/>
      <w:bCs/>
    </w:rPr>
  </w:style>
  <w:style w:type="character" w:customStyle="1" w:styleId="CommentSubjectChar">
    <w:name w:val="Comment Subject Char"/>
    <w:basedOn w:val="CommentTextChar"/>
    <w:link w:val="CommentSubject"/>
    <w:semiHidden/>
    <w:rsid w:val="00B5716F"/>
    <w:rPr>
      <w:rFonts w:ascii="Times New Roman" w:eastAsia="Times New Roman" w:hAnsi="Times New Roman" w:cs="Times New Roman"/>
      <w:b/>
      <w:bCs/>
      <w:sz w:val="20"/>
      <w:szCs w:val="20"/>
    </w:rPr>
  </w:style>
  <w:style w:type="paragraph" w:styleId="Revision">
    <w:name w:val="Revision"/>
    <w:hidden/>
    <w:semiHidden/>
    <w:rsid w:val="00B571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5948">
      <w:bodyDiv w:val="1"/>
      <w:marLeft w:val="0"/>
      <w:marRight w:val="0"/>
      <w:marTop w:val="0"/>
      <w:marBottom w:val="0"/>
      <w:divBdr>
        <w:top w:val="none" w:sz="0" w:space="0" w:color="auto"/>
        <w:left w:val="none" w:sz="0" w:space="0" w:color="auto"/>
        <w:bottom w:val="none" w:sz="0" w:space="0" w:color="auto"/>
        <w:right w:val="none" w:sz="0" w:space="0" w:color="auto"/>
      </w:divBdr>
      <w:divsChild>
        <w:div w:id="1395547896">
          <w:marLeft w:val="0"/>
          <w:marRight w:val="0"/>
          <w:marTop w:val="0"/>
          <w:marBottom w:val="0"/>
          <w:divBdr>
            <w:top w:val="none" w:sz="0" w:space="0" w:color="auto"/>
            <w:left w:val="none" w:sz="0" w:space="0" w:color="auto"/>
            <w:bottom w:val="none" w:sz="0" w:space="0" w:color="auto"/>
            <w:right w:val="none" w:sz="0" w:space="0" w:color="auto"/>
          </w:divBdr>
        </w:div>
        <w:div w:id="568275674">
          <w:marLeft w:val="0"/>
          <w:marRight w:val="0"/>
          <w:marTop w:val="0"/>
          <w:marBottom w:val="0"/>
          <w:divBdr>
            <w:top w:val="none" w:sz="0" w:space="0" w:color="auto"/>
            <w:left w:val="none" w:sz="0" w:space="0" w:color="auto"/>
            <w:bottom w:val="none" w:sz="0" w:space="0" w:color="auto"/>
            <w:right w:val="none" w:sz="0" w:space="0" w:color="auto"/>
          </w:divBdr>
          <w:divsChild>
            <w:div w:id="70204481">
              <w:marLeft w:val="0"/>
              <w:marRight w:val="0"/>
              <w:marTop w:val="0"/>
              <w:marBottom w:val="0"/>
              <w:divBdr>
                <w:top w:val="none" w:sz="0" w:space="0" w:color="auto"/>
                <w:left w:val="none" w:sz="0" w:space="0" w:color="auto"/>
                <w:bottom w:val="none" w:sz="0" w:space="0" w:color="auto"/>
                <w:right w:val="none" w:sz="0" w:space="0" w:color="auto"/>
              </w:divBdr>
            </w:div>
            <w:div w:id="500850310">
              <w:marLeft w:val="0"/>
              <w:marRight w:val="0"/>
              <w:marTop w:val="0"/>
              <w:marBottom w:val="0"/>
              <w:divBdr>
                <w:top w:val="none" w:sz="0" w:space="0" w:color="auto"/>
                <w:left w:val="none" w:sz="0" w:space="0" w:color="auto"/>
                <w:bottom w:val="none" w:sz="0" w:space="0" w:color="auto"/>
                <w:right w:val="none" w:sz="0" w:space="0" w:color="auto"/>
              </w:divBdr>
            </w:div>
            <w:div w:id="107747884">
              <w:marLeft w:val="0"/>
              <w:marRight w:val="0"/>
              <w:marTop w:val="0"/>
              <w:marBottom w:val="0"/>
              <w:divBdr>
                <w:top w:val="none" w:sz="0" w:space="0" w:color="auto"/>
                <w:left w:val="none" w:sz="0" w:space="0" w:color="auto"/>
                <w:bottom w:val="none" w:sz="0" w:space="0" w:color="auto"/>
                <w:right w:val="none" w:sz="0" w:space="0" w:color="auto"/>
              </w:divBdr>
              <w:divsChild>
                <w:div w:id="1495298914">
                  <w:marLeft w:val="0"/>
                  <w:marRight w:val="0"/>
                  <w:marTop w:val="0"/>
                  <w:marBottom w:val="0"/>
                  <w:divBdr>
                    <w:top w:val="none" w:sz="0" w:space="0" w:color="auto"/>
                    <w:left w:val="none" w:sz="0" w:space="0" w:color="auto"/>
                    <w:bottom w:val="none" w:sz="0" w:space="0" w:color="auto"/>
                    <w:right w:val="none" w:sz="0" w:space="0" w:color="auto"/>
                  </w:divBdr>
                  <w:divsChild>
                    <w:div w:id="1558201715">
                      <w:marLeft w:val="0"/>
                      <w:marRight w:val="0"/>
                      <w:marTop w:val="0"/>
                      <w:marBottom w:val="0"/>
                      <w:divBdr>
                        <w:top w:val="none" w:sz="0" w:space="0" w:color="auto"/>
                        <w:left w:val="none" w:sz="0" w:space="0" w:color="auto"/>
                        <w:bottom w:val="none" w:sz="0" w:space="0" w:color="auto"/>
                        <w:right w:val="none" w:sz="0" w:space="0" w:color="auto"/>
                      </w:divBdr>
                    </w:div>
                  </w:divsChild>
                </w:div>
                <w:div w:id="410201167">
                  <w:marLeft w:val="0"/>
                  <w:marRight w:val="0"/>
                  <w:marTop w:val="0"/>
                  <w:marBottom w:val="0"/>
                  <w:divBdr>
                    <w:top w:val="none" w:sz="0" w:space="0" w:color="auto"/>
                    <w:left w:val="none" w:sz="0" w:space="0" w:color="auto"/>
                    <w:bottom w:val="none" w:sz="0" w:space="0" w:color="auto"/>
                    <w:right w:val="none" w:sz="0" w:space="0" w:color="auto"/>
                  </w:divBdr>
                  <w:divsChild>
                    <w:div w:id="539392009">
                      <w:marLeft w:val="0"/>
                      <w:marRight w:val="0"/>
                      <w:marTop w:val="0"/>
                      <w:marBottom w:val="0"/>
                      <w:divBdr>
                        <w:top w:val="none" w:sz="0" w:space="0" w:color="auto"/>
                        <w:left w:val="none" w:sz="0" w:space="0" w:color="auto"/>
                        <w:bottom w:val="none" w:sz="0" w:space="0" w:color="auto"/>
                        <w:right w:val="none" w:sz="0" w:space="0" w:color="auto"/>
                      </w:divBdr>
                    </w:div>
                  </w:divsChild>
                </w:div>
                <w:div w:id="1358698995">
                  <w:marLeft w:val="0"/>
                  <w:marRight w:val="0"/>
                  <w:marTop w:val="0"/>
                  <w:marBottom w:val="0"/>
                  <w:divBdr>
                    <w:top w:val="none" w:sz="0" w:space="0" w:color="auto"/>
                    <w:left w:val="none" w:sz="0" w:space="0" w:color="auto"/>
                    <w:bottom w:val="none" w:sz="0" w:space="0" w:color="auto"/>
                    <w:right w:val="none" w:sz="0" w:space="0" w:color="auto"/>
                  </w:divBdr>
                  <w:divsChild>
                    <w:div w:id="1967808631">
                      <w:marLeft w:val="0"/>
                      <w:marRight w:val="0"/>
                      <w:marTop w:val="0"/>
                      <w:marBottom w:val="0"/>
                      <w:divBdr>
                        <w:top w:val="none" w:sz="0" w:space="0" w:color="auto"/>
                        <w:left w:val="none" w:sz="0" w:space="0" w:color="auto"/>
                        <w:bottom w:val="none" w:sz="0" w:space="0" w:color="auto"/>
                        <w:right w:val="none" w:sz="0" w:space="0" w:color="auto"/>
                      </w:divBdr>
                    </w:div>
                  </w:divsChild>
                </w:div>
                <w:div w:id="606304965">
                  <w:marLeft w:val="0"/>
                  <w:marRight w:val="0"/>
                  <w:marTop w:val="0"/>
                  <w:marBottom w:val="0"/>
                  <w:divBdr>
                    <w:top w:val="none" w:sz="0" w:space="0" w:color="auto"/>
                    <w:left w:val="none" w:sz="0" w:space="0" w:color="auto"/>
                    <w:bottom w:val="none" w:sz="0" w:space="0" w:color="auto"/>
                    <w:right w:val="none" w:sz="0" w:space="0" w:color="auto"/>
                  </w:divBdr>
                  <w:divsChild>
                    <w:div w:id="20957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4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lopubs.onlinelibrary.wiley.com/doi/10.1002/lno.11784" TargetMode="External"/><Relationship Id="rId13" Type="http://schemas.openxmlformats.org/officeDocument/2006/relationships/hyperlink" Target="https://en.wikipedia.org/wiki/Diel_vertical_migration" TargetMode="External"/><Relationship Id="rId18" Type="http://schemas.openxmlformats.org/officeDocument/2006/relationships/hyperlink" Target="http://www.businessinsider.com.au/elementary-new-theory-on-mass-extinctions-that-wiped-out-life-2015-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ospress.metapress.com/content/l3nrrdt64f6v0cb0/fulltext.pdf" TargetMode="External"/><Relationship Id="rId7" Type="http://schemas.openxmlformats.org/officeDocument/2006/relationships/hyperlink" Target="http://www.applet-magic.com/insolation.htm" TargetMode="External"/><Relationship Id="rId12" Type="http://schemas.openxmlformats.org/officeDocument/2006/relationships/hyperlink" Target="https://www.carbonbrief.org/analysis-global-co2-emissions-set-to-rise-2-percent-in-2017-following-three-year-plateau" TargetMode="External"/><Relationship Id="rId17" Type="http://schemas.openxmlformats.org/officeDocument/2006/relationships/hyperlink" Target="http://web.gps.caltech.edu/~andrewt/research/acc.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n.wikipedia.org/wiki/Lanternfish" TargetMode="External"/><Relationship Id="rId20" Type="http://schemas.openxmlformats.org/officeDocument/2006/relationships/hyperlink" Target="https://www.whoi.edu/oceanus/feature/the-most-inhospitable-places-on-eart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limate-restoration-foundation.com/winwick-business-solution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ature.com/scitable/blog/eyes-on-environment/sequester_in_numbers_zooplankton_migration" TargetMode="External"/><Relationship Id="rId23" Type="http://schemas.openxmlformats.org/officeDocument/2006/relationships/header" Target="header1.xml"/><Relationship Id="rId10" Type="http://schemas.openxmlformats.org/officeDocument/2006/relationships/hyperlink" Target="https://en.wikipedia.org/wiki/Krill" TargetMode="External"/><Relationship Id="rId19" Type="http://schemas.openxmlformats.org/officeDocument/2006/relationships/hyperlink" Target="http://fipr.state.fl.us/wp-content/uploads/2014/12/02-020-012Final.pdf" TargetMode="External"/><Relationship Id="rId4" Type="http://schemas.openxmlformats.org/officeDocument/2006/relationships/webSettings" Target="webSettings.xml"/><Relationship Id="rId9" Type="http://schemas.openxmlformats.org/officeDocument/2006/relationships/hyperlink" Target="https://www.sciencedaily.com/releases/2006/02/060206230630.htm" TargetMode="External"/><Relationship Id="rId14" Type="http://schemas.openxmlformats.org/officeDocument/2006/relationships/hyperlink" Target="https://aslopubs.onlinelibrary.wiley.com/doi/pdf/10.4319/lo.1989.34.6.1062" TargetMode="External"/><Relationship Id="rId22" Type="http://schemas.openxmlformats.org/officeDocument/2006/relationships/hyperlink" Target="http://www.academia.edu/2296425/Sowing_Seeds_Uncertain_Ocean_Iron_Fertilization_Climate_Change_and_the_International_Environmental_Law_Framewor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07CC-A313-7F44-933B-EDBBFF39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29510</Words>
  <Characters>168208</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Winwick Business Solutions</Company>
  <LinksUpToDate>false</LinksUpToDate>
  <CharactersWithSpaces>197324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Clarke</dc:creator>
  <cp:keywords/>
  <cp:lastModifiedBy>Sev Clarke</cp:lastModifiedBy>
  <cp:revision>2</cp:revision>
  <cp:lastPrinted>2013-05-01T07:18:00Z</cp:lastPrinted>
  <dcterms:created xsi:type="dcterms:W3CDTF">2022-02-16T21:50:00Z</dcterms:created>
  <dcterms:modified xsi:type="dcterms:W3CDTF">2022-02-16T21:50:00Z</dcterms:modified>
</cp:coreProperties>
</file>